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F" w:rsidRPr="0001048F" w:rsidRDefault="0001048F" w:rsidP="000104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1048F">
        <w:rPr>
          <w:rFonts w:ascii="Times New Roman" w:hAnsi="Times New Roman" w:cs="Times New Roman"/>
          <w:i/>
          <w:sz w:val="24"/>
          <w:szCs w:val="24"/>
        </w:rPr>
        <w:t xml:space="preserve">Доклад председателя Контрольно-счетной </w:t>
      </w:r>
      <w:r w:rsidR="00952808">
        <w:rPr>
          <w:rFonts w:ascii="Times New Roman" w:hAnsi="Times New Roman" w:cs="Times New Roman"/>
          <w:i/>
          <w:sz w:val="24"/>
          <w:szCs w:val="24"/>
        </w:rPr>
        <w:t>палаты</w:t>
      </w:r>
      <w:r w:rsidRPr="0001048F">
        <w:rPr>
          <w:rFonts w:ascii="Times New Roman" w:hAnsi="Times New Roman" w:cs="Times New Roman"/>
          <w:i/>
          <w:sz w:val="24"/>
          <w:szCs w:val="24"/>
        </w:rPr>
        <w:t xml:space="preserve"> города Минусинска </w:t>
      </w:r>
      <w:r w:rsidR="00952808">
        <w:rPr>
          <w:rFonts w:ascii="Times New Roman" w:hAnsi="Times New Roman" w:cs="Times New Roman"/>
          <w:i/>
          <w:sz w:val="24"/>
          <w:szCs w:val="24"/>
        </w:rPr>
        <w:t>Кузьмичевой Н. А.</w:t>
      </w:r>
      <w:r w:rsidR="00B84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48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80C39">
        <w:rPr>
          <w:rFonts w:ascii="Times New Roman" w:hAnsi="Times New Roman" w:cs="Times New Roman"/>
          <w:i/>
          <w:sz w:val="24"/>
          <w:szCs w:val="24"/>
        </w:rPr>
        <w:t>публичных слушаниях</w:t>
      </w:r>
      <w:r w:rsidR="00711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48F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0104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вопросу </w:t>
      </w:r>
      <w:r w:rsidR="00BC10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рассмотрения проекта </w:t>
      </w:r>
      <w:r w:rsidRPr="000104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бюджета города Минусинска на 20</w:t>
      </w:r>
      <w:r w:rsidR="00BC4C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="009528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Pr="000104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год и плановый период 202</w:t>
      </w:r>
      <w:r w:rsidR="009528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Pr="000104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202</w:t>
      </w:r>
      <w:r w:rsidR="009528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0104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годов</w:t>
      </w:r>
    </w:p>
    <w:p w:rsidR="00420EB6" w:rsidRDefault="001D31A8" w:rsidP="00420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Лариса Ивановна!</w:t>
      </w:r>
      <w:r w:rsidR="00775370">
        <w:rPr>
          <w:rFonts w:ascii="Times New Roman" w:hAnsi="Times New Roman" w:cs="Times New Roman"/>
          <w:sz w:val="28"/>
          <w:szCs w:val="28"/>
        </w:rPr>
        <w:t xml:space="preserve"> Уважаемая Евгения Михайловна!</w:t>
      </w:r>
    </w:p>
    <w:p w:rsidR="00480C39" w:rsidRPr="00BF5F05" w:rsidRDefault="00480C39" w:rsidP="00420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публичных слушани</w:t>
      </w:r>
      <w:r w:rsidR="00442F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4CDE" w:rsidRDefault="00BC4CDE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D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952808">
        <w:rPr>
          <w:rFonts w:ascii="Times New Roman" w:hAnsi="Times New Roman" w:cs="Times New Roman"/>
          <w:sz w:val="28"/>
          <w:szCs w:val="28"/>
        </w:rPr>
        <w:t>палатой</w:t>
      </w:r>
      <w:r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  <w:r w:rsidRPr="00BC4CDE">
        <w:rPr>
          <w:rFonts w:ascii="Times New Roman" w:hAnsi="Times New Roman" w:cs="Times New Roman"/>
          <w:sz w:val="28"/>
          <w:szCs w:val="28"/>
        </w:rPr>
        <w:t xml:space="preserve">подготовлено заключение по результатам экспертизы проекта </w:t>
      </w:r>
      <w:r w:rsidR="00ED7BD5">
        <w:rPr>
          <w:rFonts w:ascii="Times New Roman" w:hAnsi="Times New Roman" w:cs="Times New Roman"/>
          <w:sz w:val="28"/>
          <w:szCs w:val="28"/>
        </w:rPr>
        <w:t>решения  Минусинского городского Совета депутатов</w:t>
      </w:r>
      <w:r w:rsidRPr="00BC4CDE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CDE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952808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</w:t>
      </w:r>
      <w:r w:rsidRPr="00BC4CD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808">
        <w:rPr>
          <w:rFonts w:ascii="Times New Roman" w:hAnsi="Times New Roman" w:cs="Times New Roman"/>
          <w:sz w:val="28"/>
          <w:szCs w:val="28"/>
        </w:rPr>
        <w:t>2023</w:t>
      </w:r>
      <w:r w:rsidRPr="00BC4CD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43502" w:rsidRDefault="00BE6B2A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представлены данные по результатам анализа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макро-экономических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параметров Прогноза социально-экономического развития гор</w:t>
      </w:r>
      <w:r w:rsidR="008B120E">
        <w:rPr>
          <w:rFonts w:ascii="Times New Roman" w:hAnsi="Times New Roman" w:cs="Times New Roman"/>
          <w:sz w:val="28"/>
          <w:szCs w:val="28"/>
        </w:rPr>
        <w:t>ода Минусинска, послужившие</w:t>
      </w:r>
      <w:r>
        <w:rPr>
          <w:rFonts w:ascii="Times New Roman" w:hAnsi="Times New Roman" w:cs="Times New Roman"/>
          <w:sz w:val="28"/>
          <w:szCs w:val="28"/>
        </w:rPr>
        <w:t xml:space="preserve"> основой для формировани</w:t>
      </w:r>
      <w:r w:rsidR="008B120E">
        <w:rPr>
          <w:rFonts w:ascii="Times New Roman" w:hAnsi="Times New Roman" w:cs="Times New Roman"/>
          <w:sz w:val="28"/>
          <w:szCs w:val="28"/>
        </w:rPr>
        <w:t>я бюджета на очередной год и пл</w:t>
      </w:r>
      <w:r>
        <w:rPr>
          <w:rFonts w:ascii="Times New Roman" w:hAnsi="Times New Roman" w:cs="Times New Roman"/>
          <w:sz w:val="28"/>
          <w:szCs w:val="28"/>
        </w:rPr>
        <w:t>ановый период.</w:t>
      </w:r>
      <w:r w:rsidR="00663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02" w:rsidRDefault="00D43502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502">
        <w:rPr>
          <w:rFonts w:ascii="Times New Roman" w:hAnsi="Times New Roman" w:cs="Times New Roman"/>
          <w:sz w:val="28"/>
          <w:szCs w:val="28"/>
        </w:rPr>
        <w:t>В среднесрочной перспективе социально-экономическое развитие города характеризуется как стабильное, ожидается незначительный рост объемов промышленного производства, сдержанная положительная динамика основных индикаторов уровня жизни населения, при этом ожидается сдержанный рост инвестиций в основной капитал, умеренный рост объема работ и услуг в строительной отрасли, незначительное увеличение численности населения трудоспособного возраста, умеренный</w:t>
      </w:r>
      <w:proofErr w:type="gramEnd"/>
      <w:r w:rsidRPr="00D43502">
        <w:rPr>
          <w:rFonts w:ascii="Times New Roman" w:hAnsi="Times New Roman" w:cs="Times New Roman"/>
          <w:sz w:val="28"/>
          <w:szCs w:val="28"/>
        </w:rPr>
        <w:t xml:space="preserve"> рост заработной платы, сохранение неблагоприятной ситуации на рынке труда.</w:t>
      </w:r>
    </w:p>
    <w:p w:rsidR="008B120E" w:rsidRDefault="00DD52BC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6634B0">
        <w:rPr>
          <w:rFonts w:ascii="Times New Roman" w:hAnsi="Times New Roman" w:cs="Times New Roman"/>
          <w:sz w:val="28"/>
          <w:szCs w:val="28"/>
        </w:rPr>
        <w:t xml:space="preserve"> п</w:t>
      </w:r>
      <w:r w:rsidR="00BE6B2A">
        <w:rPr>
          <w:rFonts w:ascii="Times New Roman" w:hAnsi="Times New Roman" w:cs="Times New Roman"/>
          <w:sz w:val="28"/>
          <w:szCs w:val="28"/>
        </w:rPr>
        <w:t>роанализированы основные параметры городского бюджета</w:t>
      </w:r>
      <w:r w:rsidR="008B120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B120E" w:rsidRDefault="00BE6B2A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в разрезе источников</w:t>
      </w:r>
      <w:r w:rsidR="008B120E">
        <w:rPr>
          <w:rFonts w:ascii="Times New Roman" w:hAnsi="Times New Roman" w:cs="Times New Roman"/>
          <w:sz w:val="28"/>
          <w:szCs w:val="28"/>
        </w:rPr>
        <w:t>;</w:t>
      </w:r>
    </w:p>
    <w:p w:rsidR="008B120E" w:rsidRDefault="008B120E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</w:t>
      </w:r>
      <w:r w:rsidR="00C03F38">
        <w:rPr>
          <w:rFonts w:ascii="Times New Roman" w:hAnsi="Times New Roman" w:cs="Times New Roman"/>
          <w:sz w:val="28"/>
          <w:szCs w:val="28"/>
        </w:rPr>
        <w:t xml:space="preserve">их распределение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8B120E" w:rsidRDefault="008B120E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муниципальный долг;</w:t>
      </w:r>
    </w:p>
    <w:p w:rsidR="008B120E" w:rsidRDefault="008B120E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параметры проекта решения о бюджете.</w:t>
      </w:r>
      <w:r w:rsidR="0039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92" w:rsidRPr="00442F9F" w:rsidRDefault="008B120E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4D4">
        <w:rPr>
          <w:rFonts w:ascii="Times New Roman" w:hAnsi="Times New Roman" w:cs="Times New Roman"/>
          <w:sz w:val="28"/>
          <w:szCs w:val="28"/>
        </w:rPr>
        <w:t xml:space="preserve">становлюсь на отдельных  </w:t>
      </w:r>
      <w:r w:rsidR="00392A92">
        <w:rPr>
          <w:rFonts w:ascii="Times New Roman" w:hAnsi="Times New Roman" w:cs="Times New Roman"/>
          <w:sz w:val="28"/>
          <w:szCs w:val="28"/>
        </w:rPr>
        <w:t>вывод</w:t>
      </w:r>
      <w:r w:rsidR="00A254D4">
        <w:rPr>
          <w:rFonts w:ascii="Times New Roman" w:hAnsi="Times New Roman" w:cs="Times New Roman"/>
          <w:sz w:val="28"/>
          <w:szCs w:val="28"/>
        </w:rPr>
        <w:t>ах</w:t>
      </w:r>
      <w:r w:rsidR="00392A92">
        <w:rPr>
          <w:rFonts w:ascii="Times New Roman" w:hAnsi="Times New Roman" w:cs="Times New Roman"/>
          <w:sz w:val="28"/>
          <w:szCs w:val="28"/>
        </w:rPr>
        <w:t>, сделанны</w:t>
      </w:r>
      <w:r w:rsidR="00A254D4">
        <w:rPr>
          <w:rFonts w:ascii="Times New Roman" w:hAnsi="Times New Roman" w:cs="Times New Roman"/>
          <w:sz w:val="28"/>
          <w:szCs w:val="28"/>
        </w:rPr>
        <w:t>х</w:t>
      </w:r>
      <w:r w:rsidR="00392A9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392A92" w:rsidRPr="00442F9F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4711BD">
        <w:rPr>
          <w:rFonts w:ascii="Times New Roman" w:hAnsi="Times New Roman" w:cs="Times New Roman"/>
          <w:sz w:val="28"/>
          <w:szCs w:val="28"/>
        </w:rPr>
        <w:t>палатой</w:t>
      </w:r>
      <w:r w:rsidR="004711BD" w:rsidRPr="00442F9F">
        <w:rPr>
          <w:rFonts w:ascii="Times New Roman" w:hAnsi="Times New Roman" w:cs="Times New Roman"/>
          <w:sz w:val="28"/>
          <w:szCs w:val="28"/>
        </w:rPr>
        <w:t xml:space="preserve"> </w:t>
      </w:r>
      <w:r w:rsidR="00392A92" w:rsidRPr="00442F9F">
        <w:rPr>
          <w:rFonts w:ascii="Times New Roman" w:hAnsi="Times New Roman" w:cs="Times New Roman"/>
          <w:sz w:val="28"/>
          <w:szCs w:val="28"/>
        </w:rPr>
        <w:t>в ходе экспертизы.</w:t>
      </w:r>
    </w:p>
    <w:p w:rsidR="00392A92" w:rsidRDefault="00392A92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F9F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442F9F" w:rsidRPr="00442F9F">
        <w:rPr>
          <w:rFonts w:ascii="Times New Roman" w:hAnsi="Times New Roman" w:cs="Times New Roman"/>
          <w:sz w:val="28"/>
          <w:szCs w:val="28"/>
        </w:rPr>
        <w:t xml:space="preserve">о </w:t>
      </w:r>
      <w:r w:rsidRPr="00442F9F">
        <w:rPr>
          <w:rFonts w:ascii="Times New Roman" w:hAnsi="Times New Roman" w:cs="Times New Roman"/>
          <w:sz w:val="28"/>
          <w:szCs w:val="28"/>
        </w:rPr>
        <w:t>стать</w:t>
      </w:r>
      <w:r w:rsidR="00442F9F" w:rsidRPr="00442F9F">
        <w:rPr>
          <w:rFonts w:ascii="Times New Roman" w:hAnsi="Times New Roman" w:cs="Times New Roman"/>
          <w:sz w:val="28"/>
          <w:szCs w:val="28"/>
        </w:rPr>
        <w:t>ей</w:t>
      </w:r>
      <w:r w:rsidRPr="00442F9F">
        <w:rPr>
          <w:rFonts w:ascii="Times New Roman" w:hAnsi="Times New Roman" w:cs="Times New Roman"/>
          <w:sz w:val="28"/>
          <w:szCs w:val="28"/>
        </w:rPr>
        <w:t xml:space="preserve"> 3</w:t>
      </w:r>
      <w:r w:rsidR="00442F9F" w:rsidRPr="00442F9F">
        <w:rPr>
          <w:rFonts w:ascii="Times New Roman" w:hAnsi="Times New Roman" w:cs="Times New Roman"/>
          <w:sz w:val="28"/>
          <w:szCs w:val="28"/>
        </w:rPr>
        <w:t>9</w:t>
      </w:r>
      <w:r w:rsidRPr="00442F9F">
        <w:rPr>
          <w:rFonts w:ascii="Times New Roman" w:hAnsi="Times New Roman" w:cs="Times New Roman"/>
          <w:sz w:val="28"/>
          <w:szCs w:val="28"/>
        </w:rPr>
        <w:t xml:space="preserve"> Федерального закона о стратегическом планировании </w:t>
      </w:r>
      <w:r w:rsidR="00442F9F" w:rsidRPr="00442F9F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планирования, необходимые для об</w:t>
      </w:r>
      <w:r w:rsidR="00B26CE3">
        <w:rPr>
          <w:rFonts w:ascii="Times New Roman" w:hAnsi="Times New Roman" w:cs="Times New Roman"/>
          <w:sz w:val="28"/>
          <w:szCs w:val="28"/>
        </w:rPr>
        <w:t>е</w:t>
      </w:r>
      <w:r w:rsidR="00442F9F" w:rsidRPr="00442F9F">
        <w:rPr>
          <w:rFonts w:ascii="Times New Roman" w:hAnsi="Times New Roman" w:cs="Times New Roman"/>
          <w:sz w:val="28"/>
          <w:szCs w:val="28"/>
        </w:rPr>
        <w:t>спечения бюджетного процесса в муниципальных образованиях, разрабатываются, утверждаются (одобряются) и реализуются в соответствии с Бюджетным </w:t>
      </w:r>
      <w:hyperlink r:id="rId7" w:anchor="dst0" w:history="1">
        <w:r w:rsidR="00442F9F" w:rsidRPr="00442F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42F9F" w:rsidRPr="00442F9F">
        <w:rPr>
          <w:rFonts w:ascii="Times New Roman" w:hAnsi="Times New Roman" w:cs="Times New Roman"/>
          <w:sz w:val="28"/>
          <w:szCs w:val="28"/>
        </w:rPr>
        <w:t> Российской</w:t>
      </w:r>
      <w:r w:rsidR="00442F9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392A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087" w:rsidRPr="00D05087" w:rsidRDefault="00CD4281" w:rsidP="00E041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74">
        <w:rPr>
          <w:rFonts w:ascii="Times New Roman" w:hAnsi="Times New Roman" w:cs="Times New Roman"/>
          <w:sz w:val="28"/>
          <w:szCs w:val="28"/>
        </w:rPr>
        <w:t>Проект бюджета сформирован в отсутствие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50A74">
        <w:rPr>
          <w:rFonts w:ascii="Times New Roman" w:hAnsi="Times New Roman" w:cs="Times New Roman"/>
          <w:sz w:val="28"/>
          <w:szCs w:val="28"/>
        </w:rPr>
        <w:t>.</w:t>
      </w:r>
      <w:r w:rsidR="00750A74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1D31A8">
        <w:rPr>
          <w:rFonts w:ascii="Times New Roman" w:hAnsi="Times New Roman" w:cs="Times New Roman"/>
          <w:sz w:val="28"/>
          <w:szCs w:val="28"/>
        </w:rPr>
        <w:t xml:space="preserve">Таким образом, на момент подготовки заключения не представляется возможным установить соответствие бюджетной </w:t>
      </w:r>
      <w:proofErr w:type="gramStart"/>
      <w:r w:rsidR="00D05087" w:rsidRPr="001D31A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D05087" w:rsidRPr="001D31A8">
        <w:rPr>
          <w:rFonts w:ascii="Times New Roman" w:hAnsi="Times New Roman" w:cs="Times New Roman"/>
          <w:sz w:val="28"/>
          <w:szCs w:val="28"/>
        </w:rPr>
        <w:t xml:space="preserve"> долгосрочную перспективу целям социально-экономической политики муниципального образования город Минусинск.</w:t>
      </w:r>
      <w:r w:rsidR="00B91CE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1D31A8">
        <w:rPr>
          <w:rFonts w:ascii="Times New Roman" w:hAnsi="Times New Roman" w:cs="Times New Roman"/>
          <w:sz w:val="28"/>
          <w:szCs w:val="28"/>
        </w:rPr>
        <w:t>Вместе с тем, в целом проект бюджета</w:t>
      </w:r>
      <w:r w:rsidR="00D05087" w:rsidRPr="00D05087">
        <w:rPr>
          <w:rFonts w:ascii="Times New Roman" w:hAnsi="Times New Roman" w:cs="Times New Roman"/>
          <w:sz w:val="28"/>
          <w:szCs w:val="28"/>
        </w:rPr>
        <w:t xml:space="preserve"> на предстоящий тр</w:t>
      </w:r>
      <w:r w:rsidR="008B120E">
        <w:rPr>
          <w:rFonts w:ascii="Times New Roman" w:hAnsi="Times New Roman" w:cs="Times New Roman"/>
          <w:sz w:val="28"/>
          <w:szCs w:val="28"/>
        </w:rPr>
        <w:t>е</w:t>
      </w:r>
      <w:r w:rsidR="00D05087" w:rsidRPr="00D05087">
        <w:rPr>
          <w:rFonts w:ascii="Times New Roman" w:hAnsi="Times New Roman" w:cs="Times New Roman"/>
          <w:sz w:val="28"/>
          <w:szCs w:val="28"/>
        </w:rPr>
        <w:t>хлетний</w:t>
      </w:r>
      <w:r w:rsidR="00D05087">
        <w:rPr>
          <w:rFonts w:ascii="Times New Roman" w:hAnsi="Times New Roman" w:cs="Times New Roman"/>
          <w:sz w:val="28"/>
          <w:szCs w:val="28"/>
        </w:rPr>
        <w:t xml:space="preserve"> б</w:t>
      </w:r>
      <w:r w:rsidR="00D05087" w:rsidRPr="00D05087">
        <w:rPr>
          <w:rFonts w:ascii="Times New Roman" w:hAnsi="Times New Roman" w:cs="Times New Roman"/>
          <w:sz w:val="28"/>
          <w:szCs w:val="28"/>
        </w:rPr>
        <w:t>юджетный</w:t>
      </w:r>
      <w:r w:rsid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D05087">
        <w:rPr>
          <w:rFonts w:ascii="Times New Roman" w:hAnsi="Times New Roman" w:cs="Times New Roman"/>
          <w:sz w:val="28"/>
          <w:szCs w:val="28"/>
        </w:rPr>
        <w:t>цикл</w:t>
      </w:r>
      <w:r w:rsid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D05087">
        <w:rPr>
          <w:rFonts w:ascii="Times New Roman" w:hAnsi="Times New Roman" w:cs="Times New Roman"/>
          <w:sz w:val="28"/>
          <w:szCs w:val="28"/>
        </w:rPr>
        <w:t>сформирован</w:t>
      </w:r>
      <w:r w:rsid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D05087">
        <w:rPr>
          <w:rFonts w:ascii="Times New Roman" w:hAnsi="Times New Roman" w:cs="Times New Roman"/>
          <w:sz w:val="28"/>
          <w:szCs w:val="28"/>
        </w:rPr>
        <w:t>в</w:t>
      </w:r>
      <w:r w:rsid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D05087">
        <w:rPr>
          <w:rFonts w:ascii="Times New Roman" w:hAnsi="Times New Roman" w:cs="Times New Roman"/>
          <w:sz w:val="28"/>
          <w:szCs w:val="28"/>
        </w:rPr>
        <w:t>соответствии</w:t>
      </w:r>
      <w:r w:rsid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D05087">
        <w:rPr>
          <w:rFonts w:ascii="Times New Roman" w:hAnsi="Times New Roman" w:cs="Times New Roman"/>
          <w:sz w:val="28"/>
          <w:szCs w:val="28"/>
        </w:rPr>
        <w:t>с</w:t>
      </w:r>
      <w:r w:rsid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D05087">
        <w:rPr>
          <w:rFonts w:ascii="Times New Roman" w:hAnsi="Times New Roman" w:cs="Times New Roman"/>
          <w:sz w:val="28"/>
          <w:szCs w:val="28"/>
        </w:rPr>
        <w:t>бюджетным</w:t>
      </w:r>
      <w:r w:rsid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D05087">
        <w:rPr>
          <w:rFonts w:ascii="Times New Roman" w:hAnsi="Times New Roman" w:cs="Times New Roman"/>
          <w:sz w:val="28"/>
          <w:szCs w:val="28"/>
        </w:rPr>
        <w:t>законодательством и нормами бюджетного планирования. Требования по</w:t>
      </w:r>
      <w:r w:rsidR="00D05087">
        <w:rPr>
          <w:rFonts w:ascii="Times New Roman" w:hAnsi="Times New Roman" w:cs="Times New Roman"/>
          <w:sz w:val="28"/>
          <w:szCs w:val="28"/>
        </w:rPr>
        <w:t xml:space="preserve"> </w:t>
      </w:r>
      <w:r w:rsidR="00D05087" w:rsidRPr="00D05087">
        <w:rPr>
          <w:rFonts w:ascii="Times New Roman" w:hAnsi="Times New Roman" w:cs="Times New Roman"/>
          <w:sz w:val="28"/>
          <w:szCs w:val="28"/>
        </w:rPr>
        <w:t xml:space="preserve">составу показателей </w:t>
      </w:r>
      <w:r w:rsidR="00D05087">
        <w:rPr>
          <w:rFonts w:ascii="Times New Roman" w:hAnsi="Times New Roman" w:cs="Times New Roman"/>
          <w:sz w:val="28"/>
          <w:szCs w:val="28"/>
        </w:rPr>
        <w:t>решения</w:t>
      </w:r>
      <w:r w:rsidR="00D05087" w:rsidRPr="00D05087">
        <w:rPr>
          <w:rFonts w:ascii="Times New Roman" w:hAnsi="Times New Roman" w:cs="Times New Roman"/>
          <w:sz w:val="28"/>
          <w:szCs w:val="28"/>
        </w:rPr>
        <w:t xml:space="preserve"> о бюджете в проекте </w:t>
      </w:r>
      <w:r w:rsidR="00D05087">
        <w:rPr>
          <w:rFonts w:ascii="Times New Roman" w:hAnsi="Times New Roman" w:cs="Times New Roman"/>
          <w:sz w:val="28"/>
          <w:szCs w:val="28"/>
        </w:rPr>
        <w:t>решения</w:t>
      </w:r>
      <w:r w:rsidR="00D05087" w:rsidRPr="00D05087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D05087" w:rsidRDefault="00D05087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</w:t>
      </w:r>
      <w:r w:rsidRPr="00BC4CDE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 xml:space="preserve"> все ограничения, установленные </w:t>
      </w:r>
      <w:r w:rsidRPr="00BC4CDE">
        <w:rPr>
          <w:rFonts w:ascii="Times New Roman" w:hAnsi="Times New Roman" w:cs="Times New Roman"/>
          <w:sz w:val="28"/>
          <w:szCs w:val="28"/>
        </w:rPr>
        <w:t xml:space="preserve">законодательством в части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C4CDE">
        <w:rPr>
          <w:rFonts w:ascii="Times New Roman" w:hAnsi="Times New Roman" w:cs="Times New Roman"/>
          <w:sz w:val="28"/>
          <w:szCs w:val="28"/>
        </w:rPr>
        <w:t xml:space="preserve"> долга и расходов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CDE">
        <w:rPr>
          <w:rFonts w:ascii="Times New Roman" w:hAnsi="Times New Roman" w:cs="Times New Roman"/>
          <w:sz w:val="28"/>
          <w:szCs w:val="28"/>
        </w:rPr>
        <w:t xml:space="preserve">его обслуживание, предельного размера дефицита,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4CDE">
        <w:rPr>
          <w:rFonts w:ascii="Times New Roman" w:hAnsi="Times New Roman" w:cs="Times New Roman"/>
          <w:sz w:val="28"/>
          <w:szCs w:val="28"/>
        </w:rPr>
        <w:t>езервного фонда.</w:t>
      </w:r>
    </w:p>
    <w:p w:rsidR="00B71476" w:rsidRDefault="00D05087" w:rsidP="00E041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567">
        <w:rPr>
          <w:rFonts w:ascii="Times New Roman" w:hAnsi="Times New Roman" w:cs="Times New Roman"/>
          <w:sz w:val="28"/>
          <w:szCs w:val="28"/>
        </w:rPr>
        <w:t>Городской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5D6D">
        <w:rPr>
          <w:rFonts w:ascii="Times New Roman" w:hAnsi="Times New Roman" w:cs="Times New Roman"/>
          <w:sz w:val="28"/>
          <w:szCs w:val="28"/>
        </w:rPr>
        <w:t>1</w:t>
      </w:r>
      <w:r w:rsidRPr="00D90567">
        <w:rPr>
          <w:rFonts w:ascii="Times New Roman" w:hAnsi="Times New Roman" w:cs="Times New Roman"/>
          <w:sz w:val="28"/>
          <w:szCs w:val="28"/>
        </w:rPr>
        <w:t xml:space="preserve"> год предлагается утвердить сбалансированным по доходам и расходам, </w:t>
      </w:r>
      <w:r>
        <w:rPr>
          <w:rFonts w:ascii="Times New Roman" w:hAnsi="Times New Roman" w:cs="Times New Roman"/>
          <w:sz w:val="28"/>
          <w:szCs w:val="28"/>
        </w:rPr>
        <w:t xml:space="preserve">с дефицитом в сумме </w:t>
      </w:r>
      <w:r w:rsidR="00995D6D">
        <w:rPr>
          <w:rFonts w:ascii="Times New Roman" w:hAnsi="Times New Roman" w:cs="Times New Roman"/>
          <w:sz w:val="28"/>
          <w:szCs w:val="28"/>
        </w:rPr>
        <w:t>19</w:t>
      </w:r>
      <w:r w:rsidR="00CD4281">
        <w:rPr>
          <w:rFonts w:ascii="Times New Roman" w:hAnsi="Times New Roman" w:cs="Times New Roman"/>
          <w:sz w:val="28"/>
          <w:szCs w:val="28"/>
        </w:rPr>
        <w:t xml:space="preserve"> 761 тыс.</w:t>
      </w:r>
      <w:r w:rsidR="00995D6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3232C">
        <w:rPr>
          <w:rFonts w:ascii="Times New Roman" w:hAnsi="Times New Roman" w:cs="Times New Roman"/>
          <w:sz w:val="28"/>
          <w:szCs w:val="28"/>
        </w:rPr>
        <w:t>. Н</w:t>
      </w:r>
      <w:r w:rsidRPr="00B57EFD">
        <w:rPr>
          <w:rFonts w:ascii="Times New Roman" w:hAnsi="Times New Roman" w:cs="Times New Roman"/>
          <w:sz w:val="28"/>
          <w:szCs w:val="28"/>
        </w:rPr>
        <w:t>а плановый период 202</w:t>
      </w:r>
      <w:r w:rsidR="00995D6D">
        <w:rPr>
          <w:rFonts w:ascii="Times New Roman" w:hAnsi="Times New Roman" w:cs="Times New Roman"/>
          <w:sz w:val="28"/>
          <w:szCs w:val="28"/>
        </w:rPr>
        <w:t>2</w:t>
      </w:r>
      <w:r w:rsidRPr="00B57EFD">
        <w:rPr>
          <w:rFonts w:ascii="Times New Roman" w:hAnsi="Times New Roman" w:cs="Times New Roman"/>
          <w:sz w:val="28"/>
          <w:szCs w:val="28"/>
        </w:rPr>
        <w:t xml:space="preserve"> и 202</w:t>
      </w:r>
      <w:r w:rsidR="00995D6D">
        <w:rPr>
          <w:rFonts w:ascii="Times New Roman" w:hAnsi="Times New Roman" w:cs="Times New Roman"/>
          <w:sz w:val="28"/>
          <w:szCs w:val="28"/>
        </w:rPr>
        <w:t>3</w:t>
      </w:r>
      <w:r w:rsidR="00E323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5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планируется без</w:t>
      </w:r>
      <w:r w:rsidRPr="00D90567">
        <w:rPr>
          <w:rFonts w:ascii="Times New Roman" w:hAnsi="Times New Roman" w:cs="Times New Roman"/>
          <w:sz w:val="28"/>
          <w:szCs w:val="28"/>
        </w:rPr>
        <w:t xml:space="preserve"> дефицита. </w:t>
      </w:r>
      <w:r w:rsidR="00B71476">
        <w:rPr>
          <w:rFonts w:ascii="Times New Roman" w:hAnsi="Times New Roman" w:cs="Times New Roman"/>
          <w:sz w:val="28"/>
          <w:szCs w:val="28"/>
        </w:rPr>
        <w:t>В</w:t>
      </w:r>
      <w:r w:rsidR="00B71476" w:rsidRPr="00B71476">
        <w:rPr>
          <w:rFonts w:ascii="Times New Roman" w:hAnsi="Times New Roman" w:cs="Times New Roman"/>
          <w:sz w:val="28"/>
          <w:szCs w:val="28"/>
        </w:rPr>
        <w:t xml:space="preserve"> качес</w:t>
      </w:r>
      <w:r w:rsidR="00B71476">
        <w:rPr>
          <w:rFonts w:ascii="Times New Roman" w:hAnsi="Times New Roman" w:cs="Times New Roman"/>
          <w:sz w:val="28"/>
          <w:szCs w:val="28"/>
        </w:rPr>
        <w:t>тве источника</w:t>
      </w:r>
      <w:r w:rsidR="00B71476" w:rsidRPr="00B71476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="00B7147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71476" w:rsidRPr="00B71476">
        <w:rPr>
          <w:rFonts w:ascii="Times New Roman" w:hAnsi="Times New Roman" w:cs="Times New Roman"/>
          <w:sz w:val="28"/>
          <w:szCs w:val="28"/>
        </w:rPr>
        <w:t xml:space="preserve"> бюджета предусмотрен</w:t>
      </w:r>
      <w:r w:rsidR="00B71476">
        <w:rPr>
          <w:rFonts w:ascii="Times New Roman" w:hAnsi="Times New Roman" w:cs="Times New Roman"/>
          <w:sz w:val="28"/>
          <w:szCs w:val="28"/>
        </w:rPr>
        <w:t xml:space="preserve"> бюджетный кредит.</w:t>
      </w:r>
    </w:p>
    <w:p w:rsidR="002138F3" w:rsidRPr="002138F3" w:rsidRDefault="00840A57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п</w:t>
      </w:r>
      <w:r w:rsidR="002138F3" w:rsidRPr="002138F3">
        <w:rPr>
          <w:rFonts w:ascii="Times New Roman" w:hAnsi="Times New Roman" w:cs="Times New Roman"/>
          <w:sz w:val="28"/>
          <w:szCs w:val="28"/>
        </w:rPr>
        <w:t xml:space="preserve">роекту бюджета 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138F3" w:rsidRPr="002138F3">
        <w:rPr>
          <w:rFonts w:ascii="Times New Roman" w:hAnsi="Times New Roman" w:cs="Times New Roman"/>
          <w:sz w:val="28"/>
          <w:szCs w:val="28"/>
        </w:rPr>
        <w:t>сформирована:</w:t>
      </w:r>
    </w:p>
    <w:p w:rsidR="002138F3" w:rsidRPr="002138F3" w:rsidRDefault="002138F3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8F3">
        <w:rPr>
          <w:rFonts w:ascii="Times New Roman" w:hAnsi="Times New Roman" w:cs="Times New Roman"/>
          <w:sz w:val="28"/>
          <w:szCs w:val="28"/>
        </w:rPr>
        <w:t>-</w:t>
      </w:r>
      <w:r w:rsidR="00CD4281">
        <w:rPr>
          <w:rFonts w:ascii="Times New Roman" w:hAnsi="Times New Roman" w:cs="Times New Roman"/>
          <w:sz w:val="28"/>
          <w:szCs w:val="28"/>
        </w:rPr>
        <w:t xml:space="preserve"> </w:t>
      </w:r>
      <w:r w:rsidR="00994DE9">
        <w:rPr>
          <w:rFonts w:ascii="Times New Roman" w:hAnsi="Times New Roman" w:cs="Times New Roman"/>
          <w:sz w:val="28"/>
          <w:szCs w:val="28"/>
        </w:rPr>
        <w:t>в</w:t>
      </w:r>
      <w:r w:rsidR="00CD4281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994DE9">
        <w:rPr>
          <w:rFonts w:ascii="Times New Roman" w:hAnsi="Times New Roman" w:cs="Times New Roman"/>
          <w:sz w:val="28"/>
          <w:szCs w:val="28"/>
        </w:rPr>
        <w:t>у</w:t>
      </w:r>
      <w:r w:rsidR="00CD4281">
        <w:rPr>
          <w:rFonts w:ascii="Times New Roman" w:hAnsi="Times New Roman" w:cs="Times New Roman"/>
          <w:sz w:val="28"/>
          <w:szCs w:val="28"/>
        </w:rPr>
        <w:t xml:space="preserve"> </w:t>
      </w:r>
      <w:r w:rsidR="00425762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25762" w:rsidRPr="00425762">
        <w:rPr>
          <w:rFonts w:ascii="Times New Roman" w:hAnsi="Times New Roman" w:cs="Times New Roman"/>
          <w:sz w:val="28"/>
          <w:szCs w:val="28"/>
        </w:rPr>
        <w:t xml:space="preserve">2,5 млрд. рублей </w:t>
      </w:r>
      <w:r w:rsidR="00425762">
        <w:rPr>
          <w:rFonts w:ascii="Times New Roman" w:hAnsi="Times New Roman" w:cs="Times New Roman"/>
          <w:sz w:val="28"/>
          <w:szCs w:val="28"/>
        </w:rPr>
        <w:t>(</w:t>
      </w:r>
      <w:r w:rsidR="00B37959">
        <w:rPr>
          <w:rFonts w:ascii="Times New Roman" w:hAnsi="Times New Roman" w:cs="Times New Roman"/>
          <w:sz w:val="28"/>
          <w:szCs w:val="28"/>
        </w:rPr>
        <w:t>со снижением к</w:t>
      </w:r>
      <w:r w:rsidRPr="002138F3">
        <w:rPr>
          <w:rFonts w:ascii="Times New Roman" w:hAnsi="Times New Roman" w:cs="Times New Roman"/>
          <w:sz w:val="28"/>
          <w:szCs w:val="28"/>
        </w:rPr>
        <w:t xml:space="preserve"> </w:t>
      </w:r>
      <w:r w:rsidR="00840A57">
        <w:rPr>
          <w:rFonts w:ascii="Times New Roman" w:hAnsi="Times New Roman" w:cs="Times New Roman"/>
          <w:sz w:val="28"/>
          <w:szCs w:val="28"/>
        </w:rPr>
        <w:t>уровню 2020 года</w:t>
      </w:r>
      <w:r w:rsidRPr="002138F3">
        <w:rPr>
          <w:rFonts w:ascii="Times New Roman" w:hAnsi="Times New Roman" w:cs="Times New Roman"/>
          <w:sz w:val="28"/>
          <w:szCs w:val="28"/>
        </w:rPr>
        <w:t xml:space="preserve"> на 198</w:t>
      </w:r>
      <w:r w:rsidR="00994DE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138F3">
        <w:rPr>
          <w:rFonts w:ascii="Times New Roman" w:hAnsi="Times New Roman" w:cs="Times New Roman"/>
          <w:sz w:val="28"/>
          <w:szCs w:val="28"/>
        </w:rPr>
        <w:t xml:space="preserve"> рублей или 7,3 процента</w:t>
      </w:r>
      <w:r w:rsidR="00425762">
        <w:rPr>
          <w:rFonts w:ascii="Times New Roman" w:hAnsi="Times New Roman" w:cs="Times New Roman"/>
          <w:sz w:val="28"/>
          <w:szCs w:val="28"/>
        </w:rPr>
        <w:t>)</w:t>
      </w:r>
      <w:r w:rsidRPr="002138F3">
        <w:rPr>
          <w:rFonts w:ascii="Times New Roman" w:hAnsi="Times New Roman" w:cs="Times New Roman"/>
          <w:sz w:val="28"/>
          <w:szCs w:val="28"/>
        </w:rPr>
        <w:t>;</w:t>
      </w:r>
    </w:p>
    <w:p w:rsidR="00D461B5" w:rsidRDefault="002138F3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8F3">
        <w:rPr>
          <w:rFonts w:ascii="Times New Roman" w:hAnsi="Times New Roman" w:cs="Times New Roman"/>
          <w:sz w:val="28"/>
          <w:szCs w:val="28"/>
        </w:rPr>
        <w:t xml:space="preserve">- </w:t>
      </w:r>
      <w:r w:rsidR="00EC2B0B">
        <w:rPr>
          <w:rFonts w:ascii="Times New Roman" w:hAnsi="Times New Roman" w:cs="Times New Roman"/>
          <w:sz w:val="28"/>
          <w:szCs w:val="28"/>
        </w:rPr>
        <w:t>в</w:t>
      </w:r>
      <w:r w:rsidRPr="002138F3">
        <w:rPr>
          <w:rFonts w:ascii="Times New Roman" w:hAnsi="Times New Roman" w:cs="Times New Roman"/>
          <w:sz w:val="28"/>
          <w:szCs w:val="28"/>
        </w:rPr>
        <w:t xml:space="preserve"> 2022</w:t>
      </w:r>
      <w:r w:rsidR="00EC2B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4281">
        <w:rPr>
          <w:rFonts w:ascii="Times New Roman" w:hAnsi="Times New Roman" w:cs="Times New Roman"/>
          <w:sz w:val="28"/>
          <w:szCs w:val="28"/>
        </w:rPr>
        <w:t xml:space="preserve"> </w:t>
      </w:r>
      <w:r w:rsidR="00425762">
        <w:rPr>
          <w:rFonts w:ascii="Times New Roman" w:hAnsi="Times New Roman" w:cs="Times New Roman"/>
          <w:sz w:val="28"/>
          <w:szCs w:val="28"/>
        </w:rPr>
        <w:t>в объеме 2,4</w:t>
      </w:r>
      <w:r w:rsidR="00EC2B0B">
        <w:rPr>
          <w:rFonts w:ascii="Times New Roman" w:hAnsi="Times New Roman" w:cs="Times New Roman"/>
          <w:sz w:val="28"/>
          <w:szCs w:val="28"/>
        </w:rPr>
        <w:t xml:space="preserve"> млрд. р</w:t>
      </w:r>
      <w:r w:rsidR="00D461B5">
        <w:rPr>
          <w:rFonts w:ascii="Times New Roman" w:hAnsi="Times New Roman" w:cs="Times New Roman"/>
          <w:sz w:val="28"/>
          <w:szCs w:val="28"/>
        </w:rPr>
        <w:t xml:space="preserve">ублей, (со снижением к уровню 2021 года на </w:t>
      </w:r>
      <w:r w:rsidR="00D461B5" w:rsidRPr="00D461B5">
        <w:rPr>
          <w:rFonts w:ascii="Times New Roman" w:hAnsi="Times New Roman" w:cs="Times New Roman"/>
          <w:sz w:val="28"/>
          <w:szCs w:val="28"/>
        </w:rPr>
        <w:t xml:space="preserve"> </w:t>
      </w:r>
      <w:r w:rsidR="00D461B5">
        <w:rPr>
          <w:rFonts w:ascii="Times New Roman" w:hAnsi="Times New Roman" w:cs="Times New Roman"/>
          <w:sz w:val="28"/>
          <w:szCs w:val="28"/>
        </w:rPr>
        <w:t>129,4 млн</w:t>
      </w:r>
      <w:r w:rsidR="00EC2B0B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D461B5">
        <w:rPr>
          <w:rFonts w:ascii="Times New Roman" w:hAnsi="Times New Roman" w:cs="Times New Roman"/>
          <w:sz w:val="28"/>
          <w:szCs w:val="28"/>
        </w:rPr>
        <w:t>или на 5,2 процента);</w:t>
      </w:r>
    </w:p>
    <w:p w:rsidR="00D461B5" w:rsidRDefault="00D461B5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в объеме</w:t>
      </w:r>
      <w:r w:rsidR="00EC2B0B" w:rsidRPr="00EC2B0B">
        <w:rPr>
          <w:rFonts w:ascii="Times New Roman" w:hAnsi="Times New Roman" w:cs="Times New Roman"/>
          <w:sz w:val="28"/>
          <w:szCs w:val="28"/>
        </w:rPr>
        <w:t xml:space="preserve"> </w:t>
      </w:r>
      <w:r w:rsidR="00425762">
        <w:rPr>
          <w:rFonts w:ascii="Times New Roman" w:hAnsi="Times New Roman" w:cs="Times New Roman"/>
          <w:sz w:val="28"/>
          <w:szCs w:val="28"/>
        </w:rPr>
        <w:t xml:space="preserve">2,1 млрд. рублей </w:t>
      </w:r>
      <w:r w:rsidRPr="00D461B5">
        <w:rPr>
          <w:rFonts w:ascii="Times New Roman" w:hAnsi="Times New Roman" w:cs="Times New Roman"/>
          <w:sz w:val="28"/>
          <w:szCs w:val="28"/>
        </w:rPr>
        <w:t>(со снижением к уровню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61B5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0B">
        <w:rPr>
          <w:rFonts w:ascii="Times New Roman" w:hAnsi="Times New Roman" w:cs="Times New Roman"/>
          <w:sz w:val="28"/>
          <w:szCs w:val="28"/>
        </w:rPr>
        <w:t>291,0</w:t>
      </w:r>
      <w:r w:rsidR="00994DE9">
        <w:rPr>
          <w:rFonts w:ascii="Times New Roman" w:hAnsi="Times New Roman" w:cs="Times New Roman"/>
          <w:sz w:val="28"/>
          <w:szCs w:val="28"/>
        </w:rPr>
        <w:t xml:space="preserve"> млн</w:t>
      </w:r>
      <w:r w:rsidR="00840A57">
        <w:rPr>
          <w:rFonts w:ascii="Times New Roman" w:hAnsi="Times New Roman" w:cs="Times New Roman"/>
          <w:sz w:val="28"/>
          <w:szCs w:val="28"/>
        </w:rPr>
        <w:t>. рубле</w:t>
      </w:r>
      <w:r w:rsidR="00425762">
        <w:rPr>
          <w:rFonts w:ascii="Times New Roman" w:hAnsi="Times New Roman" w:cs="Times New Roman"/>
          <w:sz w:val="28"/>
          <w:szCs w:val="28"/>
        </w:rPr>
        <w:t>й</w:t>
      </w:r>
      <w:r w:rsidR="00EC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12,3 процента)</w:t>
      </w:r>
      <w:r w:rsidR="002138F3" w:rsidRPr="002138F3">
        <w:rPr>
          <w:rFonts w:ascii="Times New Roman" w:hAnsi="Times New Roman" w:cs="Times New Roman"/>
          <w:sz w:val="28"/>
          <w:szCs w:val="28"/>
        </w:rPr>
        <w:t>.</w:t>
      </w:r>
    </w:p>
    <w:p w:rsidR="00932077" w:rsidRPr="00D53D48" w:rsidRDefault="00BC10A1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в предыдущие годы б</w:t>
      </w:r>
      <w:r w:rsidR="00DE1F72">
        <w:rPr>
          <w:rFonts w:ascii="Times New Roman" w:hAnsi="Times New Roman" w:cs="Times New Roman"/>
          <w:sz w:val="28"/>
          <w:szCs w:val="28"/>
        </w:rPr>
        <w:t>юджет города на предстоящий трехлетний бюджетный цикл почти на 80% формируется за счет межбюджетных трансфертов, предоставляемых из бюджета Красноярского края</w:t>
      </w:r>
      <w:r w:rsidR="00DE1F72" w:rsidRPr="00FD15F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FD15F6" w:rsidRPr="00B62465">
        <w:rPr>
          <w:rFonts w:ascii="Times New Roman" w:hAnsi="Times New Roman" w:cs="Times New Roman"/>
          <w:i/>
          <w:sz w:val="24"/>
          <w:szCs w:val="24"/>
        </w:rPr>
        <w:t>(</w:t>
      </w:r>
      <w:r w:rsidR="00C6707D">
        <w:rPr>
          <w:rFonts w:ascii="Times New Roman" w:hAnsi="Times New Roman" w:cs="Times New Roman"/>
          <w:i/>
          <w:sz w:val="24"/>
          <w:szCs w:val="24"/>
        </w:rPr>
        <w:t>В</w:t>
      </w:r>
      <w:r w:rsidR="00B37959">
        <w:rPr>
          <w:rFonts w:ascii="Times New Roman" w:hAnsi="Times New Roman" w:cs="Times New Roman"/>
          <w:i/>
          <w:sz w:val="24"/>
          <w:szCs w:val="24"/>
        </w:rPr>
        <w:t xml:space="preserve"> то же время в</w:t>
      </w:r>
      <w:r w:rsidR="007632D7">
        <w:rPr>
          <w:rFonts w:ascii="Times New Roman" w:hAnsi="Times New Roman" w:cs="Times New Roman"/>
          <w:i/>
          <w:sz w:val="24"/>
          <w:szCs w:val="24"/>
        </w:rPr>
        <w:t xml:space="preserve"> 2021 году объем краевой поддержки</w:t>
      </w:r>
      <w:r w:rsidR="00213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996">
        <w:rPr>
          <w:rFonts w:ascii="Times New Roman" w:hAnsi="Times New Roman" w:cs="Times New Roman"/>
          <w:i/>
          <w:sz w:val="24"/>
          <w:szCs w:val="24"/>
        </w:rPr>
        <w:t xml:space="preserve">по сравнению с 2020 годом снизится на </w:t>
      </w:r>
      <w:r w:rsidR="002138F3">
        <w:rPr>
          <w:rFonts w:ascii="Times New Roman" w:hAnsi="Times New Roman" w:cs="Times New Roman"/>
          <w:i/>
          <w:sz w:val="24"/>
          <w:szCs w:val="24"/>
        </w:rPr>
        <w:t>28</w:t>
      </w:r>
      <w:r w:rsidR="00D3699B">
        <w:rPr>
          <w:rFonts w:ascii="Times New Roman" w:hAnsi="Times New Roman" w:cs="Times New Roman"/>
          <w:i/>
          <w:sz w:val="24"/>
          <w:szCs w:val="24"/>
        </w:rPr>
        <w:t>3,8</w:t>
      </w:r>
      <w:r w:rsidR="005B0996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="007632D7">
        <w:rPr>
          <w:rFonts w:ascii="Times New Roman" w:hAnsi="Times New Roman" w:cs="Times New Roman"/>
          <w:i/>
          <w:sz w:val="24"/>
          <w:szCs w:val="24"/>
        </w:rPr>
        <w:t>. рублей.</w:t>
      </w:r>
      <w:proofErr w:type="gramEnd"/>
    </w:p>
    <w:p w:rsidR="00DE1F72" w:rsidRPr="00153F4B" w:rsidRDefault="00DE1F72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городского бюджета составит </w:t>
      </w:r>
      <w:r w:rsidR="00153F4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</w:t>
      </w:r>
      <w:r w:rsidR="00D3699B">
        <w:rPr>
          <w:rFonts w:ascii="Times New Roman" w:hAnsi="Times New Roman" w:cs="Times New Roman"/>
          <w:sz w:val="28"/>
          <w:szCs w:val="28"/>
        </w:rPr>
        <w:t xml:space="preserve"> в общем объеме доходов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21E9">
        <w:rPr>
          <w:sz w:val="28"/>
          <w:szCs w:val="28"/>
        </w:rPr>
        <w:t>Н</w:t>
      </w:r>
      <w:r w:rsidRPr="00F521E9">
        <w:rPr>
          <w:rFonts w:ascii="Times New Roman" w:hAnsi="Times New Roman" w:cs="Times New Roman"/>
          <w:color w:val="000000"/>
          <w:sz w:val="28"/>
          <w:szCs w:val="28"/>
        </w:rPr>
        <w:t xml:space="preserve">аибольшую долю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общей сумме </w:t>
      </w:r>
      <w:r w:rsidRPr="00F521E9">
        <w:rPr>
          <w:rFonts w:ascii="Times New Roman" w:hAnsi="Times New Roman" w:cs="Times New Roman"/>
          <w:color w:val="000000"/>
          <w:sz w:val="28"/>
          <w:szCs w:val="28"/>
        </w:rPr>
        <w:t>налоговых доходов составля</w:t>
      </w:r>
      <w:r w:rsidR="00690F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21E9">
        <w:rPr>
          <w:rFonts w:ascii="Times New Roman" w:hAnsi="Times New Roman" w:cs="Times New Roman"/>
          <w:color w:val="000000"/>
          <w:sz w:val="28"/>
          <w:szCs w:val="28"/>
        </w:rPr>
        <w:t>т налог на доходы физических лиц</w:t>
      </w:r>
      <w:r w:rsidR="00D3699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53F4B" w:rsidRPr="00153F4B" w:rsidRDefault="00153F4B" w:rsidP="00E041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4B">
        <w:rPr>
          <w:rFonts w:ascii="Times New Roman" w:hAnsi="Times New Roman" w:cs="Times New Roman"/>
          <w:sz w:val="28"/>
          <w:szCs w:val="28"/>
        </w:rPr>
        <w:t xml:space="preserve">Резервом </w:t>
      </w:r>
      <w:r w:rsidR="00BE28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153F4B">
        <w:rPr>
          <w:rFonts w:ascii="Times New Roman" w:hAnsi="Times New Roman" w:cs="Times New Roman"/>
          <w:sz w:val="28"/>
          <w:szCs w:val="28"/>
        </w:rPr>
        <w:t xml:space="preserve">роста доходной части городского бюджета остается </w:t>
      </w:r>
      <w:r w:rsidR="002941AA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bookmarkStart w:id="0" w:name="_GoBack"/>
      <w:r w:rsidR="002941AA">
        <w:rPr>
          <w:rFonts w:ascii="Times New Roman" w:hAnsi="Times New Roman" w:cs="Times New Roman"/>
          <w:sz w:val="28"/>
          <w:szCs w:val="28"/>
        </w:rPr>
        <w:t>админ</w:t>
      </w:r>
      <w:bookmarkEnd w:id="0"/>
      <w:r w:rsidR="002941AA">
        <w:rPr>
          <w:rFonts w:ascii="Times New Roman" w:hAnsi="Times New Roman" w:cs="Times New Roman"/>
          <w:sz w:val="28"/>
          <w:szCs w:val="28"/>
        </w:rPr>
        <w:t>истрирования и сокращение задолженности по налоговым и неналоговым доходам</w:t>
      </w:r>
      <w:r w:rsidR="002E6D12">
        <w:rPr>
          <w:rFonts w:ascii="Times New Roman" w:hAnsi="Times New Roman" w:cs="Times New Roman"/>
          <w:sz w:val="28"/>
          <w:szCs w:val="28"/>
        </w:rPr>
        <w:t>.</w:t>
      </w:r>
    </w:p>
    <w:p w:rsidR="0055334E" w:rsidRPr="0055334E" w:rsidRDefault="0055334E" w:rsidP="00E041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4E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5334E">
        <w:rPr>
          <w:rFonts w:ascii="Times New Roman" w:hAnsi="Times New Roman" w:cs="Times New Roman"/>
          <w:sz w:val="28"/>
          <w:szCs w:val="28"/>
        </w:rPr>
        <w:t xml:space="preserve"> </w:t>
      </w:r>
      <w:r w:rsidR="004711BD">
        <w:rPr>
          <w:rFonts w:ascii="Times New Roman" w:hAnsi="Times New Roman" w:cs="Times New Roman"/>
          <w:sz w:val="28"/>
          <w:szCs w:val="28"/>
        </w:rPr>
        <w:t>объем</w:t>
      </w:r>
      <w:r w:rsidRPr="0055334E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55334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911B0">
        <w:rPr>
          <w:rFonts w:ascii="Times New Roman" w:hAnsi="Times New Roman" w:cs="Times New Roman"/>
          <w:sz w:val="28"/>
          <w:szCs w:val="28"/>
        </w:rPr>
        <w:t>1</w:t>
      </w:r>
      <w:r w:rsidRPr="0055334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1B0">
        <w:rPr>
          <w:rFonts w:ascii="Times New Roman" w:hAnsi="Times New Roman" w:cs="Times New Roman"/>
          <w:sz w:val="28"/>
          <w:szCs w:val="28"/>
        </w:rPr>
        <w:t>2</w:t>
      </w:r>
      <w:r w:rsidRPr="0055334E">
        <w:rPr>
          <w:rFonts w:ascii="Times New Roman" w:hAnsi="Times New Roman" w:cs="Times New Roman"/>
          <w:sz w:val="28"/>
          <w:szCs w:val="28"/>
        </w:rPr>
        <w:t>-202</w:t>
      </w:r>
      <w:r w:rsidR="003911B0">
        <w:rPr>
          <w:rFonts w:ascii="Times New Roman" w:hAnsi="Times New Roman" w:cs="Times New Roman"/>
          <w:sz w:val="28"/>
          <w:szCs w:val="28"/>
        </w:rPr>
        <w:t>3</w:t>
      </w:r>
      <w:r w:rsidRPr="0055334E">
        <w:rPr>
          <w:rFonts w:ascii="Times New Roman" w:hAnsi="Times New Roman" w:cs="Times New Roman"/>
          <w:sz w:val="28"/>
          <w:szCs w:val="28"/>
        </w:rPr>
        <w:t xml:space="preserve"> годов определен </w:t>
      </w:r>
      <w:r w:rsidR="004711BD" w:rsidRPr="0055334E">
        <w:rPr>
          <w:rFonts w:ascii="Times New Roman" w:hAnsi="Times New Roman" w:cs="Times New Roman"/>
          <w:sz w:val="28"/>
          <w:szCs w:val="28"/>
        </w:rPr>
        <w:t xml:space="preserve"> </w:t>
      </w:r>
      <w:r w:rsidRPr="0055334E">
        <w:rPr>
          <w:rFonts w:ascii="Times New Roman" w:hAnsi="Times New Roman" w:cs="Times New Roman"/>
          <w:sz w:val="28"/>
          <w:szCs w:val="28"/>
        </w:rPr>
        <w:t>на основании данных главных администраторов доходов</w:t>
      </w:r>
      <w:r w:rsidR="000A78D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5F6" w:rsidRDefault="00FD15F6" w:rsidP="00E041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5F6" w:rsidRPr="00A512CD" w:rsidRDefault="00FD15F6" w:rsidP="00E041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56">
        <w:rPr>
          <w:rFonts w:ascii="Times New Roman" w:hAnsi="Times New Roman" w:cs="Times New Roman"/>
          <w:sz w:val="28"/>
          <w:szCs w:val="28"/>
        </w:rPr>
        <w:t xml:space="preserve">В структуре расходов </w:t>
      </w:r>
      <w:r>
        <w:rPr>
          <w:rFonts w:ascii="Times New Roman" w:hAnsi="Times New Roman" w:cs="Times New Roman"/>
          <w:sz w:val="28"/>
          <w:szCs w:val="28"/>
        </w:rPr>
        <w:t>значительный удельный вес занимают расходы по разделам</w:t>
      </w:r>
      <w:r w:rsidR="005B0FB9">
        <w:rPr>
          <w:rFonts w:ascii="Times New Roman" w:hAnsi="Times New Roman" w:cs="Times New Roman"/>
          <w:sz w:val="28"/>
          <w:szCs w:val="28"/>
        </w:rPr>
        <w:t xml:space="preserve"> «Образование» -</w:t>
      </w:r>
      <w:r w:rsidR="00A52EA2">
        <w:rPr>
          <w:rFonts w:ascii="Times New Roman" w:hAnsi="Times New Roman" w:cs="Times New Roman"/>
          <w:sz w:val="28"/>
          <w:szCs w:val="28"/>
        </w:rPr>
        <w:t xml:space="preserve"> </w:t>
      </w:r>
      <w:r w:rsidR="006F65C9">
        <w:rPr>
          <w:rFonts w:ascii="Times New Roman" w:hAnsi="Times New Roman" w:cs="Times New Roman"/>
          <w:sz w:val="28"/>
          <w:szCs w:val="28"/>
        </w:rPr>
        <w:t>59</w:t>
      </w:r>
      <w:r w:rsidR="00A52EA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B0FB9">
        <w:rPr>
          <w:rFonts w:ascii="Times New Roman" w:hAnsi="Times New Roman" w:cs="Times New Roman"/>
          <w:sz w:val="28"/>
          <w:szCs w:val="28"/>
        </w:rPr>
        <w:t xml:space="preserve">,  </w:t>
      </w:r>
      <w:r w:rsidR="00FD3CEE">
        <w:rPr>
          <w:rFonts w:ascii="Times New Roman" w:hAnsi="Times New Roman" w:cs="Times New Roman"/>
          <w:sz w:val="28"/>
          <w:szCs w:val="28"/>
        </w:rPr>
        <w:t>«Жилищно-коммунальное хозяйство</w:t>
      </w:r>
      <w:r w:rsidR="009D7717">
        <w:rPr>
          <w:rFonts w:ascii="Times New Roman" w:hAnsi="Times New Roman" w:cs="Times New Roman"/>
          <w:sz w:val="28"/>
          <w:szCs w:val="28"/>
        </w:rPr>
        <w:t>»</w:t>
      </w:r>
      <w:r w:rsidR="00FD3CEE">
        <w:rPr>
          <w:rFonts w:ascii="Times New Roman" w:hAnsi="Times New Roman" w:cs="Times New Roman"/>
          <w:sz w:val="28"/>
          <w:szCs w:val="28"/>
        </w:rPr>
        <w:t xml:space="preserve"> - </w:t>
      </w:r>
      <w:r w:rsidR="009D7717">
        <w:rPr>
          <w:rFonts w:ascii="Times New Roman" w:hAnsi="Times New Roman" w:cs="Times New Roman"/>
          <w:sz w:val="28"/>
          <w:szCs w:val="28"/>
        </w:rPr>
        <w:t xml:space="preserve">8,5 процентов, </w:t>
      </w:r>
      <w:r w:rsidR="005B0FB9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6F65C9">
        <w:rPr>
          <w:rFonts w:ascii="Times New Roman" w:hAnsi="Times New Roman" w:cs="Times New Roman"/>
          <w:sz w:val="28"/>
          <w:szCs w:val="28"/>
        </w:rPr>
        <w:t>5,4</w:t>
      </w:r>
      <w:r w:rsidR="00A52EA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A78DE">
        <w:rPr>
          <w:rFonts w:ascii="Times New Roman" w:hAnsi="Times New Roman" w:cs="Times New Roman"/>
          <w:sz w:val="28"/>
          <w:szCs w:val="28"/>
        </w:rPr>
        <w:t xml:space="preserve">, «Культура, кинематография» - </w:t>
      </w:r>
      <w:r w:rsidR="006F65C9">
        <w:rPr>
          <w:rFonts w:ascii="Times New Roman" w:hAnsi="Times New Roman" w:cs="Times New Roman"/>
          <w:sz w:val="28"/>
          <w:szCs w:val="28"/>
        </w:rPr>
        <w:t>9</w:t>
      </w:r>
      <w:r w:rsidR="009D7717">
        <w:rPr>
          <w:rFonts w:ascii="Times New Roman" w:hAnsi="Times New Roman" w:cs="Times New Roman"/>
          <w:sz w:val="28"/>
          <w:szCs w:val="28"/>
        </w:rPr>
        <w:t>,1</w:t>
      </w:r>
      <w:r w:rsidR="000A78D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52EA2">
        <w:rPr>
          <w:rFonts w:ascii="Times New Roman" w:hAnsi="Times New Roman" w:cs="Times New Roman"/>
          <w:sz w:val="28"/>
          <w:szCs w:val="28"/>
        </w:rPr>
        <w:t>.</w:t>
      </w:r>
      <w:r w:rsidR="005B0FB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бщий удельный вес расходов по указанным разделам бюджетной классификации расходов бюджета в 202</w:t>
      </w:r>
      <w:r w:rsidR="009D77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A52EA2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A52EA2">
        <w:rPr>
          <w:rFonts w:ascii="Times New Roman" w:hAnsi="Times New Roman" w:cs="Times New Roman"/>
          <w:sz w:val="28"/>
          <w:szCs w:val="28"/>
        </w:rPr>
        <w:t xml:space="preserve">, в 2021 и 2022 годах – </w:t>
      </w:r>
      <w:r w:rsidR="009D7717">
        <w:rPr>
          <w:rFonts w:ascii="Times New Roman" w:hAnsi="Times New Roman" w:cs="Times New Roman"/>
          <w:sz w:val="28"/>
          <w:szCs w:val="28"/>
        </w:rPr>
        <w:t>79,4</w:t>
      </w:r>
      <w:r w:rsidR="00A52EA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D7717">
        <w:rPr>
          <w:rFonts w:ascii="Times New Roman" w:hAnsi="Times New Roman" w:cs="Times New Roman"/>
          <w:sz w:val="28"/>
          <w:szCs w:val="28"/>
        </w:rPr>
        <w:t>а</w:t>
      </w:r>
      <w:r w:rsidR="00A52EA2">
        <w:rPr>
          <w:rFonts w:ascii="Times New Roman" w:hAnsi="Times New Roman" w:cs="Times New Roman"/>
          <w:sz w:val="28"/>
          <w:szCs w:val="28"/>
        </w:rPr>
        <w:t xml:space="preserve"> и 8</w:t>
      </w:r>
      <w:r w:rsidR="009D7717">
        <w:rPr>
          <w:rFonts w:ascii="Times New Roman" w:hAnsi="Times New Roman" w:cs="Times New Roman"/>
          <w:sz w:val="28"/>
          <w:szCs w:val="28"/>
        </w:rPr>
        <w:t>2,4</w:t>
      </w:r>
      <w:r w:rsidR="00A52EA2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  <w:r w:rsidRPr="00891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43" w:rsidRDefault="00826E43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 w:rsidR="00D05087"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8D5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города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05087" w:rsidRPr="00D050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77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32077">
        <w:rPr>
          <w:rFonts w:ascii="Times New Roman" w:hAnsi="Times New Roman" w:cs="Times New Roman"/>
          <w:color w:val="000000"/>
          <w:sz w:val="28"/>
          <w:szCs w:val="28"/>
        </w:rPr>
        <w:t>и плановый период 20</w:t>
      </w:r>
      <w:r w:rsidR="00E323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2077">
        <w:rPr>
          <w:rFonts w:ascii="Times New Roman" w:hAnsi="Times New Roman" w:cs="Times New Roman"/>
          <w:color w:val="000000"/>
          <w:sz w:val="28"/>
          <w:szCs w:val="28"/>
        </w:rPr>
        <w:t>2-202</w:t>
      </w:r>
      <w:r w:rsidR="009D77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2077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в рамках структурных элементов</w:t>
      </w:r>
      <w:r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(основных мероприятий) </w:t>
      </w:r>
      <w:r w:rsidR="00821DC9"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="00821DC9"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087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Pr="00D05087">
        <w:rPr>
          <w:rFonts w:ascii="Times New Roman" w:hAnsi="Times New Roman" w:cs="Times New Roman"/>
          <w:color w:val="000000"/>
          <w:sz w:val="28"/>
          <w:szCs w:val="28"/>
        </w:rPr>
        <w:t>города Минусинска</w:t>
      </w:r>
      <w:r w:rsidR="00392A92"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</w:t>
      </w:r>
      <w:r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среды»</w:t>
      </w:r>
      <w:r w:rsidR="00392A92" w:rsidRPr="00D05087">
        <w:rPr>
          <w:rFonts w:ascii="Times New Roman" w:hAnsi="Times New Roman" w:cs="Times New Roman"/>
          <w:color w:val="000000"/>
          <w:sz w:val="28"/>
          <w:szCs w:val="28"/>
        </w:rPr>
        <w:t>, «Обеспечение жизнедеятельности»</w:t>
      </w:r>
      <w:r w:rsidR="00B624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2A92"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465" w:rsidRPr="00B62465">
        <w:rPr>
          <w:rFonts w:ascii="Times New Roman" w:hAnsi="Times New Roman" w:cs="Times New Roman"/>
          <w:color w:val="000000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  <w:r w:rsidR="00A93251">
        <w:rPr>
          <w:rFonts w:ascii="Times New Roman" w:hAnsi="Times New Roman" w:cs="Times New Roman"/>
          <w:color w:val="000000"/>
          <w:sz w:val="28"/>
          <w:szCs w:val="28"/>
        </w:rPr>
        <w:t>, «Обеспечение транспортной инфраструктуры муниципального образования город Минусинск»</w:t>
      </w:r>
      <w:r w:rsidR="00821DC9">
        <w:rPr>
          <w:rFonts w:ascii="Times New Roman" w:hAnsi="Times New Roman" w:cs="Times New Roman"/>
          <w:color w:val="000000"/>
          <w:sz w:val="28"/>
          <w:szCs w:val="28"/>
        </w:rPr>
        <w:t xml:space="preserve"> и «Развитие образования </w:t>
      </w:r>
      <w:r w:rsidR="00821D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 Минусинска»</w:t>
      </w:r>
      <w:r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бюджетные</w:t>
      </w:r>
      <w:r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ассигнования</w:t>
      </w:r>
      <w:r w:rsidRPr="00D0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DF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proofErr w:type="gramEnd"/>
      <w:r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DC9"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="00821DC9"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национальных проектов </w:t>
      </w:r>
      <w:r w:rsidR="00B62465" w:rsidRPr="00B624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62465">
        <w:rPr>
          <w:rFonts w:ascii="Times New Roman" w:hAnsi="Times New Roman" w:cs="Times New Roman"/>
          <w:color w:val="000000"/>
          <w:sz w:val="28"/>
          <w:szCs w:val="28"/>
        </w:rPr>
        <w:t>«Экология»,</w:t>
      </w:r>
      <w:r w:rsidR="00D05087" w:rsidRPr="00B62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465">
        <w:rPr>
          <w:rFonts w:ascii="Times New Roman" w:hAnsi="Times New Roman" w:cs="Times New Roman"/>
          <w:color w:val="000000"/>
          <w:sz w:val="28"/>
          <w:szCs w:val="28"/>
        </w:rPr>
        <w:t>«Жилье и городская среда»</w:t>
      </w:r>
      <w:r w:rsidR="00171DC9">
        <w:rPr>
          <w:rFonts w:ascii="Times New Roman" w:hAnsi="Times New Roman" w:cs="Times New Roman"/>
          <w:color w:val="000000"/>
          <w:sz w:val="28"/>
          <w:szCs w:val="28"/>
        </w:rPr>
        <w:t>, «Безопасные и качественные автомобильные дороги»</w:t>
      </w:r>
      <w:r w:rsidR="00821DC9">
        <w:rPr>
          <w:rFonts w:ascii="Times New Roman" w:hAnsi="Times New Roman" w:cs="Times New Roman"/>
          <w:color w:val="000000"/>
          <w:sz w:val="28"/>
          <w:szCs w:val="28"/>
        </w:rPr>
        <w:t>, «Образование»</w:t>
      </w:r>
      <w:r w:rsidRPr="00B624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E45138">
        <w:rPr>
          <w:rFonts w:ascii="Times New Roman" w:hAnsi="Times New Roman" w:cs="Times New Roman"/>
          <w:color w:val="000000"/>
          <w:sz w:val="28"/>
          <w:szCs w:val="28"/>
        </w:rPr>
        <w:t>192,6</w:t>
      </w:r>
      <w:r w:rsidR="00932077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 w:rsidRPr="00826E43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E45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1DC9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E45138">
        <w:rPr>
          <w:rFonts w:ascii="Times New Roman" w:hAnsi="Times New Roman" w:cs="Times New Roman"/>
          <w:color w:val="000000"/>
          <w:sz w:val="28"/>
          <w:szCs w:val="28"/>
        </w:rPr>
        <w:t>на 2021 год – 152,6 млн. рублей, в 2022-2023 годах – 37,8 и 2,2 млн. рублей соответственно</w:t>
      </w:r>
      <w:r w:rsidR="00E323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EA2" w:rsidRPr="00A52EA2" w:rsidRDefault="00E3232C" w:rsidP="00E041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52EA2" w:rsidRPr="00A52EA2">
        <w:rPr>
          <w:rFonts w:ascii="Times New Roman" w:hAnsi="Times New Roman" w:cs="Times New Roman"/>
          <w:color w:val="000000"/>
          <w:sz w:val="28"/>
          <w:szCs w:val="28"/>
        </w:rPr>
        <w:t>оля расходов на реализацию национальных проектов в общем объеме расходов в 202</w:t>
      </w:r>
      <w:r w:rsidR="00E4513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2EA2" w:rsidRPr="00A52EA2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составляет </w:t>
      </w:r>
      <w:r w:rsidR="003D147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A78DE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3D147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A78DE">
        <w:rPr>
          <w:rFonts w:ascii="Times New Roman" w:hAnsi="Times New Roman" w:cs="Times New Roman"/>
          <w:color w:val="000000"/>
          <w:sz w:val="28"/>
          <w:szCs w:val="28"/>
        </w:rPr>
        <w:t>, в 202</w:t>
      </w:r>
      <w:r w:rsidR="003D14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8D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3D1477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A52EA2" w:rsidRPr="00A52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465">
        <w:rPr>
          <w:rFonts w:ascii="Times New Roman" w:hAnsi="Times New Roman" w:cs="Times New Roman"/>
          <w:color w:val="000000"/>
          <w:sz w:val="28"/>
          <w:szCs w:val="28"/>
        </w:rPr>
        <w:t>процент</w:t>
      </w:r>
      <w:r w:rsidR="003D1477">
        <w:rPr>
          <w:rFonts w:ascii="Times New Roman" w:hAnsi="Times New Roman" w:cs="Times New Roman"/>
          <w:color w:val="000000"/>
          <w:sz w:val="28"/>
          <w:szCs w:val="28"/>
        </w:rPr>
        <w:t>а, в 2023 году – 0,1 процента</w:t>
      </w:r>
      <w:r w:rsidR="00A52EA2" w:rsidRPr="00A52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EA2" w:rsidRDefault="00A52EA2" w:rsidP="00E04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8D5" w:rsidRDefault="00DE1F72" w:rsidP="00E041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1F72">
        <w:rPr>
          <w:rFonts w:eastAsiaTheme="minorHAnsi"/>
          <w:sz w:val="28"/>
          <w:szCs w:val="28"/>
          <w:lang w:eastAsia="en-US"/>
        </w:rPr>
        <w:t>Проект бюджета сформирован в программном формате.</w:t>
      </w:r>
    </w:p>
    <w:p w:rsidR="004A68D5" w:rsidRDefault="00DE1F72" w:rsidP="00E041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1F72">
        <w:rPr>
          <w:rFonts w:eastAsiaTheme="minorHAnsi"/>
          <w:sz w:val="28"/>
          <w:szCs w:val="28"/>
          <w:lang w:eastAsia="en-US"/>
        </w:rPr>
        <w:t xml:space="preserve">На финансовое обеспечение реализации 14 муниципальных программ  проектом решения предусмотрено </w:t>
      </w:r>
      <w:r w:rsidR="00932077" w:rsidRPr="00932077">
        <w:rPr>
          <w:sz w:val="28"/>
          <w:szCs w:val="28"/>
        </w:rPr>
        <w:t>97</w:t>
      </w:r>
      <w:r w:rsidRPr="00932077">
        <w:rPr>
          <w:rFonts w:eastAsiaTheme="minorHAnsi"/>
          <w:sz w:val="28"/>
          <w:szCs w:val="28"/>
          <w:lang w:eastAsia="en-US"/>
        </w:rPr>
        <w:t>% от общего</w:t>
      </w:r>
      <w:r w:rsidRPr="00DE1F72">
        <w:rPr>
          <w:rFonts w:eastAsiaTheme="minorHAnsi"/>
          <w:sz w:val="28"/>
          <w:szCs w:val="28"/>
          <w:lang w:eastAsia="en-US"/>
        </w:rPr>
        <w:t xml:space="preserve"> объема расходов или  </w:t>
      </w:r>
      <w:r w:rsidR="00DB13DF">
        <w:rPr>
          <w:sz w:val="28"/>
          <w:szCs w:val="28"/>
        </w:rPr>
        <w:t>6</w:t>
      </w:r>
      <w:r w:rsidR="00932077">
        <w:rPr>
          <w:sz w:val="28"/>
          <w:szCs w:val="28"/>
        </w:rPr>
        <w:t xml:space="preserve"> млрд</w:t>
      </w:r>
      <w:r w:rsidR="00E3232C">
        <w:rPr>
          <w:sz w:val="28"/>
          <w:szCs w:val="28"/>
        </w:rPr>
        <w:t>.</w:t>
      </w:r>
      <w:r w:rsidR="00932077">
        <w:rPr>
          <w:sz w:val="28"/>
          <w:szCs w:val="28"/>
        </w:rPr>
        <w:t xml:space="preserve"> </w:t>
      </w:r>
      <w:r w:rsidR="00DB13DF">
        <w:rPr>
          <w:sz w:val="28"/>
          <w:szCs w:val="28"/>
        </w:rPr>
        <w:t>689</w:t>
      </w:r>
      <w:r w:rsidRPr="00DE1F72">
        <w:rPr>
          <w:rFonts w:eastAsiaTheme="minorHAnsi"/>
          <w:sz w:val="28"/>
          <w:szCs w:val="28"/>
          <w:lang w:eastAsia="en-US"/>
        </w:rPr>
        <w:t xml:space="preserve"> млн. </w:t>
      </w:r>
      <w:r w:rsidR="00932077">
        <w:rPr>
          <w:sz w:val="28"/>
          <w:szCs w:val="28"/>
        </w:rPr>
        <w:t>рублей.</w:t>
      </w:r>
      <w:r w:rsidRPr="00DE1F72">
        <w:rPr>
          <w:sz w:val="28"/>
          <w:szCs w:val="28"/>
        </w:rPr>
        <w:t xml:space="preserve"> </w:t>
      </w:r>
      <w:r w:rsidRPr="00DE1F72">
        <w:rPr>
          <w:rFonts w:eastAsiaTheme="minorHAnsi"/>
          <w:sz w:val="28"/>
          <w:szCs w:val="28"/>
          <w:lang w:eastAsia="en-US"/>
        </w:rPr>
        <w:t>Одна муниципальная программа не имеет ресурсного обеспечения, реализация мероприятий будет осуществляться за счет текущего финансирования подведомственных учреждений.</w:t>
      </w:r>
    </w:p>
    <w:p w:rsidR="004A68D5" w:rsidRDefault="00DE1F72" w:rsidP="00E041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2214D">
        <w:rPr>
          <w:sz w:val="28"/>
          <w:szCs w:val="28"/>
        </w:rPr>
        <w:t>В заключени</w:t>
      </w:r>
      <w:proofErr w:type="gramStart"/>
      <w:r w:rsidRPr="0052214D">
        <w:rPr>
          <w:sz w:val="28"/>
          <w:szCs w:val="28"/>
        </w:rPr>
        <w:t>и</w:t>
      </w:r>
      <w:proofErr w:type="gramEnd"/>
      <w:r w:rsidRPr="00522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</w:t>
      </w:r>
      <w:r w:rsidR="00E0561E">
        <w:rPr>
          <w:sz w:val="28"/>
          <w:szCs w:val="28"/>
        </w:rPr>
        <w:t>палаты</w:t>
      </w:r>
      <w:r w:rsidR="00E0561E" w:rsidRPr="0052214D">
        <w:rPr>
          <w:sz w:val="28"/>
          <w:szCs w:val="28"/>
        </w:rPr>
        <w:t xml:space="preserve"> </w:t>
      </w:r>
      <w:r w:rsidRPr="0052214D">
        <w:rPr>
          <w:sz w:val="28"/>
          <w:szCs w:val="28"/>
        </w:rPr>
        <w:t xml:space="preserve">содержится информация </w:t>
      </w:r>
      <w:r w:rsidR="00452E29">
        <w:rPr>
          <w:sz w:val="28"/>
          <w:szCs w:val="28"/>
        </w:rPr>
        <w:t>по</w:t>
      </w:r>
      <w:r w:rsidRPr="0052214D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>муниципальной</w:t>
      </w:r>
      <w:r w:rsidRPr="0052214D">
        <w:rPr>
          <w:sz w:val="28"/>
          <w:szCs w:val="28"/>
        </w:rPr>
        <w:t xml:space="preserve"> программ</w:t>
      </w:r>
      <w:r w:rsidR="00452E29">
        <w:rPr>
          <w:sz w:val="28"/>
          <w:szCs w:val="28"/>
        </w:rPr>
        <w:t>е</w:t>
      </w:r>
      <w:r w:rsidRPr="0052214D">
        <w:rPr>
          <w:sz w:val="28"/>
          <w:szCs w:val="28"/>
        </w:rPr>
        <w:t>.</w:t>
      </w:r>
    </w:p>
    <w:p w:rsidR="004A68D5" w:rsidRDefault="00DE1F72" w:rsidP="00E041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512CD">
        <w:rPr>
          <w:sz w:val="28"/>
          <w:szCs w:val="28"/>
        </w:rPr>
        <w:t>Наибольший объем финансирования запланирован на реализацию мероприятий</w:t>
      </w:r>
      <w:r>
        <w:rPr>
          <w:sz w:val="28"/>
          <w:szCs w:val="28"/>
        </w:rPr>
        <w:t xml:space="preserve">  </w:t>
      </w:r>
      <w:r w:rsidR="00D55EE7">
        <w:rPr>
          <w:sz w:val="28"/>
          <w:szCs w:val="28"/>
        </w:rPr>
        <w:t>трех</w:t>
      </w:r>
      <w:r w:rsidR="00171D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512CD">
        <w:rPr>
          <w:sz w:val="28"/>
          <w:szCs w:val="28"/>
        </w:rPr>
        <w:t xml:space="preserve"> программ</w:t>
      </w:r>
      <w:r w:rsidRPr="00403301">
        <w:rPr>
          <w:sz w:val="28"/>
          <w:szCs w:val="28"/>
        </w:rPr>
        <w:t>: «Развитие образования города Минусинска</w:t>
      </w:r>
      <w:r w:rsidR="00B62465">
        <w:rPr>
          <w:sz w:val="28"/>
          <w:szCs w:val="28"/>
        </w:rPr>
        <w:t>», «Культура города Минусинска»</w:t>
      </w:r>
      <w:r w:rsidR="00D55EE7">
        <w:rPr>
          <w:sz w:val="28"/>
          <w:szCs w:val="28"/>
        </w:rPr>
        <w:t xml:space="preserve"> и «Эффективное управление муниципальным имуществом города Минусинска»</w:t>
      </w:r>
      <w:r w:rsidR="00392A92">
        <w:rPr>
          <w:sz w:val="28"/>
          <w:szCs w:val="28"/>
        </w:rPr>
        <w:t>. В 202</w:t>
      </w:r>
      <w:r w:rsidR="00D55EE7">
        <w:rPr>
          <w:sz w:val="28"/>
          <w:szCs w:val="28"/>
        </w:rPr>
        <w:t>1</w:t>
      </w:r>
      <w:r w:rsidR="00392A92">
        <w:rPr>
          <w:sz w:val="28"/>
          <w:szCs w:val="28"/>
        </w:rPr>
        <w:t xml:space="preserve"> </w:t>
      </w:r>
      <w:r w:rsidRPr="00403301">
        <w:rPr>
          <w:sz w:val="28"/>
          <w:szCs w:val="28"/>
        </w:rPr>
        <w:t xml:space="preserve">году на долю указанных программ приходится более </w:t>
      </w:r>
      <w:r w:rsidR="00932077">
        <w:rPr>
          <w:sz w:val="28"/>
          <w:szCs w:val="28"/>
        </w:rPr>
        <w:t>8</w:t>
      </w:r>
      <w:r w:rsidR="00B62465">
        <w:rPr>
          <w:sz w:val="28"/>
          <w:szCs w:val="28"/>
        </w:rPr>
        <w:t>0</w:t>
      </w:r>
      <w:r w:rsidRPr="00403301">
        <w:rPr>
          <w:sz w:val="28"/>
          <w:szCs w:val="28"/>
        </w:rPr>
        <w:t xml:space="preserve"> % программной части расходов </w:t>
      </w:r>
      <w:r w:rsidRPr="00B62465">
        <w:rPr>
          <w:sz w:val="28"/>
          <w:szCs w:val="28"/>
        </w:rPr>
        <w:t xml:space="preserve">городского бюджета </w:t>
      </w:r>
      <w:r w:rsidRPr="00B62465">
        <w:rPr>
          <w:i/>
          <w:iCs/>
          <w:sz w:val="28"/>
          <w:szCs w:val="28"/>
        </w:rPr>
        <w:t>(в 202</w:t>
      </w:r>
      <w:r w:rsidR="00D55EE7">
        <w:rPr>
          <w:i/>
          <w:iCs/>
          <w:sz w:val="28"/>
          <w:szCs w:val="28"/>
        </w:rPr>
        <w:t>2</w:t>
      </w:r>
      <w:r w:rsidRPr="00B62465">
        <w:rPr>
          <w:i/>
          <w:iCs/>
          <w:sz w:val="28"/>
          <w:szCs w:val="28"/>
        </w:rPr>
        <w:t xml:space="preserve"> году – </w:t>
      </w:r>
      <w:r w:rsidR="00B62465" w:rsidRPr="00B62465">
        <w:rPr>
          <w:i/>
          <w:iCs/>
          <w:sz w:val="28"/>
          <w:szCs w:val="28"/>
        </w:rPr>
        <w:t>8</w:t>
      </w:r>
      <w:r w:rsidR="00D55EE7">
        <w:rPr>
          <w:i/>
          <w:iCs/>
          <w:sz w:val="28"/>
          <w:szCs w:val="28"/>
        </w:rPr>
        <w:t>5</w:t>
      </w:r>
      <w:r w:rsidRPr="00B62465">
        <w:rPr>
          <w:i/>
          <w:iCs/>
          <w:sz w:val="28"/>
          <w:szCs w:val="28"/>
        </w:rPr>
        <w:t>,</w:t>
      </w:r>
      <w:r w:rsidR="00D55EE7">
        <w:rPr>
          <w:i/>
          <w:iCs/>
          <w:sz w:val="28"/>
          <w:szCs w:val="28"/>
        </w:rPr>
        <w:t>7</w:t>
      </w:r>
      <w:r w:rsidRPr="00B62465">
        <w:rPr>
          <w:i/>
          <w:iCs/>
          <w:sz w:val="28"/>
          <w:szCs w:val="28"/>
        </w:rPr>
        <w:t xml:space="preserve"> %, в 202</w:t>
      </w:r>
      <w:r w:rsidR="00D55EE7">
        <w:rPr>
          <w:i/>
          <w:iCs/>
          <w:sz w:val="28"/>
          <w:szCs w:val="28"/>
        </w:rPr>
        <w:t>3</w:t>
      </w:r>
      <w:r w:rsidRPr="00B62465">
        <w:rPr>
          <w:i/>
          <w:iCs/>
          <w:sz w:val="28"/>
          <w:szCs w:val="28"/>
        </w:rPr>
        <w:t xml:space="preserve"> году – </w:t>
      </w:r>
      <w:r w:rsidR="006A52A8">
        <w:rPr>
          <w:i/>
          <w:iCs/>
          <w:sz w:val="28"/>
          <w:szCs w:val="28"/>
        </w:rPr>
        <w:t>84,5</w:t>
      </w:r>
      <w:r w:rsidRPr="00B62465">
        <w:rPr>
          <w:i/>
          <w:iCs/>
          <w:sz w:val="28"/>
          <w:szCs w:val="28"/>
        </w:rPr>
        <w:t xml:space="preserve"> % соответственно)</w:t>
      </w:r>
      <w:r w:rsidRPr="00B62465">
        <w:rPr>
          <w:sz w:val="28"/>
          <w:szCs w:val="28"/>
        </w:rPr>
        <w:t>.</w:t>
      </w:r>
    </w:p>
    <w:p w:rsidR="004A68D5" w:rsidRDefault="00DE1F72" w:rsidP="00E041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экспертизы муниципальных программ остаются актуальными замечания Контрольно-счетной </w:t>
      </w:r>
      <w:r w:rsidR="00B476A4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об </w:t>
      </w:r>
      <w:r w:rsidRPr="00002AAC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002AAC">
        <w:rPr>
          <w:sz w:val="28"/>
          <w:szCs w:val="28"/>
        </w:rPr>
        <w:t xml:space="preserve"> четкой в</w:t>
      </w:r>
      <w:r>
        <w:rPr>
          <w:sz w:val="28"/>
          <w:szCs w:val="28"/>
        </w:rPr>
        <w:t xml:space="preserve">заимосвязи между мероприятиями муниципальных </w:t>
      </w:r>
      <w:r w:rsidRPr="00002AAC">
        <w:rPr>
          <w:sz w:val="28"/>
          <w:szCs w:val="28"/>
        </w:rPr>
        <w:t xml:space="preserve"> программ, бюджетными ассигнованиями, предусмотренными на их реализацию и установленными целевыми показателями и показателями результативности.</w:t>
      </w:r>
    </w:p>
    <w:p w:rsidR="004A68D5" w:rsidRDefault="00DE1F72" w:rsidP="00E041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AC">
        <w:rPr>
          <w:sz w:val="28"/>
          <w:szCs w:val="28"/>
        </w:rPr>
        <w:lastRenderedPageBreak/>
        <w:t xml:space="preserve">Показатели </w:t>
      </w:r>
      <w:r>
        <w:rPr>
          <w:sz w:val="28"/>
          <w:szCs w:val="28"/>
        </w:rPr>
        <w:t xml:space="preserve">муниципальных </w:t>
      </w:r>
      <w:r w:rsidRPr="00002AAC">
        <w:rPr>
          <w:sz w:val="28"/>
          <w:szCs w:val="28"/>
        </w:rPr>
        <w:t xml:space="preserve"> программ не позволяют дать объективную оценку достижения запланированных результатов </w:t>
      </w:r>
      <w:r>
        <w:rPr>
          <w:sz w:val="28"/>
          <w:szCs w:val="28"/>
        </w:rPr>
        <w:t>муниципальной</w:t>
      </w:r>
      <w:r w:rsidRPr="00002AAC">
        <w:rPr>
          <w:sz w:val="28"/>
          <w:szCs w:val="28"/>
        </w:rPr>
        <w:t xml:space="preserve"> политики в соответствующих сферах.</w:t>
      </w:r>
    </w:p>
    <w:p w:rsidR="008F0E4D" w:rsidRDefault="004A68D5" w:rsidP="00E041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="006A52A8">
        <w:rPr>
          <w:sz w:val="28"/>
          <w:szCs w:val="28"/>
        </w:rPr>
        <w:t>ответственным исполнителям</w:t>
      </w:r>
      <w:r>
        <w:rPr>
          <w:sz w:val="28"/>
          <w:szCs w:val="28"/>
        </w:rPr>
        <w:t xml:space="preserve"> необходимо обратить внимание на качество подготовки муниципальных программ.</w:t>
      </w:r>
    </w:p>
    <w:p w:rsidR="00BC10A1" w:rsidRDefault="00B84D4A" w:rsidP="00E041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Хочу отметить, что ответственными исполнителями муниципальных программ не соблюдены требования </w:t>
      </w:r>
      <w:r w:rsidR="00BC10A1" w:rsidRPr="00BC10A1">
        <w:rPr>
          <w:rFonts w:eastAsiaTheme="minorHAnsi"/>
          <w:sz w:val="28"/>
          <w:szCs w:val="28"/>
          <w:lang w:eastAsia="en-US"/>
        </w:rPr>
        <w:t>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065A40">
        <w:rPr>
          <w:rFonts w:eastAsiaTheme="minorHAnsi"/>
          <w:sz w:val="28"/>
          <w:szCs w:val="28"/>
          <w:lang w:eastAsia="en-US"/>
        </w:rPr>
        <w:t>, утвержденного постановлением а</w:t>
      </w:r>
      <w:r w:rsidR="00BC10A1" w:rsidRPr="00BC10A1">
        <w:rPr>
          <w:rFonts w:eastAsiaTheme="minorHAnsi"/>
          <w:sz w:val="28"/>
          <w:szCs w:val="28"/>
          <w:lang w:eastAsia="en-US"/>
        </w:rPr>
        <w:t xml:space="preserve">дминистрации города Минусинска от 31.07.2016 № АГ-1346-п, </w:t>
      </w:r>
      <w:r w:rsidR="001653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 </w:t>
      </w:r>
      <w:r w:rsidR="00BC10A1" w:rsidRPr="00BC10A1">
        <w:rPr>
          <w:rFonts w:eastAsiaTheme="minorHAnsi"/>
          <w:sz w:val="28"/>
          <w:szCs w:val="28"/>
          <w:lang w:eastAsia="en-US"/>
        </w:rPr>
        <w:t>проект</w:t>
      </w:r>
      <w:r w:rsidR="00750A74">
        <w:rPr>
          <w:rFonts w:eastAsiaTheme="minorHAnsi"/>
          <w:sz w:val="28"/>
          <w:szCs w:val="28"/>
          <w:lang w:eastAsia="en-US"/>
        </w:rPr>
        <w:t>ы постановлений о внесений</w:t>
      </w:r>
      <w:r w:rsidR="00BC10A1" w:rsidRPr="00BC10A1">
        <w:rPr>
          <w:rFonts w:eastAsiaTheme="minorHAnsi"/>
          <w:sz w:val="28"/>
          <w:szCs w:val="28"/>
          <w:lang w:eastAsia="en-US"/>
        </w:rPr>
        <w:t xml:space="preserve"> изменений </w:t>
      </w:r>
      <w:r w:rsidR="00750A74">
        <w:rPr>
          <w:rFonts w:eastAsiaTheme="minorHAnsi"/>
          <w:sz w:val="28"/>
          <w:szCs w:val="28"/>
          <w:lang w:eastAsia="en-US"/>
        </w:rPr>
        <w:t xml:space="preserve">в </w:t>
      </w:r>
      <w:r w:rsidR="00BC10A1" w:rsidRPr="00BC10A1">
        <w:rPr>
          <w:rFonts w:eastAsiaTheme="minorHAnsi"/>
          <w:sz w:val="28"/>
          <w:szCs w:val="28"/>
          <w:lang w:eastAsia="en-US"/>
        </w:rPr>
        <w:t>муниципальны</w:t>
      </w:r>
      <w:r w:rsidR="00750A74">
        <w:rPr>
          <w:rFonts w:eastAsiaTheme="minorHAnsi"/>
          <w:sz w:val="28"/>
          <w:szCs w:val="28"/>
          <w:lang w:eastAsia="en-US"/>
        </w:rPr>
        <w:t>е</w:t>
      </w:r>
      <w:r w:rsidR="00BC10A1" w:rsidRPr="00BC10A1">
        <w:rPr>
          <w:rFonts w:eastAsiaTheme="minorHAnsi"/>
          <w:sz w:val="28"/>
          <w:szCs w:val="28"/>
          <w:lang w:eastAsia="en-US"/>
        </w:rPr>
        <w:t xml:space="preserve"> программ</w:t>
      </w:r>
      <w:r w:rsidR="00750A74">
        <w:rPr>
          <w:rFonts w:eastAsiaTheme="minorHAnsi"/>
          <w:sz w:val="28"/>
          <w:szCs w:val="28"/>
          <w:lang w:eastAsia="en-US"/>
        </w:rPr>
        <w:t>ы</w:t>
      </w:r>
      <w:r w:rsidR="00BC10A1" w:rsidRPr="00BC10A1">
        <w:rPr>
          <w:rFonts w:eastAsiaTheme="minorHAnsi"/>
          <w:sz w:val="28"/>
          <w:szCs w:val="28"/>
          <w:lang w:eastAsia="en-US"/>
        </w:rPr>
        <w:t xml:space="preserve">) в Контрольно-счетную </w:t>
      </w:r>
      <w:r w:rsidR="00B476A4">
        <w:rPr>
          <w:rFonts w:eastAsiaTheme="minorHAnsi"/>
          <w:sz w:val="28"/>
          <w:szCs w:val="28"/>
          <w:lang w:eastAsia="en-US"/>
        </w:rPr>
        <w:t>палату</w:t>
      </w:r>
      <w:r w:rsidR="00BC10A1" w:rsidRPr="00BC10A1">
        <w:rPr>
          <w:rFonts w:eastAsiaTheme="minorHAnsi"/>
          <w:sz w:val="28"/>
          <w:szCs w:val="28"/>
          <w:lang w:eastAsia="en-US"/>
        </w:rPr>
        <w:t xml:space="preserve"> города Минусинска для проведения экспертизы не направлялись</w:t>
      </w:r>
      <w:r w:rsidR="008F0E4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90567" w:rsidRPr="00A512CD" w:rsidRDefault="006634B0" w:rsidP="00E041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4B0">
        <w:rPr>
          <w:rFonts w:ascii="Times New Roman" w:hAnsi="Times New Roman" w:cs="Times New Roman"/>
          <w:sz w:val="28"/>
          <w:szCs w:val="28"/>
        </w:rPr>
        <w:t xml:space="preserve"> целом </w:t>
      </w:r>
      <w:r w:rsidR="00690FC8">
        <w:rPr>
          <w:rFonts w:ascii="Times New Roman" w:hAnsi="Times New Roman" w:cs="Times New Roman"/>
          <w:sz w:val="28"/>
          <w:szCs w:val="28"/>
        </w:rPr>
        <w:t>б</w:t>
      </w:r>
      <w:r w:rsidR="00D90567" w:rsidRPr="00A512CD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07763B"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  <w:r w:rsidR="00D90567" w:rsidRPr="00A512CD">
        <w:rPr>
          <w:rFonts w:ascii="Times New Roman" w:hAnsi="Times New Roman" w:cs="Times New Roman"/>
          <w:sz w:val="28"/>
          <w:szCs w:val="28"/>
        </w:rPr>
        <w:t>на 20</w:t>
      </w:r>
      <w:r w:rsidR="00690FC8">
        <w:rPr>
          <w:rFonts w:ascii="Times New Roman" w:hAnsi="Times New Roman" w:cs="Times New Roman"/>
          <w:sz w:val="28"/>
          <w:szCs w:val="28"/>
        </w:rPr>
        <w:t>2</w:t>
      </w:r>
      <w:r w:rsidR="00750A74">
        <w:rPr>
          <w:rFonts w:ascii="Times New Roman" w:hAnsi="Times New Roman" w:cs="Times New Roman"/>
          <w:sz w:val="28"/>
          <w:szCs w:val="28"/>
        </w:rPr>
        <w:t>1</w:t>
      </w:r>
      <w:r w:rsidR="00D90567" w:rsidRPr="00A512C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512CD" w:rsidRPr="00A512CD">
        <w:rPr>
          <w:rFonts w:ascii="Times New Roman" w:hAnsi="Times New Roman" w:cs="Times New Roman"/>
          <w:sz w:val="28"/>
          <w:szCs w:val="28"/>
        </w:rPr>
        <w:t>2</w:t>
      </w:r>
      <w:r w:rsidR="00750A74">
        <w:rPr>
          <w:rFonts w:ascii="Times New Roman" w:hAnsi="Times New Roman" w:cs="Times New Roman"/>
          <w:sz w:val="28"/>
          <w:szCs w:val="28"/>
        </w:rPr>
        <w:t>2</w:t>
      </w:r>
      <w:r w:rsidR="00D90567" w:rsidRPr="00A512CD">
        <w:rPr>
          <w:rFonts w:ascii="Times New Roman" w:hAnsi="Times New Roman" w:cs="Times New Roman"/>
          <w:sz w:val="28"/>
          <w:szCs w:val="28"/>
        </w:rPr>
        <w:t xml:space="preserve"> и 202</w:t>
      </w:r>
      <w:r w:rsidR="00750A74">
        <w:rPr>
          <w:rFonts w:ascii="Times New Roman" w:hAnsi="Times New Roman" w:cs="Times New Roman"/>
          <w:sz w:val="28"/>
          <w:szCs w:val="28"/>
        </w:rPr>
        <w:t>3</w:t>
      </w:r>
      <w:r w:rsidR="00D90567" w:rsidRPr="00A512CD">
        <w:rPr>
          <w:rFonts w:ascii="Times New Roman" w:hAnsi="Times New Roman" w:cs="Times New Roman"/>
          <w:sz w:val="28"/>
          <w:szCs w:val="28"/>
        </w:rPr>
        <w:t xml:space="preserve"> годов отвечает основным направлениям бюджетной </w:t>
      </w:r>
      <w:r w:rsidR="00784BF4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D90567" w:rsidRPr="00A512CD">
        <w:rPr>
          <w:rFonts w:ascii="Times New Roman" w:hAnsi="Times New Roman" w:cs="Times New Roman"/>
          <w:sz w:val="28"/>
          <w:szCs w:val="28"/>
        </w:rPr>
        <w:t>политики, определенной</w:t>
      </w:r>
      <w:r w:rsidR="00065A40">
        <w:rPr>
          <w:rFonts w:ascii="Times New Roman" w:hAnsi="Times New Roman" w:cs="Times New Roman"/>
          <w:sz w:val="28"/>
          <w:szCs w:val="28"/>
        </w:rPr>
        <w:t xml:space="preserve"> а</w:t>
      </w:r>
      <w:r w:rsidR="00A512CD" w:rsidRPr="00A512CD">
        <w:rPr>
          <w:rFonts w:ascii="Times New Roman" w:hAnsi="Times New Roman" w:cs="Times New Roman"/>
          <w:sz w:val="28"/>
          <w:szCs w:val="28"/>
        </w:rPr>
        <w:t>дминистрацией города</w:t>
      </w:r>
      <w:r w:rsidR="00D90567" w:rsidRPr="00A512CD">
        <w:rPr>
          <w:rFonts w:ascii="Times New Roman" w:hAnsi="Times New Roman" w:cs="Times New Roman"/>
          <w:sz w:val="28"/>
          <w:szCs w:val="28"/>
        </w:rPr>
        <w:t>.</w:t>
      </w:r>
    </w:p>
    <w:p w:rsidR="00794314" w:rsidRDefault="00D90567" w:rsidP="00E041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63B">
        <w:rPr>
          <w:rFonts w:ascii="Times New Roman" w:hAnsi="Times New Roman" w:cs="Times New Roman"/>
          <w:sz w:val="28"/>
          <w:szCs w:val="28"/>
        </w:rPr>
        <w:t>Контрольно</w:t>
      </w:r>
      <w:r w:rsidR="0007763B">
        <w:rPr>
          <w:rFonts w:ascii="Times New Roman" w:hAnsi="Times New Roman" w:cs="Times New Roman"/>
          <w:sz w:val="28"/>
          <w:szCs w:val="28"/>
        </w:rPr>
        <w:t>-</w:t>
      </w:r>
      <w:r w:rsidRPr="0007763B">
        <w:rPr>
          <w:rFonts w:ascii="Times New Roman" w:hAnsi="Times New Roman" w:cs="Times New Roman"/>
          <w:sz w:val="28"/>
          <w:szCs w:val="28"/>
        </w:rPr>
        <w:t xml:space="preserve">счетная </w:t>
      </w:r>
      <w:r w:rsidR="002167EB">
        <w:rPr>
          <w:rFonts w:ascii="Times New Roman" w:hAnsi="Times New Roman" w:cs="Times New Roman"/>
          <w:sz w:val="28"/>
          <w:szCs w:val="28"/>
        </w:rPr>
        <w:t>палата</w:t>
      </w:r>
      <w:r w:rsidR="002167EB" w:rsidRPr="0007763B">
        <w:rPr>
          <w:rFonts w:ascii="Times New Roman" w:hAnsi="Times New Roman" w:cs="Times New Roman"/>
          <w:sz w:val="28"/>
          <w:szCs w:val="28"/>
        </w:rPr>
        <w:t xml:space="preserve"> </w:t>
      </w:r>
      <w:r w:rsidR="00B57EFD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07763B">
        <w:rPr>
          <w:rFonts w:ascii="Times New Roman" w:hAnsi="Times New Roman" w:cs="Times New Roman"/>
          <w:sz w:val="28"/>
          <w:szCs w:val="28"/>
        </w:rPr>
        <w:t xml:space="preserve"> поддерживает рассмотрение </w:t>
      </w:r>
      <w:r w:rsidR="002167EB">
        <w:rPr>
          <w:rFonts w:ascii="Times New Roman" w:hAnsi="Times New Roman" w:cs="Times New Roman"/>
          <w:sz w:val="28"/>
          <w:szCs w:val="28"/>
        </w:rPr>
        <w:t>п</w:t>
      </w:r>
      <w:r w:rsidRPr="0007763B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E4F7F">
        <w:rPr>
          <w:rFonts w:ascii="Times New Roman" w:hAnsi="Times New Roman" w:cs="Times New Roman"/>
          <w:sz w:val="28"/>
          <w:szCs w:val="28"/>
        </w:rPr>
        <w:t>бюджета</w:t>
      </w:r>
      <w:r w:rsidR="00B476A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07763B">
        <w:rPr>
          <w:rFonts w:ascii="Times New Roman" w:hAnsi="Times New Roman" w:cs="Times New Roman"/>
          <w:sz w:val="28"/>
          <w:szCs w:val="28"/>
        </w:rPr>
        <w:t>в первом чтении</w:t>
      </w:r>
      <w:r w:rsidR="002167EB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360023">
        <w:rPr>
          <w:rFonts w:ascii="Times New Roman" w:hAnsi="Times New Roman" w:cs="Times New Roman"/>
          <w:sz w:val="28"/>
          <w:szCs w:val="28"/>
        </w:rPr>
        <w:t>его доработки на предмет соответствия действующему бюджетному законодательству.</w:t>
      </w:r>
    </w:p>
    <w:p w:rsidR="003B3908" w:rsidRDefault="003B3908" w:rsidP="00E041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908" w:rsidRDefault="003B3908" w:rsidP="00E041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3B3908" w:rsidSect="00690FC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DF" w:rsidRDefault="00EE63DF" w:rsidP="00674A8A">
      <w:pPr>
        <w:spacing w:after="0" w:line="240" w:lineRule="auto"/>
      </w:pPr>
      <w:r>
        <w:separator/>
      </w:r>
    </w:p>
  </w:endnote>
  <w:endnote w:type="continuationSeparator" w:id="0">
    <w:p w:rsidR="00EE63DF" w:rsidRDefault="00EE63DF" w:rsidP="0067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DF" w:rsidRDefault="00EE63DF" w:rsidP="00674A8A">
      <w:pPr>
        <w:spacing w:after="0" w:line="240" w:lineRule="auto"/>
      </w:pPr>
      <w:r>
        <w:separator/>
      </w:r>
    </w:p>
  </w:footnote>
  <w:footnote w:type="continuationSeparator" w:id="0">
    <w:p w:rsidR="00EE63DF" w:rsidRDefault="00EE63DF" w:rsidP="0067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470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FC8" w:rsidRPr="00AE0E92" w:rsidRDefault="00690FC8">
        <w:pPr>
          <w:pStyle w:val="a3"/>
          <w:jc w:val="center"/>
          <w:rPr>
            <w:rFonts w:ascii="Times New Roman" w:hAnsi="Times New Roman" w:cs="Times New Roman"/>
          </w:rPr>
        </w:pPr>
        <w:r w:rsidRPr="00AE0E92">
          <w:rPr>
            <w:rFonts w:ascii="Times New Roman" w:hAnsi="Times New Roman" w:cs="Times New Roman"/>
          </w:rPr>
          <w:fldChar w:fldCharType="begin"/>
        </w:r>
        <w:r w:rsidRPr="00AE0E92">
          <w:rPr>
            <w:rFonts w:ascii="Times New Roman" w:hAnsi="Times New Roman" w:cs="Times New Roman"/>
          </w:rPr>
          <w:instrText>PAGE   \* MERGEFORMAT</w:instrText>
        </w:r>
        <w:r w:rsidRPr="00AE0E92">
          <w:rPr>
            <w:rFonts w:ascii="Times New Roman" w:hAnsi="Times New Roman" w:cs="Times New Roman"/>
          </w:rPr>
          <w:fldChar w:fldCharType="separate"/>
        </w:r>
        <w:r w:rsidR="00065A40">
          <w:rPr>
            <w:rFonts w:ascii="Times New Roman" w:hAnsi="Times New Roman" w:cs="Times New Roman"/>
            <w:noProof/>
          </w:rPr>
          <w:t>4</w:t>
        </w:r>
        <w:r w:rsidRPr="00AE0E92">
          <w:rPr>
            <w:rFonts w:ascii="Times New Roman" w:hAnsi="Times New Roman" w:cs="Times New Roman"/>
          </w:rPr>
          <w:fldChar w:fldCharType="end"/>
        </w:r>
      </w:p>
    </w:sdtContent>
  </w:sdt>
  <w:p w:rsidR="00690FC8" w:rsidRDefault="00690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B3"/>
    <w:rsid w:val="00002AAC"/>
    <w:rsid w:val="0001048F"/>
    <w:rsid w:val="0003162A"/>
    <w:rsid w:val="000625F3"/>
    <w:rsid w:val="00065A40"/>
    <w:rsid w:val="0007763B"/>
    <w:rsid w:val="000A78DE"/>
    <w:rsid w:val="000B7A7D"/>
    <w:rsid w:val="000F7F3B"/>
    <w:rsid w:val="00104924"/>
    <w:rsid w:val="00113D73"/>
    <w:rsid w:val="001163FF"/>
    <w:rsid w:val="00125470"/>
    <w:rsid w:val="00153F4B"/>
    <w:rsid w:val="00165395"/>
    <w:rsid w:val="00171DC9"/>
    <w:rsid w:val="00186BDF"/>
    <w:rsid w:val="001A3D29"/>
    <w:rsid w:val="001D31A8"/>
    <w:rsid w:val="002138F3"/>
    <w:rsid w:val="002148AE"/>
    <w:rsid w:val="002167EB"/>
    <w:rsid w:val="002271FF"/>
    <w:rsid w:val="0022794A"/>
    <w:rsid w:val="0023781E"/>
    <w:rsid w:val="00244919"/>
    <w:rsid w:val="0026176E"/>
    <w:rsid w:val="0026655B"/>
    <w:rsid w:val="002856A9"/>
    <w:rsid w:val="002941AA"/>
    <w:rsid w:val="002B7084"/>
    <w:rsid w:val="002C58A7"/>
    <w:rsid w:val="002D1A10"/>
    <w:rsid w:val="002E6D12"/>
    <w:rsid w:val="003541B3"/>
    <w:rsid w:val="00360023"/>
    <w:rsid w:val="00380933"/>
    <w:rsid w:val="00381DA3"/>
    <w:rsid w:val="003844A3"/>
    <w:rsid w:val="003857C1"/>
    <w:rsid w:val="003911B0"/>
    <w:rsid w:val="00392A92"/>
    <w:rsid w:val="003B3908"/>
    <w:rsid w:val="003B3B21"/>
    <w:rsid w:val="003C2653"/>
    <w:rsid w:val="003D1477"/>
    <w:rsid w:val="003E2A7D"/>
    <w:rsid w:val="00403301"/>
    <w:rsid w:val="00404572"/>
    <w:rsid w:val="00420EB6"/>
    <w:rsid w:val="00425762"/>
    <w:rsid w:val="00436131"/>
    <w:rsid w:val="004401C7"/>
    <w:rsid w:val="00442F9F"/>
    <w:rsid w:val="00452E29"/>
    <w:rsid w:val="004571D1"/>
    <w:rsid w:val="004711BD"/>
    <w:rsid w:val="00476B5D"/>
    <w:rsid w:val="00480C39"/>
    <w:rsid w:val="00492413"/>
    <w:rsid w:val="004A68D5"/>
    <w:rsid w:val="004B33C4"/>
    <w:rsid w:val="004B3AAA"/>
    <w:rsid w:val="004D5F4F"/>
    <w:rsid w:val="004E7AF8"/>
    <w:rsid w:val="00511654"/>
    <w:rsid w:val="00515D06"/>
    <w:rsid w:val="0052214D"/>
    <w:rsid w:val="0055334E"/>
    <w:rsid w:val="00560350"/>
    <w:rsid w:val="0058078A"/>
    <w:rsid w:val="005971E4"/>
    <w:rsid w:val="005B0996"/>
    <w:rsid w:val="005B0FB9"/>
    <w:rsid w:val="005C0D93"/>
    <w:rsid w:val="00605443"/>
    <w:rsid w:val="0061043F"/>
    <w:rsid w:val="0062477B"/>
    <w:rsid w:val="00634E38"/>
    <w:rsid w:val="00647D95"/>
    <w:rsid w:val="006565C3"/>
    <w:rsid w:val="006634B0"/>
    <w:rsid w:val="00671B3B"/>
    <w:rsid w:val="006720AE"/>
    <w:rsid w:val="00674A8A"/>
    <w:rsid w:val="00690FC8"/>
    <w:rsid w:val="006951F5"/>
    <w:rsid w:val="006A52A8"/>
    <w:rsid w:val="006A668B"/>
    <w:rsid w:val="006C0724"/>
    <w:rsid w:val="006D70D2"/>
    <w:rsid w:val="006F65C9"/>
    <w:rsid w:val="006F7D56"/>
    <w:rsid w:val="00701DDB"/>
    <w:rsid w:val="00710DA2"/>
    <w:rsid w:val="0071185F"/>
    <w:rsid w:val="0074372F"/>
    <w:rsid w:val="00750A74"/>
    <w:rsid w:val="007632D7"/>
    <w:rsid w:val="00775370"/>
    <w:rsid w:val="0078116B"/>
    <w:rsid w:val="00784BF4"/>
    <w:rsid w:val="00794314"/>
    <w:rsid w:val="007C1776"/>
    <w:rsid w:val="007F08FD"/>
    <w:rsid w:val="00801C4B"/>
    <w:rsid w:val="00821DC9"/>
    <w:rsid w:val="00826E43"/>
    <w:rsid w:val="00840A57"/>
    <w:rsid w:val="00843B75"/>
    <w:rsid w:val="00865AAC"/>
    <w:rsid w:val="0089180D"/>
    <w:rsid w:val="008A694F"/>
    <w:rsid w:val="008B120E"/>
    <w:rsid w:val="008D0FA5"/>
    <w:rsid w:val="008D6870"/>
    <w:rsid w:val="008F0E4D"/>
    <w:rsid w:val="009010E1"/>
    <w:rsid w:val="009067F7"/>
    <w:rsid w:val="00932077"/>
    <w:rsid w:val="00952808"/>
    <w:rsid w:val="009603D6"/>
    <w:rsid w:val="00962BC2"/>
    <w:rsid w:val="00972E22"/>
    <w:rsid w:val="00994DE9"/>
    <w:rsid w:val="00995D6D"/>
    <w:rsid w:val="009C184D"/>
    <w:rsid w:val="009D7717"/>
    <w:rsid w:val="009F0951"/>
    <w:rsid w:val="00A05D10"/>
    <w:rsid w:val="00A254D4"/>
    <w:rsid w:val="00A512CD"/>
    <w:rsid w:val="00A52EA2"/>
    <w:rsid w:val="00A6446F"/>
    <w:rsid w:val="00A93251"/>
    <w:rsid w:val="00AB4DFA"/>
    <w:rsid w:val="00AD236E"/>
    <w:rsid w:val="00AE0E92"/>
    <w:rsid w:val="00AE348C"/>
    <w:rsid w:val="00B10F90"/>
    <w:rsid w:val="00B1591E"/>
    <w:rsid w:val="00B26CE3"/>
    <w:rsid w:val="00B37959"/>
    <w:rsid w:val="00B476A4"/>
    <w:rsid w:val="00B57EFD"/>
    <w:rsid w:val="00B62465"/>
    <w:rsid w:val="00B71476"/>
    <w:rsid w:val="00B84D4A"/>
    <w:rsid w:val="00B91CE7"/>
    <w:rsid w:val="00BC10A1"/>
    <w:rsid w:val="00BC3AE0"/>
    <w:rsid w:val="00BC4CDE"/>
    <w:rsid w:val="00BE28F1"/>
    <w:rsid w:val="00BE6B2A"/>
    <w:rsid w:val="00BF5F05"/>
    <w:rsid w:val="00C03F38"/>
    <w:rsid w:val="00C5679D"/>
    <w:rsid w:val="00C66015"/>
    <w:rsid w:val="00C6707D"/>
    <w:rsid w:val="00C73B9E"/>
    <w:rsid w:val="00C75169"/>
    <w:rsid w:val="00C757C1"/>
    <w:rsid w:val="00C96D5B"/>
    <w:rsid w:val="00CD3E76"/>
    <w:rsid w:val="00CD4281"/>
    <w:rsid w:val="00CD43F6"/>
    <w:rsid w:val="00D05087"/>
    <w:rsid w:val="00D11026"/>
    <w:rsid w:val="00D1670F"/>
    <w:rsid w:val="00D23CE0"/>
    <w:rsid w:val="00D33250"/>
    <w:rsid w:val="00D3699B"/>
    <w:rsid w:val="00D36F74"/>
    <w:rsid w:val="00D43502"/>
    <w:rsid w:val="00D461B5"/>
    <w:rsid w:val="00D47D5A"/>
    <w:rsid w:val="00D53D48"/>
    <w:rsid w:val="00D55EE7"/>
    <w:rsid w:val="00D62A50"/>
    <w:rsid w:val="00D900C6"/>
    <w:rsid w:val="00D90567"/>
    <w:rsid w:val="00D914DC"/>
    <w:rsid w:val="00DA52F2"/>
    <w:rsid w:val="00DB13DF"/>
    <w:rsid w:val="00DD52BC"/>
    <w:rsid w:val="00DE1F72"/>
    <w:rsid w:val="00DE4F7F"/>
    <w:rsid w:val="00E04157"/>
    <w:rsid w:val="00E055B9"/>
    <w:rsid w:val="00E0561E"/>
    <w:rsid w:val="00E07169"/>
    <w:rsid w:val="00E321F8"/>
    <w:rsid w:val="00E3232C"/>
    <w:rsid w:val="00E368AF"/>
    <w:rsid w:val="00E37740"/>
    <w:rsid w:val="00E45138"/>
    <w:rsid w:val="00E77352"/>
    <w:rsid w:val="00E7797F"/>
    <w:rsid w:val="00EA73B7"/>
    <w:rsid w:val="00EB7D57"/>
    <w:rsid w:val="00EC2B0B"/>
    <w:rsid w:val="00EC4C3B"/>
    <w:rsid w:val="00EC6826"/>
    <w:rsid w:val="00ED7BD5"/>
    <w:rsid w:val="00EE63DF"/>
    <w:rsid w:val="00EF6479"/>
    <w:rsid w:val="00F15043"/>
    <w:rsid w:val="00F2053B"/>
    <w:rsid w:val="00F26F1B"/>
    <w:rsid w:val="00F36887"/>
    <w:rsid w:val="00F3691D"/>
    <w:rsid w:val="00F521E9"/>
    <w:rsid w:val="00F663CE"/>
    <w:rsid w:val="00F7334B"/>
    <w:rsid w:val="00F768BE"/>
    <w:rsid w:val="00F81EE9"/>
    <w:rsid w:val="00F87CD4"/>
    <w:rsid w:val="00F95555"/>
    <w:rsid w:val="00F961EF"/>
    <w:rsid w:val="00FA729F"/>
    <w:rsid w:val="00FD15F6"/>
    <w:rsid w:val="00FD3CEE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A8A"/>
  </w:style>
  <w:style w:type="paragraph" w:styleId="a5">
    <w:name w:val="footer"/>
    <w:basedOn w:val="a"/>
    <w:link w:val="a6"/>
    <w:uiPriority w:val="99"/>
    <w:unhideWhenUsed/>
    <w:rsid w:val="0067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A8A"/>
  </w:style>
  <w:style w:type="paragraph" w:styleId="a7">
    <w:name w:val="Balloon Text"/>
    <w:basedOn w:val="a"/>
    <w:link w:val="a8"/>
    <w:uiPriority w:val="99"/>
    <w:semiHidden/>
    <w:unhideWhenUsed/>
    <w:rsid w:val="0090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0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E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42F9F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71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1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1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1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11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A8A"/>
  </w:style>
  <w:style w:type="paragraph" w:styleId="a5">
    <w:name w:val="footer"/>
    <w:basedOn w:val="a"/>
    <w:link w:val="a6"/>
    <w:uiPriority w:val="99"/>
    <w:unhideWhenUsed/>
    <w:rsid w:val="0067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A8A"/>
  </w:style>
  <w:style w:type="paragraph" w:styleId="a7">
    <w:name w:val="Balloon Text"/>
    <w:basedOn w:val="a"/>
    <w:link w:val="a8"/>
    <w:uiPriority w:val="99"/>
    <w:semiHidden/>
    <w:unhideWhenUsed/>
    <w:rsid w:val="0090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0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E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42F9F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71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1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1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1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1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67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Komissiay</dc:creator>
  <cp:lastModifiedBy>Админ</cp:lastModifiedBy>
  <cp:revision>11</cp:revision>
  <cp:lastPrinted>2020-12-01T11:57:00Z</cp:lastPrinted>
  <dcterms:created xsi:type="dcterms:W3CDTF">2020-11-27T04:16:00Z</dcterms:created>
  <dcterms:modified xsi:type="dcterms:W3CDTF">2020-12-07T02:33:00Z</dcterms:modified>
</cp:coreProperties>
</file>