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C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8D121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80290,73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142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159336,82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493B7D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:rsidR="000C78D2" w:rsidRPr="006A5633" w:rsidRDefault="00493B7D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493B7D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158 982,35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4B4D5B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D659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208 301,19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126896,92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350068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5006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222953,14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D7529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D752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164271,2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14245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239627,55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493B7D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398609,90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BD6599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606911,09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733808,01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350068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956761,15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DD7529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1121032,35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D840E0" w:rsidRDefault="000C78D2" w:rsidP="00EC38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C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D7529">
      <w:r w:rsidRPr="00DD7529">
        <w:drawing>
          <wp:inline distT="0" distB="0" distL="0" distR="0">
            <wp:extent cx="7077075" cy="2676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4C23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</w:t>
      </w:r>
      <w:r w:rsidR="00F73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DD7529">
      <w:r w:rsidRPr="00DD7529">
        <w:drawing>
          <wp:inline distT="0" distB="0" distL="0" distR="0">
            <wp:extent cx="7077075" cy="43910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D0287"/>
    <w:rsid w:val="002D43DD"/>
    <w:rsid w:val="002D64C8"/>
    <w:rsid w:val="002D7F1B"/>
    <w:rsid w:val="002E4A75"/>
    <w:rsid w:val="00305B2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D1215"/>
    <w:rsid w:val="008D5C00"/>
    <w:rsid w:val="008D7C78"/>
    <w:rsid w:val="008E2F53"/>
    <w:rsid w:val="008E38DC"/>
    <w:rsid w:val="008E4203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3991"/>
    <w:rsid w:val="00991342"/>
    <w:rsid w:val="00996670"/>
    <w:rsid w:val="009A406F"/>
    <w:rsid w:val="009A539C"/>
    <w:rsid w:val="009A6560"/>
    <w:rsid w:val="009B4872"/>
    <w:rsid w:val="009D1594"/>
    <w:rsid w:val="009D171A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8.2019\&#1044;&#1086;&#1093;&#1086;&#1076;&#1099;%20&#1076;&#1083;&#1103;%20&#1089;&#1072;&#1081;&#1090;&#1072;%20&#1085;&#1072;%2001.08.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53;&#1072;%2001.08.2019\&#1044;&#1086;&#1093;&#1086;&#1076;&#1099;%20&#1076;&#1083;&#1103;%20&#1089;&#1072;&#1081;&#1090;&#1072;%20&#1085;&#1072;%2001.08.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57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21386.43</c:v>
                </c:pt>
                <c:pt idx="1">
                  <c:v>49948.380000000005</c:v>
                </c:pt>
                <c:pt idx="2">
                  <c:v>78283.02</c:v>
                </c:pt>
                <c:pt idx="3">
                  <c:v>115699.07</c:v>
                </c:pt>
                <c:pt idx="4">
                  <c:v>144237.59</c:v>
                </c:pt>
                <c:pt idx="5">
                  <c:v>170593.09</c:v>
                </c:pt>
                <c:pt idx="6">
                  <c:v>209432.76</c:v>
                </c:pt>
                <c:pt idx="7">
                  <c:v>231884.71000000002</c:v>
                </c:pt>
                <c:pt idx="8">
                  <c:v>256013.38999999998</c:v>
                </c:pt>
                <c:pt idx="9">
                  <c:v>300814.71000000002</c:v>
                </c:pt>
                <c:pt idx="10">
                  <c:v>334288.52</c:v>
                </c:pt>
                <c:pt idx="11">
                  <c:v>385894.95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</c:numCache>
            </c:numRef>
          </c:val>
        </c:ser>
        <c:marker val="1"/>
        <c:axId val="54298496"/>
        <c:axId val="54300032"/>
      </c:lineChart>
      <c:catAx>
        <c:axId val="54298496"/>
        <c:scaling>
          <c:orientation val="minMax"/>
        </c:scaling>
        <c:axPos val="b"/>
        <c:tickLblPos val="nextTo"/>
        <c:crossAx val="54300032"/>
        <c:crosses val="autoZero"/>
        <c:auto val="1"/>
        <c:lblAlgn val="ctr"/>
        <c:lblOffset val="100"/>
      </c:catAx>
      <c:valAx>
        <c:axId val="54300032"/>
        <c:scaling>
          <c:orientation val="minMax"/>
        </c:scaling>
        <c:axPos val="l"/>
        <c:majorGridlines/>
        <c:numFmt formatCode="#,##0.00" sourceLinked="1"/>
        <c:tickLblPos val="nextTo"/>
        <c:crossAx val="54298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1375372.7</c:v>
                </c:pt>
                <c:pt idx="1">
                  <c:v>2013880.51</c:v>
                </c:pt>
                <c:pt idx="2">
                  <c:v>890848.04999999981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78.56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10329.959999999995</c:v>
                </c:pt>
                <c:pt idx="1">
                  <c:v>10339.359999999999</c:v>
                </c:pt>
                <c:pt idx="2">
                  <c:v>6328.2200000000012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8060.18</c:v>
                </c:pt>
                <c:pt idx="2">
                  <c:v>1660.1899999999998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4551.8</c:v>
                </c:pt>
                <c:pt idx="1">
                  <c:v>5045.3100000000004</c:v>
                </c:pt>
                <c:pt idx="2">
                  <c:v>1343.11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643.1</c:v>
                </c:pt>
                <c:pt idx="1">
                  <c:v>643.1</c:v>
                </c:pt>
                <c:pt idx="2">
                  <c:v>337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40711.880000000005</c:v>
                </c:pt>
                <c:pt idx="1">
                  <c:v>41211.880000000005</c:v>
                </c:pt>
                <c:pt idx="2">
                  <c:v>25354.079999999994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16801.599999999995</c:v>
                </c:pt>
                <c:pt idx="1">
                  <c:v>16801.599999999995</c:v>
                </c:pt>
                <c:pt idx="2">
                  <c:v>8961.56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15875.710000000001</c:v>
                </c:pt>
                <c:pt idx="1">
                  <c:v>17229.169999999995</c:v>
                </c:pt>
                <c:pt idx="2">
                  <c:v>7299.58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14091.859999999999</c:v>
                </c:pt>
                <c:pt idx="1">
                  <c:v>14091.859999999999</c:v>
                </c:pt>
                <c:pt idx="2">
                  <c:v>2556.48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1377.1</c:v>
                </c:pt>
                <c:pt idx="1">
                  <c:v>1377.1</c:v>
                </c:pt>
                <c:pt idx="2">
                  <c:v>224.94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622</c:v>
                </c:pt>
                <c:pt idx="1">
                  <c:v>622</c:v>
                </c:pt>
                <c:pt idx="2">
                  <c:v>799.67999999999984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27972.7</c:v>
                </c:pt>
                <c:pt idx="1">
                  <c:v>27972.7</c:v>
                </c:pt>
                <c:pt idx="2">
                  <c:v>22546.53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20755</c:v>
                </c:pt>
                <c:pt idx="1">
                  <c:v>20755</c:v>
                </c:pt>
                <c:pt idx="2">
                  <c:v>12910.3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257029.29</c:v>
                </c:pt>
                <c:pt idx="1">
                  <c:v>264306.71000000002</c:v>
                </c:pt>
                <c:pt idx="2">
                  <c:v>138145.94999999998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3588.4</c:v>
                </c:pt>
                <c:pt idx="1">
                  <c:v>3588.4</c:v>
                </c:pt>
                <c:pt idx="2">
                  <c:v>1638.12</c:v>
                </c:pt>
              </c:numCache>
            </c:numRef>
          </c:val>
        </c:ser>
        <c:shape val="box"/>
        <c:axId val="54365184"/>
        <c:axId val="54371072"/>
        <c:axId val="0"/>
      </c:bar3DChart>
      <c:catAx>
        <c:axId val="54365184"/>
        <c:scaling>
          <c:orientation val="minMax"/>
        </c:scaling>
        <c:axPos val="b"/>
        <c:tickLblPos val="nextTo"/>
        <c:crossAx val="54371072"/>
        <c:crosses val="autoZero"/>
        <c:auto val="1"/>
        <c:lblAlgn val="ctr"/>
        <c:lblOffset val="100"/>
      </c:catAx>
      <c:valAx>
        <c:axId val="54371072"/>
        <c:scaling>
          <c:orientation val="minMax"/>
        </c:scaling>
        <c:axPos val="l"/>
        <c:majorGridlines/>
        <c:numFmt formatCode="#,##0.00" sourceLinked="1"/>
        <c:tickLblPos val="nextTo"/>
        <c:crossAx val="54365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8911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98</cp:revision>
  <cp:lastPrinted>2016-12-06T03:01:00Z</cp:lastPrinted>
  <dcterms:created xsi:type="dcterms:W3CDTF">2015-04-28T09:35:00Z</dcterms:created>
  <dcterms:modified xsi:type="dcterms:W3CDTF">2019-08-02T06:10:00Z</dcterms:modified>
</cp:coreProperties>
</file>