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A8" w:rsidRPr="008116F6" w:rsidRDefault="00C10CA8" w:rsidP="00C10CA8">
      <w:pPr>
        <w:jc w:val="center"/>
        <w:rPr>
          <w:spacing w:val="20"/>
          <w:sz w:val="22"/>
        </w:rPr>
      </w:pPr>
      <w:r w:rsidRPr="008116F6">
        <w:rPr>
          <w:spacing w:val="20"/>
          <w:sz w:val="22"/>
        </w:rPr>
        <w:t>РОССИЙСКАЯ ФЕДЕРАЦИЯ</w:t>
      </w:r>
    </w:p>
    <w:p w:rsidR="00C10CA8" w:rsidRPr="008116F6" w:rsidRDefault="00C10CA8" w:rsidP="00C10CA8">
      <w:pPr>
        <w:jc w:val="center"/>
        <w:rPr>
          <w:spacing w:val="20"/>
          <w:sz w:val="22"/>
        </w:rPr>
      </w:pPr>
      <w:r w:rsidRPr="008116F6">
        <w:rPr>
          <w:spacing w:val="20"/>
          <w:sz w:val="22"/>
        </w:rPr>
        <w:t>АДМИНИСТРАЦИЯ ГОРОДА МИНУСИНСКА</w:t>
      </w:r>
    </w:p>
    <w:p w:rsidR="00C10CA8" w:rsidRPr="008116F6" w:rsidRDefault="00C10CA8" w:rsidP="00C10CA8">
      <w:pPr>
        <w:jc w:val="center"/>
        <w:rPr>
          <w:spacing w:val="20"/>
          <w:sz w:val="22"/>
        </w:rPr>
      </w:pPr>
      <w:r w:rsidRPr="008116F6">
        <w:rPr>
          <w:spacing w:val="20"/>
          <w:sz w:val="22"/>
        </w:rPr>
        <w:t>КРАСНОЯРСКОГО КРАЯ</w:t>
      </w:r>
    </w:p>
    <w:p w:rsidR="00C10CA8" w:rsidRPr="008116F6" w:rsidRDefault="00C10CA8" w:rsidP="00C10CA8">
      <w:pPr>
        <w:tabs>
          <w:tab w:val="left" w:pos="5040"/>
        </w:tabs>
        <w:jc w:val="center"/>
        <w:rPr>
          <w:spacing w:val="60"/>
          <w:sz w:val="52"/>
        </w:rPr>
      </w:pPr>
      <w:r w:rsidRPr="008116F6">
        <w:rPr>
          <w:spacing w:val="60"/>
          <w:sz w:val="52"/>
        </w:rPr>
        <w:t xml:space="preserve">ПОСТАНОВЛЕНИЕ </w:t>
      </w:r>
    </w:p>
    <w:p w:rsidR="00C10CA8" w:rsidRPr="008116F6" w:rsidRDefault="00C10CA8" w:rsidP="00C10CA8">
      <w:pPr>
        <w:tabs>
          <w:tab w:val="left" w:pos="7560"/>
        </w:tabs>
        <w:jc w:val="both"/>
      </w:pPr>
    </w:p>
    <w:p w:rsidR="004F6DDA" w:rsidRPr="008116F6" w:rsidRDefault="004F6DDA" w:rsidP="004F6DDA">
      <w:pPr>
        <w:tabs>
          <w:tab w:val="left" w:pos="7920"/>
        </w:tabs>
        <w:jc w:val="both"/>
      </w:pPr>
      <w:r w:rsidRPr="008116F6">
        <w:t>(</w:t>
      </w:r>
      <w:r w:rsidRPr="008116F6">
        <w:rPr>
          <w:sz w:val="24"/>
        </w:rPr>
        <w:t>в редакции постановлений Администрации города Минусинска от 06.03.2014 № АГ-410-п, от 22.05.2014 № АГ-949-п, от 29.07.2014 № АГ-1476-п</w:t>
      </w:r>
      <w:r w:rsidRPr="008116F6">
        <w:t xml:space="preserve">, </w:t>
      </w:r>
      <w:r w:rsidRPr="008116F6">
        <w:rPr>
          <w:sz w:val="24"/>
        </w:rPr>
        <w:t>от 18.09.2014 № АГ-1858-п, от 27.10.2014 № АГ-2171-п, от 31.10.2014 № АГ-2238-п, от 13.03.2015 № АГ-349-п,</w:t>
      </w:r>
      <w:r w:rsidRPr="008116F6">
        <w:t xml:space="preserve"> </w:t>
      </w:r>
      <w:r w:rsidRPr="008116F6">
        <w:rPr>
          <w:sz w:val="24"/>
        </w:rPr>
        <w:t>от 16.04.2015 № АГ-623-п, от 17.08.2015 № АГ-1563-п, от 30.10.2015 № АГ-2076-п, от 30.12.2015 № АГ-2587-п, от 09.02.2016 № АГ-159-п, от 21.03.2016 № АГ-366-п, от 24.06.2016 № АГ-1032-п, от 28.10.2016 № АГ-1897-п, от  02 .12.2016 № АГ- 2153-п, от 08.02.2017 № АГ-162-п, от 13.03.2017 № АГ-350-п, от 04.07.2017 № АГ-1306-п, от 31.08.2017 № АГ-1713-п, от 31.10.2017 № АГ-2148-п, от 31.10.2017 № АГ-2160-п, от 25.12.2017 № АГ-2591-п, от 27.12.2017 № АГ-2648-п, от 11.05.2018 № АГ-683-п, от 26.06.2018 № АГ-1014-п, от 02.08.2018 № АГ-1327-п, от 26.10.2018 № АГ-1782-п, от 27.11.2018 № АГ-1982-п, от 20.12.2018 № АГ-2168-п, от 24.12.2018 № АГ-2266-п</w:t>
      </w:r>
      <w:r w:rsidR="000873DD" w:rsidRPr="008116F6">
        <w:rPr>
          <w:sz w:val="24"/>
        </w:rPr>
        <w:t>, от 24.12.2018 № АГ-2263-п</w:t>
      </w:r>
      <w:r w:rsidR="00960E19" w:rsidRPr="008116F6">
        <w:rPr>
          <w:sz w:val="24"/>
        </w:rPr>
        <w:t>, от 25.01.2019 № АГ-123-п</w:t>
      </w:r>
      <w:r w:rsidR="00A67B52" w:rsidRPr="008116F6">
        <w:rPr>
          <w:sz w:val="24"/>
        </w:rPr>
        <w:t>, от 17.05.2019 № АГ-760-п, от 21.05.2019 № АГ-776-п</w:t>
      </w:r>
      <w:r w:rsidR="00455B0F" w:rsidRPr="008116F6">
        <w:rPr>
          <w:sz w:val="24"/>
        </w:rPr>
        <w:t>, от 01.08.2019 № АГ-1293-п</w:t>
      </w:r>
      <w:r w:rsidR="00DD6D5A" w:rsidRPr="008116F6">
        <w:rPr>
          <w:sz w:val="24"/>
        </w:rPr>
        <w:t>, от 11.11.2019 № АГ-2055-п</w:t>
      </w:r>
      <w:r w:rsidR="00AA565C" w:rsidRPr="008116F6">
        <w:rPr>
          <w:sz w:val="24"/>
        </w:rPr>
        <w:t>, от 09.12.2019 №  АГ-2249-п</w:t>
      </w:r>
      <w:r w:rsidR="00A7331A" w:rsidRPr="008116F6">
        <w:rPr>
          <w:sz w:val="24"/>
        </w:rPr>
        <w:t>, от 17.12.2019 № АГ-2348-п</w:t>
      </w:r>
      <w:r w:rsidRPr="008116F6">
        <w:rPr>
          <w:sz w:val="24"/>
        </w:rPr>
        <w:t>)</w:t>
      </w:r>
    </w:p>
    <w:p w:rsidR="004F6DDA" w:rsidRPr="008116F6" w:rsidRDefault="004F6DDA" w:rsidP="004F6DDA">
      <w:pPr>
        <w:tabs>
          <w:tab w:val="left" w:pos="5040"/>
        </w:tabs>
        <w:jc w:val="both"/>
      </w:pPr>
    </w:p>
    <w:p w:rsidR="004F6DDA" w:rsidRPr="008116F6" w:rsidRDefault="004F6DDA" w:rsidP="004F6DDA">
      <w:pPr>
        <w:tabs>
          <w:tab w:val="left" w:pos="5040"/>
        </w:tabs>
        <w:jc w:val="both"/>
      </w:pPr>
      <w:r w:rsidRPr="008116F6">
        <w:t>от 31.10.2013                                                                                        № АГ-2036-п</w:t>
      </w:r>
    </w:p>
    <w:p w:rsidR="004F6DDA" w:rsidRPr="008116F6" w:rsidRDefault="004F6DDA" w:rsidP="004F6DDA">
      <w:pPr>
        <w:tabs>
          <w:tab w:val="left" w:pos="504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595"/>
      </w:tblGrid>
      <w:tr w:rsidR="004F6DDA" w:rsidRPr="008116F6" w:rsidTr="00D56F83">
        <w:tc>
          <w:tcPr>
            <w:tcW w:w="4926" w:type="dxa"/>
            <w:shd w:val="clear" w:color="auto" w:fill="auto"/>
          </w:tcPr>
          <w:p w:rsidR="004F6DDA" w:rsidRPr="008116F6" w:rsidRDefault="004F6DDA" w:rsidP="00D56F83">
            <w:pPr>
              <w:jc w:val="both"/>
            </w:pPr>
            <w:r w:rsidRPr="008116F6">
              <w:t>Об утверждении муниципальной программы «Обеспечение жизнедеятельности территории»</w:t>
            </w:r>
          </w:p>
        </w:tc>
        <w:tc>
          <w:tcPr>
            <w:tcW w:w="4927" w:type="dxa"/>
            <w:shd w:val="clear" w:color="auto" w:fill="auto"/>
          </w:tcPr>
          <w:p w:rsidR="004F6DDA" w:rsidRPr="008116F6" w:rsidRDefault="004F6DDA" w:rsidP="00D56F83">
            <w:pPr>
              <w:tabs>
                <w:tab w:val="left" w:pos="7770"/>
              </w:tabs>
              <w:jc w:val="both"/>
            </w:pPr>
          </w:p>
        </w:tc>
      </w:tr>
    </w:tbl>
    <w:p w:rsidR="004F6DDA" w:rsidRPr="008116F6" w:rsidRDefault="004F6DDA" w:rsidP="004F6DDA"/>
    <w:p w:rsidR="004F6DDA" w:rsidRPr="008116F6" w:rsidRDefault="004F6DDA" w:rsidP="004F6DDA"/>
    <w:p w:rsidR="004F6DDA" w:rsidRPr="008116F6" w:rsidRDefault="004F6DDA" w:rsidP="004F6DDA">
      <w:pPr>
        <w:jc w:val="both"/>
        <w:rPr>
          <w:szCs w:val="28"/>
        </w:rPr>
      </w:pPr>
      <w:r w:rsidRPr="008116F6">
        <w:tab/>
      </w:r>
      <w:r w:rsidRPr="008116F6">
        <w:rPr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 Минусинск,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в целях создания благоприятных условий проживания населения, ПОСТАНОВЛЯЮ:</w:t>
      </w:r>
    </w:p>
    <w:p w:rsidR="004F6DDA" w:rsidRPr="008116F6" w:rsidRDefault="004F6DDA" w:rsidP="004F6DDA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16F6">
        <w:rPr>
          <w:sz w:val="28"/>
          <w:szCs w:val="28"/>
        </w:rPr>
        <w:t xml:space="preserve"> Утвердить муниципальную программу «Обеспечение жизнедеятельности территории», согласно приложению.</w:t>
      </w:r>
    </w:p>
    <w:p w:rsidR="004F6DDA" w:rsidRPr="008116F6" w:rsidRDefault="004F6DDA" w:rsidP="004F6DDA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16F6">
        <w:rPr>
          <w:sz w:val="28"/>
          <w:szCs w:val="28"/>
        </w:rPr>
        <w:t xml:space="preserve">Опубликовать постановление в газете «Власть труда» и разместить на официальном сайте муниципального образования город Минусинск в сети Интернет.  </w:t>
      </w:r>
    </w:p>
    <w:p w:rsidR="004F6DDA" w:rsidRPr="008116F6" w:rsidRDefault="004F6DDA" w:rsidP="004F6DDA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16F6">
        <w:rPr>
          <w:sz w:val="28"/>
          <w:szCs w:val="28"/>
        </w:rPr>
        <w:t>Контроль за выполнением постановления оставляю за собой.</w:t>
      </w:r>
    </w:p>
    <w:p w:rsidR="004F6DDA" w:rsidRPr="008116F6" w:rsidRDefault="004F6DDA" w:rsidP="004F6DDA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16F6">
        <w:rPr>
          <w:sz w:val="28"/>
          <w:szCs w:val="28"/>
        </w:rPr>
        <w:t>Постановление вступает в силу в день, следующий за днём его официального опубликования, но не ранее 1 января 2014 года.</w:t>
      </w:r>
    </w:p>
    <w:p w:rsidR="004F6DDA" w:rsidRPr="008116F6" w:rsidRDefault="004F6DDA" w:rsidP="004F6DDA">
      <w:pPr>
        <w:rPr>
          <w:szCs w:val="28"/>
        </w:rPr>
      </w:pPr>
    </w:p>
    <w:p w:rsidR="004F6DDA" w:rsidRPr="008116F6" w:rsidRDefault="004F6DD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116F6"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spellEnd"/>
      <w:r w:rsidRPr="008116F6">
        <w:rPr>
          <w:rFonts w:ascii="Times New Roman" w:hAnsi="Times New Roman" w:cs="Times New Roman"/>
          <w:sz w:val="28"/>
          <w:szCs w:val="28"/>
        </w:rPr>
        <w:t>. Главы администрации                       подпись                        В.В. Заблоцкий</w:t>
      </w: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331A" w:rsidRPr="008116F6" w:rsidRDefault="00A7331A" w:rsidP="004F6DDA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64A05" w:rsidRPr="008116F6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116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4A05" w:rsidRPr="008116F6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116F6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D2655E" w:rsidRPr="008116F6" w:rsidRDefault="00D2655E" w:rsidP="00D2655E">
      <w:pPr>
        <w:ind w:left="5103"/>
        <w:outlineLvl w:val="0"/>
        <w:rPr>
          <w:szCs w:val="28"/>
        </w:rPr>
      </w:pPr>
      <w:proofErr w:type="gramStart"/>
      <w:r w:rsidRPr="008116F6">
        <w:rPr>
          <w:szCs w:val="28"/>
        </w:rPr>
        <w:t>от  31.10.2013</w:t>
      </w:r>
      <w:proofErr w:type="gramEnd"/>
      <w:r w:rsidRPr="008116F6">
        <w:rPr>
          <w:szCs w:val="28"/>
        </w:rPr>
        <w:t xml:space="preserve">  № АГ-2036-п</w:t>
      </w:r>
    </w:p>
    <w:p w:rsidR="000873DD" w:rsidRPr="008116F6" w:rsidRDefault="000873DD" w:rsidP="000873DD">
      <w:pPr>
        <w:tabs>
          <w:tab w:val="left" w:pos="7920"/>
        </w:tabs>
        <w:ind w:left="-142" w:right="139"/>
        <w:jc w:val="both"/>
      </w:pPr>
      <w:r w:rsidRPr="008116F6">
        <w:t>(</w:t>
      </w:r>
      <w:r w:rsidRPr="008116F6">
        <w:rPr>
          <w:sz w:val="24"/>
        </w:rPr>
        <w:t>в редакции постановлений Администрации города Минусинска от 06.03.2014 № АГ-410-п, от 22.05.2014 № АГ-949-п, от 29.07.2014 № АГ-1476-п</w:t>
      </w:r>
      <w:r w:rsidRPr="008116F6">
        <w:t xml:space="preserve">, </w:t>
      </w:r>
      <w:r w:rsidRPr="008116F6">
        <w:rPr>
          <w:sz w:val="24"/>
        </w:rPr>
        <w:t>от 18.09.2014 № АГ-1858-п, от 27.10.2014 № АГ-2171-п, от 31.10.2014 № АГ-2238-п, от 13.03.2015 № АГ-349-п,</w:t>
      </w:r>
      <w:r w:rsidRPr="008116F6">
        <w:t xml:space="preserve"> </w:t>
      </w:r>
      <w:r w:rsidRPr="008116F6">
        <w:rPr>
          <w:sz w:val="24"/>
        </w:rPr>
        <w:t>от 16.04.2015 № АГ-623-п, от 17.08.2015 № АГ-1563-п, от 30.10.2015 № АГ-2076-п, от 30.12.2015 № АГ-2587-п, от 09.02.2016 № АГ-159-п, от 21.03.2016 № АГ-366-п, от 24.06.2016 № АГ-1032-п, от 28.10.2016 № АГ-1897-п, от  02 .12.2016 № АГ- 2153-п, от 08.02.2017 № АГ-162-п, от 13.03.2017 № АГ-350-п, от 04.07.2017 № АГ-1306-п, от 31.08.2017 № АГ-1713-п, от 31.10.2017 № АГ-2148-п, от 31.10.2017 № АГ-2160-п, от 25.12.2017 № АГ-2591-п, от 27.12.2017 № АГ-2648-п, от 11.05.2018 № АГ-683-п, от 26.06.2018 № АГ-1014-п, от 02.08.2018 № АГ-1237-п, от 26.10.2018 № АГ-1782-п, от 27.11.2018 № АГ-1982-п, от 20.12.2018 № АГ-2168-п, от 24.12.2018 № АГ-2266-п, от 24.12.2018 № АГ-2263-п</w:t>
      </w:r>
      <w:r w:rsidR="00960E19" w:rsidRPr="008116F6">
        <w:rPr>
          <w:sz w:val="24"/>
        </w:rPr>
        <w:t>, от 25.01.2019 № АГ-123-п</w:t>
      </w:r>
      <w:r w:rsidR="00D139CC" w:rsidRPr="008116F6">
        <w:rPr>
          <w:sz w:val="24"/>
        </w:rPr>
        <w:t>, 17.05.2019 № АГ-760-п, от 21.05.2019 № АГ-776-п</w:t>
      </w:r>
      <w:r w:rsidR="00455B0F" w:rsidRPr="008116F6">
        <w:rPr>
          <w:sz w:val="24"/>
        </w:rPr>
        <w:t>, от 01.08.2019 № АГ-1293-п</w:t>
      </w:r>
      <w:r w:rsidR="00DD6D5A" w:rsidRPr="008116F6">
        <w:rPr>
          <w:sz w:val="24"/>
        </w:rPr>
        <w:t>, от 11.11.2019 № АГ-2055-п</w:t>
      </w:r>
      <w:r w:rsidR="00AA565C" w:rsidRPr="008116F6">
        <w:rPr>
          <w:sz w:val="24"/>
        </w:rPr>
        <w:t xml:space="preserve">, от 09.12.2019 №  АГ-2249-п </w:t>
      </w:r>
      <w:r w:rsidRPr="008116F6">
        <w:rPr>
          <w:sz w:val="24"/>
        </w:rPr>
        <w:t>)</w:t>
      </w:r>
    </w:p>
    <w:p w:rsidR="00942DD7" w:rsidRPr="008116F6" w:rsidRDefault="00942DD7" w:rsidP="0029206C">
      <w:pPr>
        <w:jc w:val="center"/>
        <w:outlineLvl w:val="0"/>
        <w:rPr>
          <w:b/>
        </w:rPr>
      </w:pPr>
    </w:p>
    <w:p w:rsidR="00942DD7" w:rsidRPr="008116F6" w:rsidRDefault="00942DD7" w:rsidP="0029206C">
      <w:pPr>
        <w:jc w:val="center"/>
        <w:outlineLvl w:val="0"/>
        <w:rPr>
          <w:b/>
        </w:rPr>
      </w:pPr>
      <w:r w:rsidRPr="008116F6">
        <w:rPr>
          <w:b/>
        </w:rPr>
        <w:t xml:space="preserve">Муниципальная программа </w:t>
      </w:r>
    </w:p>
    <w:p w:rsidR="00942DD7" w:rsidRPr="008116F6" w:rsidRDefault="00942DD7" w:rsidP="006970B3">
      <w:pPr>
        <w:jc w:val="center"/>
        <w:rPr>
          <w:b/>
        </w:rPr>
      </w:pPr>
      <w:r w:rsidRPr="008116F6">
        <w:rPr>
          <w:b/>
        </w:rPr>
        <w:t>«Обеспечение жизнедеятельности территории»</w:t>
      </w:r>
    </w:p>
    <w:p w:rsidR="00942DD7" w:rsidRPr="008116F6" w:rsidRDefault="00942DD7" w:rsidP="00543E2C">
      <w:pPr>
        <w:pStyle w:val="ad"/>
        <w:ind w:left="510"/>
      </w:pPr>
    </w:p>
    <w:p w:rsidR="00942DD7" w:rsidRPr="008116F6" w:rsidRDefault="00942DD7" w:rsidP="00FC5F98">
      <w:pPr>
        <w:pStyle w:val="ad"/>
        <w:ind w:left="150"/>
        <w:jc w:val="center"/>
        <w:rPr>
          <w:b/>
          <w:sz w:val="28"/>
          <w:szCs w:val="28"/>
        </w:rPr>
      </w:pPr>
      <w:r w:rsidRPr="008116F6">
        <w:rPr>
          <w:b/>
          <w:sz w:val="28"/>
          <w:szCs w:val="28"/>
        </w:rPr>
        <w:t>Паспорт</w:t>
      </w:r>
    </w:p>
    <w:p w:rsidR="00942DD7" w:rsidRPr="008116F6" w:rsidRDefault="00942DD7" w:rsidP="00FC5F98">
      <w:pPr>
        <w:pStyle w:val="ad"/>
        <w:ind w:left="150"/>
        <w:jc w:val="center"/>
        <w:rPr>
          <w:b/>
          <w:sz w:val="28"/>
          <w:szCs w:val="28"/>
        </w:rPr>
      </w:pPr>
      <w:r w:rsidRPr="008116F6">
        <w:rPr>
          <w:b/>
          <w:sz w:val="28"/>
          <w:szCs w:val="28"/>
        </w:rPr>
        <w:t>муниципальной программы</w:t>
      </w:r>
    </w:p>
    <w:p w:rsidR="00942DD7" w:rsidRPr="008116F6" w:rsidRDefault="00942DD7" w:rsidP="006819F2">
      <w:pPr>
        <w:pStyle w:val="ad"/>
        <w:ind w:left="51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942DD7" w:rsidRPr="008116F6" w:rsidTr="006819F2">
        <w:trPr>
          <w:trHeight w:val="266"/>
        </w:trPr>
        <w:tc>
          <w:tcPr>
            <w:tcW w:w="2448" w:type="dxa"/>
          </w:tcPr>
          <w:p w:rsidR="00942DD7" w:rsidRPr="008116F6" w:rsidRDefault="00942DD7" w:rsidP="005A7EBF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7158" w:type="dxa"/>
          </w:tcPr>
          <w:p w:rsidR="00942DD7" w:rsidRPr="008116F6" w:rsidRDefault="00942DD7" w:rsidP="00DB7DA7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«Обеспечение жизнедеятельности территории» (далее – программа)</w:t>
            </w:r>
          </w:p>
        </w:tc>
      </w:tr>
      <w:tr w:rsidR="00942DD7" w:rsidRPr="008116F6" w:rsidTr="006819F2">
        <w:tc>
          <w:tcPr>
            <w:tcW w:w="2448" w:type="dxa"/>
          </w:tcPr>
          <w:p w:rsidR="00942DD7" w:rsidRPr="008116F6" w:rsidRDefault="00942DD7" w:rsidP="005A7EBF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158" w:type="dxa"/>
          </w:tcPr>
          <w:p w:rsidR="00942DD7" w:rsidRPr="008116F6" w:rsidRDefault="00942DD7" w:rsidP="00E73FD5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Администрация города Минусинска </w:t>
            </w:r>
          </w:p>
          <w:p w:rsidR="00942DD7" w:rsidRPr="008116F6" w:rsidRDefault="00942DD7" w:rsidP="00E73FD5">
            <w:pPr>
              <w:jc w:val="both"/>
              <w:rPr>
                <w:sz w:val="24"/>
              </w:rPr>
            </w:pPr>
          </w:p>
        </w:tc>
      </w:tr>
      <w:tr w:rsidR="00942DD7" w:rsidRPr="008116F6" w:rsidTr="006819F2">
        <w:tc>
          <w:tcPr>
            <w:tcW w:w="2448" w:type="dxa"/>
          </w:tcPr>
          <w:p w:rsidR="00942DD7" w:rsidRPr="008116F6" w:rsidRDefault="00942DD7" w:rsidP="006438E6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Соисполнители муниципальной программы</w:t>
            </w:r>
          </w:p>
        </w:tc>
        <w:tc>
          <w:tcPr>
            <w:tcW w:w="7158" w:type="dxa"/>
          </w:tcPr>
          <w:p w:rsidR="009A1DD8" w:rsidRPr="008116F6" w:rsidRDefault="009A1DD8" w:rsidP="009A1DD8">
            <w:pPr>
              <w:ind w:left="-38"/>
              <w:jc w:val="both"/>
              <w:rPr>
                <w:sz w:val="24"/>
              </w:rPr>
            </w:pPr>
            <w:r w:rsidRPr="008116F6">
              <w:rPr>
                <w:sz w:val="24"/>
              </w:rPr>
              <w:t>Территориальный отд</w:t>
            </w:r>
            <w:r w:rsidR="004E37E7" w:rsidRPr="008116F6">
              <w:rPr>
                <w:sz w:val="24"/>
              </w:rPr>
              <w:t>ел администрации г. Минусинска</w:t>
            </w:r>
          </w:p>
          <w:p w:rsidR="00942DD7" w:rsidRPr="008116F6" w:rsidRDefault="00942DD7" w:rsidP="009A1DD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42DD7" w:rsidRPr="008116F6" w:rsidTr="008A6A94">
        <w:trPr>
          <w:trHeight w:val="212"/>
        </w:trPr>
        <w:tc>
          <w:tcPr>
            <w:tcW w:w="2448" w:type="dxa"/>
          </w:tcPr>
          <w:p w:rsidR="00942DD7" w:rsidRPr="008116F6" w:rsidRDefault="00942DD7" w:rsidP="00E51743">
            <w:pPr>
              <w:rPr>
                <w:sz w:val="24"/>
              </w:rPr>
            </w:pPr>
            <w:r w:rsidRPr="008116F6">
              <w:rPr>
                <w:sz w:val="24"/>
              </w:rPr>
              <w:t xml:space="preserve">Структура муниципальной программы, перечень подпрограмм, отдельных мероприятий (при наличии) </w:t>
            </w:r>
          </w:p>
        </w:tc>
        <w:tc>
          <w:tcPr>
            <w:tcW w:w="7158" w:type="dxa"/>
          </w:tcPr>
          <w:p w:rsidR="00942DD7" w:rsidRPr="008116F6" w:rsidRDefault="00942DD7" w:rsidP="00925BB2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8116F6">
              <w:rPr>
                <w:szCs w:val="24"/>
              </w:rPr>
              <w:t>Подпрограмма 1. «Жизнедеятельность города»;</w:t>
            </w:r>
          </w:p>
          <w:p w:rsidR="00942DD7" w:rsidRPr="008116F6" w:rsidRDefault="00942DD7" w:rsidP="00925BB2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8116F6">
              <w:rPr>
                <w:szCs w:val="24"/>
              </w:rPr>
              <w:t>Подпрограмма 2. «Обеспечение градостроительной деятельности»</w:t>
            </w:r>
            <w:r w:rsidR="009819EE" w:rsidRPr="008116F6">
              <w:rPr>
                <w:szCs w:val="24"/>
              </w:rPr>
              <w:t>.</w:t>
            </w:r>
          </w:p>
          <w:p w:rsidR="00942DD7" w:rsidRPr="008116F6" w:rsidRDefault="0040026F" w:rsidP="002211D8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8116F6">
              <w:rPr>
                <w:szCs w:val="24"/>
              </w:rPr>
              <w:t>Подпрограмма 3. «Переселение граждан из аварийного жилищного фонда»</w:t>
            </w:r>
          </w:p>
          <w:p w:rsidR="00D139CC" w:rsidRPr="008116F6" w:rsidRDefault="00D139CC" w:rsidP="00D139C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постановления Администрации города Минусинска от 21.05.2019 № АГ-776-п)</w:t>
            </w:r>
          </w:p>
          <w:p w:rsidR="00D139CC" w:rsidRPr="008116F6" w:rsidRDefault="00D139CC" w:rsidP="002211D8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</w:p>
        </w:tc>
      </w:tr>
      <w:tr w:rsidR="00942DD7" w:rsidRPr="008116F6" w:rsidTr="006819F2">
        <w:tc>
          <w:tcPr>
            <w:tcW w:w="2448" w:type="dxa"/>
          </w:tcPr>
          <w:p w:rsidR="00942DD7" w:rsidRPr="008116F6" w:rsidRDefault="00942DD7" w:rsidP="00E51743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Цели муниципальной программы</w:t>
            </w:r>
          </w:p>
        </w:tc>
        <w:tc>
          <w:tcPr>
            <w:tcW w:w="7158" w:type="dxa"/>
          </w:tcPr>
          <w:p w:rsidR="00942DD7" w:rsidRPr="008116F6" w:rsidRDefault="00942DD7" w:rsidP="005113F4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- </w:t>
            </w:r>
            <w:r w:rsidR="00684D06" w:rsidRPr="008116F6">
              <w:rPr>
                <w:sz w:val="24"/>
              </w:rPr>
              <w:t>формирование благоприятных условий жизни населения муниципального образования город Минусинск</w:t>
            </w:r>
            <w:r w:rsidRPr="008116F6">
              <w:rPr>
                <w:sz w:val="24"/>
              </w:rPr>
              <w:t>;</w:t>
            </w:r>
          </w:p>
          <w:p w:rsidR="00B44F2C" w:rsidRPr="008116F6" w:rsidRDefault="00A501CB" w:rsidP="00F91032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 - </w:t>
            </w:r>
            <w:r w:rsidR="00942DD7" w:rsidRPr="008116F6">
              <w:rPr>
                <w:sz w:val="24"/>
              </w:rPr>
              <w:t>реализация муниципальной политики, обеспечивающей градостроительными средствами рост качества жизни населения</w:t>
            </w:r>
            <w:r w:rsidR="0040026F" w:rsidRPr="008116F6">
              <w:rPr>
                <w:sz w:val="24"/>
              </w:rPr>
              <w:t>;</w:t>
            </w:r>
          </w:p>
          <w:p w:rsidR="0040026F" w:rsidRPr="008116F6" w:rsidRDefault="0040026F" w:rsidP="005F3DD2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- создание безопасных и благоприятных условий проживания граждан.</w:t>
            </w:r>
          </w:p>
          <w:p w:rsidR="00D139CC" w:rsidRPr="008116F6" w:rsidRDefault="00D139CC" w:rsidP="00D139C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постановления Администрации города Минусинска от 21.05.2019 № АГ-776-п)</w:t>
            </w:r>
          </w:p>
        </w:tc>
      </w:tr>
      <w:tr w:rsidR="00942DD7" w:rsidRPr="008116F6" w:rsidTr="006819F2">
        <w:tc>
          <w:tcPr>
            <w:tcW w:w="2448" w:type="dxa"/>
          </w:tcPr>
          <w:p w:rsidR="00942DD7" w:rsidRPr="008116F6" w:rsidRDefault="00942DD7" w:rsidP="005A7EBF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Задачи </w:t>
            </w:r>
            <w:r w:rsidRPr="008116F6">
              <w:rPr>
                <w:sz w:val="24"/>
              </w:rPr>
              <w:lastRenderedPageBreak/>
              <w:t>муниципальной программы</w:t>
            </w:r>
          </w:p>
        </w:tc>
        <w:tc>
          <w:tcPr>
            <w:tcW w:w="7158" w:type="dxa"/>
          </w:tcPr>
          <w:p w:rsidR="00942DD7" w:rsidRPr="008116F6" w:rsidRDefault="00942DD7" w:rsidP="005A7EBF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lastRenderedPageBreak/>
              <w:t xml:space="preserve">- обеспечение надлежащего содержания объектов </w:t>
            </w:r>
            <w:r w:rsidRPr="008116F6">
              <w:rPr>
                <w:sz w:val="24"/>
              </w:rPr>
              <w:lastRenderedPageBreak/>
              <w:t>жизнеобеспечения муниципального образования город Минусинск;</w:t>
            </w:r>
          </w:p>
          <w:p w:rsidR="00942DD7" w:rsidRPr="008116F6" w:rsidRDefault="00942DD7" w:rsidP="002F6F24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Минусинск; </w:t>
            </w:r>
          </w:p>
          <w:p w:rsidR="00D139CC" w:rsidRPr="008116F6" w:rsidRDefault="0040026F" w:rsidP="00684D06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- </w:t>
            </w:r>
            <w:r w:rsidR="00684D06" w:rsidRPr="008116F6">
              <w:rPr>
                <w:sz w:val="24"/>
              </w:rPr>
              <w:t>строительство многоквартирных домов;</w:t>
            </w:r>
          </w:p>
          <w:p w:rsidR="00684D06" w:rsidRPr="008116F6" w:rsidRDefault="00684D06" w:rsidP="00684D06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- приобретение у застройщиков жилых помещений в многоквартирных домах;</w:t>
            </w:r>
          </w:p>
          <w:p w:rsidR="00684D06" w:rsidRPr="008116F6" w:rsidRDefault="00684D06" w:rsidP="00684D06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- приобретение жилых помещений в многоквартирных домах у лиц, не являющихся застройщиками;</w:t>
            </w:r>
          </w:p>
          <w:p w:rsidR="00684D06" w:rsidRPr="008116F6" w:rsidRDefault="00684D06" w:rsidP="00684D06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- выплата возмещения за изымаемые жилые помещения</w:t>
            </w:r>
          </w:p>
        </w:tc>
      </w:tr>
      <w:tr w:rsidR="00942DD7" w:rsidRPr="008116F6" w:rsidTr="006819F2">
        <w:trPr>
          <w:trHeight w:val="139"/>
        </w:trPr>
        <w:tc>
          <w:tcPr>
            <w:tcW w:w="2448" w:type="dxa"/>
          </w:tcPr>
          <w:p w:rsidR="00942DD7" w:rsidRPr="008116F6" w:rsidRDefault="00942DD7" w:rsidP="005A7EBF">
            <w:pPr>
              <w:rPr>
                <w:sz w:val="24"/>
              </w:rPr>
            </w:pPr>
            <w:r w:rsidRPr="008116F6">
              <w:rPr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58" w:type="dxa"/>
          </w:tcPr>
          <w:p w:rsidR="00942DD7" w:rsidRPr="008116F6" w:rsidRDefault="00942DD7" w:rsidP="00F91032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201</w:t>
            </w:r>
            <w:r w:rsidR="00B55AFB" w:rsidRPr="008116F6">
              <w:rPr>
                <w:sz w:val="24"/>
              </w:rPr>
              <w:t>4</w:t>
            </w:r>
            <w:r w:rsidRPr="008116F6">
              <w:rPr>
                <w:sz w:val="24"/>
              </w:rPr>
              <w:t xml:space="preserve"> – 202</w:t>
            </w:r>
            <w:r w:rsidR="00F91032" w:rsidRPr="008116F6">
              <w:rPr>
                <w:sz w:val="24"/>
              </w:rPr>
              <w:t>1</w:t>
            </w:r>
            <w:r w:rsidRPr="008116F6">
              <w:rPr>
                <w:sz w:val="24"/>
              </w:rPr>
              <w:t xml:space="preserve"> годы</w:t>
            </w:r>
          </w:p>
        </w:tc>
      </w:tr>
      <w:tr w:rsidR="00942DD7" w:rsidRPr="008116F6" w:rsidTr="00426F75">
        <w:trPr>
          <w:trHeight w:val="1109"/>
        </w:trPr>
        <w:tc>
          <w:tcPr>
            <w:tcW w:w="2448" w:type="dxa"/>
          </w:tcPr>
          <w:p w:rsidR="00942DD7" w:rsidRPr="008116F6" w:rsidRDefault="00942DD7" w:rsidP="00125E6F">
            <w:pPr>
              <w:rPr>
                <w:sz w:val="24"/>
              </w:rPr>
            </w:pPr>
            <w:r w:rsidRPr="008116F6">
              <w:rPr>
                <w:sz w:val="24"/>
              </w:rPr>
              <w:t xml:space="preserve">Перечень целевых </w:t>
            </w:r>
            <w:r w:rsidR="00125E6F" w:rsidRPr="008116F6">
              <w:rPr>
                <w:sz w:val="24"/>
              </w:rPr>
              <w:t>индикаторов</w:t>
            </w:r>
            <w:r w:rsidRPr="008116F6">
              <w:rPr>
                <w:sz w:val="24"/>
              </w:rPr>
              <w:t xml:space="preserve"> и показатели результативности программы </w:t>
            </w:r>
          </w:p>
        </w:tc>
        <w:tc>
          <w:tcPr>
            <w:tcW w:w="7158" w:type="dxa"/>
          </w:tcPr>
          <w:p w:rsidR="00E24456" w:rsidRPr="008116F6" w:rsidRDefault="00942DD7" w:rsidP="00E2445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Целевые </w:t>
            </w:r>
            <w:r w:rsidR="00125E6F" w:rsidRPr="008116F6">
              <w:rPr>
                <w:sz w:val="24"/>
              </w:rPr>
              <w:t>индикаторы</w:t>
            </w:r>
            <w:r w:rsidRPr="008116F6">
              <w:rPr>
                <w:sz w:val="24"/>
              </w:rPr>
              <w:t>:</w:t>
            </w:r>
            <w:r w:rsidR="00E24456" w:rsidRPr="008116F6">
              <w:rPr>
                <w:sz w:val="24"/>
              </w:rPr>
              <w:t xml:space="preserve"> </w:t>
            </w:r>
          </w:p>
          <w:p w:rsidR="00E24456" w:rsidRPr="008116F6" w:rsidRDefault="00E24456" w:rsidP="00E2445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- </w:t>
            </w:r>
            <w:r w:rsidR="00877229" w:rsidRPr="008116F6">
              <w:rPr>
                <w:sz w:val="24"/>
              </w:rPr>
              <w:t>безопасность и охрана людей</w:t>
            </w:r>
            <w:r w:rsidR="00C046DE" w:rsidRPr="008116F6">
              <w:rPr>
                <w:sz w:val="24"/>
              </w:rPr>
              <w:t>;</w:t>
            </w:r>
          </w:p>
          <w:p w:rsidR="00C046DE" w:rsidRPr="008116F6" w:rsidRDefault="00C046DE" w:rsidP="00E2445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- разработка и реализация муниципальной политики, обеспечивающей градостроительными средствами рост качества жизни населения;</w:t>
            </w:r>
          </w:p>
          <w:p w:rsidR="00C046DE" w:rsidRPr="008116F6" w:rsidRDefault="00C046DE" w:rsidP="00E2445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- ликвидация жилищного фонда, признанного аварийным в связи с физическим износом в процессе эксплуатации.</w:t>
            </w:r>
          </w:p>
          <w:p w:rsidR="00D139CC" w:rsidRPr="008116F6" w:rsidRDefault="00D139CC" w:rsidP="00D139C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постановления Администрации города Минусинска от 21.05.2019 № АГ-776-п)</w:t>
            </w:r>
          </w:p>
          <w:p w:rsidR="00942DD7" w:rsidRPr="008116F6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color w:val="000000"/>
                <w:sz w:val="24"/>
              </w:rPr>
              <w:t>Показатели результативности:</w:t>
            </w:r>
          </w:p>
          <w:p w:rsidR="00942DD7" w:rsidRPr="008116F6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- уровень содержания сетей и оборудования уличного освещения;</w:t>
            </w:r>
          </w:p>
          <w:p w:rsidR="00942DD7" w:rsidRPr="008116F6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- уровень содержания мест захоронений;</w:t>
            </w:r>
          </w:p>
          <w:p w:rsidR="00942DD7" w:rsidRPr="008116F6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:rsidR="00942DD7" w:rsidRPr="008116F6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- санитарный контроль над безнадзорными домашними животными;</w:t>
            </w:r>
          </w:p>
          <w:p w:rsidR="00942DD7" w:rsidRPr="008116F6" w:rsidRDefault="00942DD7" w:rsidP="002B741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116F6">
              <w:rPr>
                <w:sz w:val="24"/>
              </w:rPr>
              <w:t>-</w:t>
            </w:r>
            <w:r w:rsidR="00E51743" w:rsidRPr="008116F6">
              <w:rPr>
                <w:sz w:val="24"/>
              </w:rPr>
              <w:t xml:space="preserve"> </w:t>
            </w:r>
            <w:r w:rsidRPr="008116F6">
              <w:rPr>
                <w:sz w:val="24"/>
              </w:rPr>
              <w:t xml:space="preserve">организация и проведение </w:t>
            </w:r>
            <w:proofErr w:type="spellStart"/>
            <w:r w:rsidRPr="008116F6">
              <w:rPr>
                <w:sz w:val="24"/>
              </w:rPr>
              <w:t>акарицидных</w:t>
            </w:r>
            <w:proofErr w:type="spellEnd"/>
            <w:r w:rsidRPr="008116F6">
              <w:rPr>
                <w:sz w:val="24"/>
              </w:rPr>
              <w:t xml:space="preserve"> обработок мест массового отдыха населения;</w:t>
            </w:r>
          </w:p>
          <w:p w:rsidR="001E3A4D" w:rsidRPr="008116F6" w:rsidRDefault="001E3A4D" w:rsidP="002B741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- </w:t>
            </w:r>
            <w:r w:rsidR="00877229" w:rsidRPr="008116F6">
              <w:rPr>
                <w:sz w:val="24"/>
              </w:rPr>
              <w:t>сокращение объема</w:t>
            </w:r>
            <w:r w:rsidRPr="008116F6">
              <w:rPr>
                <w:sz w:val="24"/>
              </w:rPr>
              <w:t xml:space="preserve"> несанкционированных свалок</w:t>
            </w:r>
            <w:r w:rsidR="00877229" w:rsidRPr="008116F6">
              <w:rPr>
                <w:sz w:val="24"/>
              </w:rPr>
              <w:t xml:space="preserve"> на территории города Минусинска</w:t>
            </w:r>
            <w:r w:rsidRPr="008116F6">
              <w:rPr>
                <w:sz w:val="24"/>
              </w:rPr>
              <w:t>;</w:t>
            </w:r>
          </w:p>
          <w:p w:rsidR="00D139CC" w:rsidRPr="008116F6" w:rsidRDefault="00D139CC" w:rsidP="00D139C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постановления Администрации города Минусинска от 17.05.2019 № АГ-760-п)</w:t>
            </w:r>
          </w:p>
          <w:p w:rsidR="001E3A4D" w:rsidRPr="008116F6" w:rsidRDefault="001E3A4D" w:rsidP="001E3A4D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- </w:t>
            </w:r>
            <w:r w:rsidR="00877229" w:rsidRPr="008116F6">
              <w:rPr>
                <w:sz w:val="24"/>
              </w:rPr>
              <w:t>устройство минерализованных защитных противопожарных полос</w:t>
            </w:r>
            <w:r w:rsidRPr="008116F6">
              <w:rPr>
                <w:sz w:val="24"/>
              </w:rPr>
              <w:t>;</w:t>
            </w:r>
          </w:p>
          <w:p w:rsidR="004808EA" w:rsidRPr="008116F6" w:rsidRDefault="004808EA" w:rsidP="004808EA">
            <w:pPr>
              <w:widowControl/>
              <w:tabs>
                <w:tab w:val="left" w:pos="342"/>
              </w:tabs>
              <w:suppressAutoHyphens w:val="0"/>
              <w:jc w:val="both"/>
              <w:rPr>
                <w:sz w:val="24"/>
              </w:rPr>
            </w:pPr>
            <w:r w:rsidRPr="008116F6">
              <w:rPr>
                <w:sz w:val="24"/>
              </w:rPr>
              <w:t>- сокращение объема несанкционированных свалок на территории города Минусинска;</w:t>
            </w:r>
          </w:p>
          <w:p w:rsidR="00F24242" w:rsidRPr="008116F6" w:rsidRDefault="00F24242" w:rsidP="001E3A4D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 - устройство ограждения кладбища «Северное-3»;</w:t>
            </w:r>
          </w:p>
          <w:p w:rsidR="001E3A4D" w:rsidRPr="008116F6" w:rsidRDefault="001E3A4D" w:rsidP="001E3A4D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постановления Администрации города Минусинска от 25.01.2019 № АГ-123-п</w:t>
            </w:r>
            <w:r w:rsidR="00AA565C" w:rsidRPr="008116F6">
              <w:rPr>
                <w:sz w:val="24"/>
              </w:rPr>
              <w:t xml:space="preserve">, от 09.12.2019 </w:t>
            </w:r>
            <w:proofErr w:type="gramStart"/>
            <w:r w:rsidR="00AA565C" w:rsidRPr="008116F6">
              <w:rPr>
                <w:sz w:val="24"/>
              </w:rPr>
              <w:t>№  АГ</w:t>
            </w:r>
            <w:proofErr w:type="gramEnd"/>
            <w:r w:rsidR="00AA565C" w:rsidRPr="008116F6">
              <w:rPr>
                <w:sz w:val="24"/>
              </w:rPr>
              <w:t>-2249-п</w:t>
            </w:r>
            <w:r w:rsidRPr="008116F6">
              <w:rPr>
                <w:sz w:val="24"/>
              </w:rPr>
              <w:t>)</w:t>
            </w:r>
          </w:p>
          <w:p w:rsidR="00942DD7" w:rsidRPr="008116F6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- наличие </w:t>
            </w:r>
            <w:r w:rsidR="003E2668" w:rsidRPr="008116F6">
              <w:rPr>
                <w:sz w:val="24"/>
              </w:rPr>
              <w:t>инженерно-геологических изысканий</w:t>
            </w:r>
            <w:r w:rsidR="00ED6BB7" w:rsidRPr="008116F6">
              <w:rPr>
                <w:sz w:val="24"/>
              </w:rPr>
              <w:t>;</w:t>
            </w:r>
          </w:p>
          <w:p w:rsidR="00ED6BB7" w:rsidRPr="008116F6" w:rsidRDefault="00ED6BB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- разработка ПСД с получением заключения государственной экспертизы на мероприятие по понижению уровня грунтовых вод в городе Минусинске</w:t>
            </w:r>
            <w:r w:rsidR="00FD40EB" w:rsidRPr="008116F6">
              <w:rPr>
                <w:sz w:val="24"/>
              </w:rPr>
              <w:t>;</w:t>
            </w:r>
          </w:p>
          <w:p w:rsidR="001E3A4D" w:rsidRPr="008116F6" w:rsidRDefault="001E3A4D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- капитальный ремонт верхней плотины инженерной защиты города Минусинска;</w:t>
            </w:r>
          </w:p>
          <w:p w:rsidR="001E3A4D" w:rsidRPr="008116F6" w:rsidRDefault="001E3A4D" w:rsidP="001E3A4D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постановления Администрации города Минусинска от 25.01.2019 № АГ-123-п)</w:t>
            </w:r>
          </w:p>
          <w:p w:rsidR="00FD40EB" w:rsidRPr="008116F6" w:rsidRDefault="00FD40EB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- наличие проекта внесения изменений в правила землепользования и застройки муниципальн</w:t>
            </w:r>
            <w:r w:rsidR="00D77C05" w:rsidRPr="008116F6">
              <w:rPr>
                <w:sz w:val="24"/>
              </w:rPr>
              <w:t>ого образования город Минусинск;</w:t>
            </w:r>
          </w:p>
          <w:p w:rsidR="000873DD" w:rsidRPr="008116F6" w:rsidRDefault="000873DD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постановления Администрации города Минусинска от 24.12.2018 № АГ-2263-п)</w:t>
            </w:r>
          </w:p>
          <w:p w:rsidR="00256A20" w:rsidRPr="008116F6" w:rsidRDefault="00256A20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lastRenderedPageBreak/>
              <w:t xml:space="preserve">- </w:t>
            </w:r>
            <w:r w:rsidR="001E3A4D" w:rsidRPr="008116F6">
              <w:rPr>
                <w:sz w:val="24"/>
              </w:rPr>
              <w:t>количество расселенных аварийных домов;</w:t>
            </w:r>
          </w:p>
          <w:p w:rsidR="00D139CC" w:rsidRPr="008116F6" w:rsidRDefault="00D139CC" w:rsidP="00D139C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постановления Администрации города Минусинска от 21.05.2019 № АГ-776-п)</w:t>
            </w:r>
          </w:p>
          <w:p w:rsidR="00960E19" w:rsidRPr="008116F6" w:rsidRDefault="00D77C05" w:rsidP="001E3A4D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- </w:t>
            </w:r>
            <w:r w:rsidR="001E3A4D" w:rsidRPr="008116F6">
              <w:rPr>
                <w:sz w:val="24"/>
              </w:rPr>
              <w:t>количество расселенных жилых помещений, расположенных в аварийных домах;</w:t>
            </w:r>
          </w:p>
          <w:p w:rsidR="00D139CC" w:rsidRPr="008116F6" w:rsidRDefault="00D139CC" w:rsidP="00D139C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постановления Администрации города Минусинска от 21.05.2019 № АГ-776-п)</w:t>
            </w:r>
          </w:p>
          <w:p w:rsidR="001E3A4D" w:rsidRPr="008116F6" w:rsidRDefault="002178F5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- </w:t>
            </w:r>
            <w:r w:rsidR="001E3A4D" w:rsidRPr="008116F6">
              <w:rPr>
                <w:sz w:val="24"/>
              </w:rPr>
              <w:t>количество общей расселенной площади;</w:t>
            </w:r>
          </w:p>
          <w:p w:rsidR="00D139CC" w:rsidRPr="008116F6" w:rsidRDefault="00D139CC" w:rsidP="00D139C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постановления Администрации города Минусинска от 21.05.2019 № АГ-776-п)</w:t>
            </w:r>
          </w:p>
          <w:p w:rsidR="002178F5" w:rsidRPr="008116F6" w:rsidRDefault="001E3A4D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116F6">
              <w:rPr>
                <w:sz w:val="24"/>
              </w:rPr>
              <w:t>- количество граждан, переселенных из аварийных домов</w:t>
            </w:r>
            <w:r w:rsidR="002178F5" w:rsidRPr="008116F6">
              <w:rPr>
                <w:sz w:val="24"/>
              </w:rPr>
              <w:t>.</w:t>
            </w:r>
          </w:p>
          <w:p w:rsidR="00D139CC" w:rsidRPr="008116F6" w:rsidRDefault="00D139CC" w:rsidP="00D139C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постановления Администрации города Минусинска от 21.05.2019 № АГ-776-п)</w:t>
            </w:r>
          </w:p>
          <w:p w:rsidR="00942DD7" w:rsidRPr="008116F6" w:rsidRDefault="00942DD7" w:rsidP="00F91032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8116F6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  <w:tr w:rsidR="00942DD7" w:rsidRPr="008116F6" w:rsidTr="006819F2">
        <w:tc>
          <w:tcPr>
            <w:tcW w:w="2448" w:type="dxa"/>
          </w:tcPr>
          <w:p w:rsidR="00942DD7" w:rsidRPr="008116F6" w:rsidRDefault="00942DD7" w:rsidP="005A7EBF">
            <w:pPr>
              <w:rPr>
                <w:sz w:val="24"/>
              </w:rPr>
            </w:pPr>
            <w:r w:rsidRPr="008116F6">
              <w:rPr>
                <w:sz w:val="24"/>
              </w:rP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7158" w:type="dxa"/>
          </w:tcPr>
          <w:p w:rsidR="00A03E23" w:rsidRPr="008116F6" w:rsidRDefault="00A03E23" w:rsidP="00A03E23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Всего на реализацию программных мероприятий потребуется       </w:t>
            </w:r>
            <w:r w:rsidR="006C0DDD" w:rsidRPr="008116F6">
              <w:rPr>
                <w:sz w:val="24"/>
              </w:rPr>
              <w:t>334</w:t>
            </w:r>
            <w:r w:rsidR="00CF076C" w:rsidRPr="008116F6">
              <w:rPr>
                <w:sz w:val="24"/>
              </w:rPr>
              <w:t> </w:t>
            </w:r>
            <w:r w:rsidR="00AA565C" w:rsidRPr="008116F6">
              <w:rPr>
                <w:sz w:val="24"/>
              </w:rPr>
              <w:t>9</w:t>
            </w:r>
            <w:r w:rsidR="00103568" w:rsidRPr="008116F6">
              <w:rPr>
                <w:sz w:val="24"/>
              </w:rPr>
              <w:t>78</w:t>
            </w:r>
            <w:r w:rsidR="00CF076C" w:rsidRPr="008116F6">
              <w:rPr>
                <w:sz w:val="24"/>
              </w:rPr>
              <w:t>,</w:t>
            </w:r>
            <w:r w:rsidR="00AA565C" w:rsidRPr="008116F6">
              <w:rPr>
                <w:sz w:val="24"/>
              </w:rPr>
              <w:t>38</w:t>
            </w:r>
            <w:r w:rsidRPr="008116F6">
              <w:rPr>
                <w:sz w:val="24"/>
              </w:rPr>
              <w:t xml:space="preserve">тыс. руб., в том числе по годам: </w:t>
            </w:r>
          </w:p>
          <w:p w:rsidR="00A03E23" w:rsidRPr="008116F6" w:rsidRDefault="00A03E23" w:rsidP="00A03E23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2019 год -  </w:t>
            </w:r>
            <w:r w:rsidR="004B4DE4" w:rsidRPr="008116F6">
              <w:rPr>
                <w:sz w:val="24"/>
              </w:rPr>
              <w:t>242 </w:t>
            </w:r>
            <w:r w:rsidR="00AA565C" w:rsidRPr="008116F6">
              <w:rPr>
                <w:sz w:val="24"/>
              </w:rPr>
              <w:t>8</w:t>
            </w:r>
            <w:r w:rsidR="004B4DE4" w:rsidRPr="008116F6">
              <w:rPr>
                <w:sz w:val="24"/>
              </w:rPr>
              <w:t>09,</w:t>
            </w:r>
            <w:r w:rsidR="00AA565C" w:rsidRPr="008116F6">
              <w:rPr>
                <w:sz w:val="24"/>
              </w:rPr>
              <w:t>59</w:t>
            </w:r>
            <w:r w:rsidRPr="008116F6">
              <w:rPr>
                <w:sz w:val="24"/>
              </w:rPr>
              <w:t xml:space="preserve"> тыс. руб.;</w:t>
            </w:r>
          </w:p>
          <w:p w:rsidR="00A03E23" w:rsidRPr="008116F6" w:rsidRDefault="00A03E23" w:rsidP="00A03E23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2020 год - </w:t>
            </w:r>
            <w:r w:rsidR="00CF076C" w:rsidRPr="008116F6">
              <w:rPr>
                <w:sz w:val="24"/>
              </w:rPr>
              <w:t xml:space="preserve">   </w:t>
            </w:r>
            <w:r w:rsidR="004B4DE4" w:rsidRPr="008116F6">
              <w:rPr>
                <w:sz w:val="24"/>
              </w:rPr>
              <w:t>72 375,79</w:t>
            </w:r>
            <w:r w:rsidRPr="008116F6">
              <w:rPr>
                <w:sz w:val="24"/>
              </w:rPr>
              <w:t xml:space="preserve"> тыс. руб.;</w:t>
            </w:r>
          </w:p>
          <w:p w:rsidR="00A03E23" w:rsidRPr="008116F6" w:rsidRDefault="00A03E23" w:rsidP="00A03E23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2021 год - </w:t>
            </w:r>
            <w:r w:rsidR="00CF076C" w:rsidRPr="008116F6">
              <w:rPr>
                <w:sz w:val="24"/>
              </w:rPr>
              <w:t xml:space="preserve">  </w:t>
            </w:r>
            <w:r w:rsidRPr="008116F6">
              <w:rPr>
                <w:sz w:val="24"/>
              </w:rPr>
              <w:t xml:space="preserve"> 19 793,01 тыс. руб.;</w:t>
            </w:r>
          </w:p>
          <w:p w:rsidR="00A03E23" w:rsidRPr="008116F6" w:rsidRDefault="00A03E23" w:rsidP="00A03E23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в том числе: </w:t>
            </w:r>
          </w:p>
          <w:p w:rsidR="00A03E23" w:rsidRPr="008116F6" w:rsidRDefault="00A03E23" w:rsidP="00A03E23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средства </w:t>
            </w:r>
            <w:r w:rsidR="00AA565C" w:rsidRPr="008116F6">
              <w:rPr>
                <w:sz w:val="24"/>
              </w:rPr>
              <w:t>бюджета города</w:t>
            </w:r>
            <w:r w:rsidRPr="008116F6">
              <w:rPr>
                <w:sz w:val="24"/>
              </w:rPr>
              <w:t>– 7</w:t>
            </w:r>
            <w:r w:rsidR="00103568" w:rsidRPr="008116F6">
              <w:rPr>
                <w:sz w:val="24"/>
              </w:rPr>
              <w:t>8 </w:t>
            </w:r>
            <w:r w:rsidR="00AA565C" w:rsidRPr="008116F6">
              <w:rPr>
                <w:sz w:val="24"/>
              </w:rPr>
              <w:t>6</w:t>
            </w:r>
            <w:r w:rsidR="00103568" w:rsidRPr="008116F6">
              <w:rPr>
                <w:sz w:val="24"/>
              </w:rPr>
              <w:t>16</w:t>
            </w:r>
            <w:r w:rsidR="00426F75" w:rsidRPr="008116F6">
              <w:rPr>
                <w:sz w:val="24"/>
              </w:rPr>
              <w:t>,19</w:t>
            </w:r>
            <w:r w:rsidRPr="008116F6">
              <w:rPr>
                <w:sz w:val="24"/>
              </w:rPr>
              <w:t xml:space="preserve"> тыс. руб.:</w:t>
            </w:r>
          </w:p>
          <w:p w:rsidR="00A03E23" w:rsidRPr="008116F6" w:rsidRDefault="00A03E23" w:rsidP="00A03E23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2019 год -  3</w:t>
            </w:r>
            <w:r w:rsidR="00103568" w:rsidRPr="008116F6">
              <w:rPr>
                <w:sz w:val="24"/>
              </w:rPr>
              <w:t>6 </w:t>
            </w:r>
            <w:r w:rsidR="00AA565C" w:rsidRPr="008116F6">
              <w:rPr>
                <w:sz w:val="24"/>
              </w:rPr>
              <w:t>9</w:t>
            </w:r>
            <w:r w:rsidR="00103568" w:rsidRPr="008116F6">
              <w:rPr>
                <w:sz w:val="24"/>
              </w:rPr>
              <w:t>33</w:t>
            </w:r>
            <w:r w:rsidR="0084619C" w:rsidRPr="008116F6">
              <w:rPr>
                <w:sz w:val="24"/>
              </w:rPr>
              <w:t>,46</w:t>
            </w:r>
            <w:r w:rsidRPr="008116F6">
              <w:rPr>
                <w:sz w:val="24"/>
              </w:rPr>
              <w:t xml:space="preserve"> тыс. руб.,</w:t>
            </w:r>
          </w:p>
          <w:p w:rsidR="00942DD7" w:rsidRPr="008116F6" w:rsidRDefault="00F91032" w:rsidP="00531576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2020</w:t>
            </w:r>
            <w:r w:rsidR="00942DD7" w:rsidRPr="008116F6">
              <w:rPr>
                <w:sz w:val="24"/>
              </w:rPr>
              <w:t xml:space="preserve"> год -  </w:t>
            </w:r>
            <w:r w:rsidR="00E82781" w:rsidRPr="008116F6">
              <w:rPr>
                <w:sz w:val="24"/>
              </w:rPr>
              <w:t>23</w:t>
            </w:r>
            <w:r w:rsidR="00954AC6" w:rsidRPr="008116F6">
              <w:rPr>
                <w:sz w:val="24"/>
              </w:rPr>
              <w:t> 185,60</w:t>
            </w:r>
            <w:r w:rsidR="002923B7" w:rsidRPr="008116F6">
              <w:rPr>
                <w:sz w:val="24"/>
              </w:rPr>
              <w:t xml:space="preserve"> </w:t>
            </w:r>
            <w:r w:rsidR="00942DD7" w:rsidRPr="008116F6">
              <w:rPr>
                <w:sz w:val="24"/>
              </w:rPr>
              <w:t>тыс. руб.;</w:t>
            </w:r>
          </w:p>
          <w:p w:rsidR="00942DD7" w:rsidRPr="008116F6" w:rsidRDefault="00942DD7" w:rsidP="00723206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202</w:t>
            </w:r>
            <w:r w:rsidR="00F91032" w:rsidRPr="008116F6">
              <w:rPr>
                <w:sz w:val="24"/>
              </w:rPr>
              <w:t>1</w:t>
            </w:r>
            <w:r w:rsidRPr="008116F6">
              <w:rPr>
                <w:sz w:val="24"/>
              </w:rPr>
              <w:t xml:space="preserve"> год -  </w:t>
            </w:r>
            <w:r w:rsidR="00E82781" w:rsidRPr="008116F6">
              <w:rPr>
                <w:sz w:val="24"/>
              </w:rPr>
              <w:t>18</w:t>
            </w:r>
            <w:r w:rsidR="00954AC6" w:rsidRPr="008116F6">
              <w:rPr>
                <w:sz w:val="24"/>
              </w:rPr>
              <w:t> 497,13</w:t>
            </w:r>
            <w:r w:rsidR="002923B7" w:rsidRPr="008116F6">
              <w:rPr>
                <w:sz w:val="24"/>
              </w:rPr>
              <w:t xml:space="preserve"> </w:t>
            </w:r>
            <w:r w:rsidRPr="008116F6">
              <w:rPr>
                <w:sz w:val="24"/>
              </w:rPr>
              <w:t>тыс. руб.;</w:t>
            </w:r>
          </w:p>
          <w:p w:rsidR="00942DD7" w:rsidRPr="008116F6" w:rsidRDefault="00942DD7" w:rsidP="00531576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средства краевого бюджета – </w:t>
            </w:r>
            <w:r w:rsidR="00EE1E8E" w:rsidRPr="008116F6">
              <w:rPr>
                <w:sz w:val="24"/>
              </w:rPr>
              <w:t>69</w:t>
            </w:r>
            <w:r w:rsidR="0084619C" w:rsidRPr="008116F6">
              <w:rPr>
                <w:sz w:val="24"/>
              </w:rPr>
              <w:t> 098,</w:t>
            </w:r>
            <w:r w:rsidR="00AA565C" w:rsidRPr="008116F6">
              <w:rPr>
                <w:sz w:val="24"/>
              </w:rPr>
              <w:t>1</w:t>
            </w:r>
            <w:r w:rsidR="004B4DE4" w:rsidRPr="008116F6">
              <w:rPr>
                <w:sz w:val="24"/>
              </w:rPr>
              <w:t>9</w:t>
            </w:r>
            <w:r w:rsidRPr="008116F6">
              <w:rPr>
                <w:sz w:val="24"/>
              </w:rPr>
              <w:t xml:space="preserve"> тыс. руб.:</w:t>
            </w:r>
          </w:p>
          <w:p w:rsidR="00942DD7" w:rsidRPr="008116F6" w:rsidRDefault="00942DD7" w:rsidP="00090527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201</w:t>
            </w:r>
            <w:r w:rsidR="00F91032" w:rsidRPr="008116F6">
              <w:rPr>
                <w:sz w:val="24"/>
              </w:rPr>
              <w:t>9</w:t>
            </w:r>
            <w:r w:rsidRPr="008116F6">
              <w:rPr>
                <w:sz w:val="24"/>
              </w:rPr>
              <w:t xml:space="preserve"> год </w:t>
            </w:r>
            <w:r w:rsidR="002923B7" w:rsidRPr="008116F6">
              <w:rPr>
                <w:sz w:val="24"/>
              </w:rPr>
              <w:t>–</w:t>
            </w:r>
            <w:r w:rsidR="004963C9" w:rsidRPr="008116F6">
              <w:rPr>
                <w:sz w:val="24"/>
              </w:rPr>
              <w:t xml:space="preserve"> </w:t>
            </w:r>
            <w:r w:rsidR="004B4DE4" w:rsidRPr="008116F6">
              <w:rPr>
                <w:sz w:val="24"/>
              </w:rPr>
              <w:t>54 581,</w:t>
            </w:r>
            <w:r w:rsidR="00AA565C" w:rsidRPr="008116F6">
              <w:rPr>
                <w:sz w:val="24"/>
              </w:rPr>
              <w:t>49</w:t>
            </w:r>
            <w:r w:rsidR="002923B7" w:rsidRPr="008116F6">
              <w:rPr>
                <w:sz w:val="24"/>
              </w:rPr>
              <w:t xml:space="preserve"> </w:t>
            </w:r>
            <w:r w:rsidRPr="008116F6">
              <w:rPr>
                <w:sz w:val="24"/>
              </w:rPr>
              <w:t>тыс. руб.;</w:t>
            </w:r>
          </w:p>
          <w:p w:rsidR="00942DD7" w:rsidRPr="008116F6" w:rsidRDefault="00F91032" w:rsidP="00D63183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2020</w:t>
            </w:r>
            <w:r w:rsidR="00942DD7" w:rsidRPr="008116F6">
              <w:rPr>
                <w:sz w:val="24"/>
              </w:rPr>
              <w:t xml:space="preserve"> год </w:t>
            </w:r>
            <w:r w:rsidR="002923B7" w:rsidRPr="008116F6">
              <w:rPr>
                <w:sz w:val="24"/>
              </w:rPr>
              <w:t>–</w:t>
            </w:r>
            <w:r w:rsidR="00942DD7" w:rsidRPr="008116F6">
              <w:rPr>
                <w:sz w:val="24"/>
              </w:rPr>
              <w:t xml:space="preserve"> </w:t>
            </w:r>
            <w:r w:rsidR="002923B7" w:rsidRPr="008116F6">
              <w:rPr>
                <w:sz w:val="24"/>
              </w:rPr>
              <w:t>1</w:t>
            </w:r>
            <w:r w:rsidR="004963C9" w:rsidRPr="008116F6">
              <w:rPr>
                <w:sz w:val="24"/>
              </w:rPr>
              <w:t>3</w:t>
            </w:r>
            <w:r w:rsidR="004B4DE4" w:rsidRPr="008116F6">
              <w:rPr>
                <w:sz w:val="24"/>
              </w:rPr>
              <w:t> 221,08</w:t>
            </w:r>
            <w:r w:rsidR="002923B7" w:rsidRPr="008116F6">
              <w:rPr>
                <w:sz w:val="24"/>
              </w:rPr>
              <w:t xml:space="preserve"> </w:t>
            </w:r>
            <w:r w:rsidR="00942DD7" w:rsidRPr="008116F6">
              <w:rPr>
                <w:sz w:val="24"/>
              </w:rPr>
              <w:t>тыс. руб.;</w:t>
            </w:r>
          </w:p>
          <w:p w:rsidR="0011601B" w:rsidRPr="008116F6" w:rsidRDefault="00942DD7" w:rsidP="00F91032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202</w:t>
            </w:r>
            <w:r w:rsidR="00F91032" w:rsidRPr="008116F6">
              <w:rPr>
                <w:sz w:val="24"/>
              </w:rPr>
              <w:t>1</w:t>
            </w:r>
            <w:r w:rsidRPr="008116F6">
              <w:rPr>
                <w:sz w:val="24"/>
              </w:rPr>
              <w:t xml:space="preserve"> год </w:t>
            </w:r>
            <w:r w:rsidR="002923B7" w:rsidRPr="008116F6">
              <w:rPr>
                <w:sz w:val="24"/>
              </w:rPr>
              <w:t>–</w:t>
            </w:r>
            <w:r w:rsidRPr="008116F6">
              <w:rPr>
                <w:sz w:val="24"/>
              </w:rPr>
              <w:t xml:space="preserve"> </w:t>
            </w:r>
            <w:r w:rsidR="004963C9" w:rsidRPr="008116F6">
              <w:rPr>
                <w:sz w:val="24"/>
              </w:rPr>
              <w:t xml:space="preserve">  </w:t>
            </w:r>
            <w:r w:rsidR="002923B7" w:rsidRPr="008116F6">
              <w:rPr>
                <w:sz w:val="24"/>
              </w:rPr>
              <w:t>1</w:t>
            </w:r>
            <w:r w:rsidR="00C31FEC" w:rsidRPr="008116F6">
              <w:rPr>
                <w:sz w:val="24"/>
              </w:rPr>
              <w:t> 295,88</w:t>
            </w:r>
            <w:r w:rsidR="002923B7" w:rsidRPr="008116F6">
              <w:rPr>
                <w:sz w:val="24"/>
              </w:rPr>
              <w:t xml:space="preserve"> </w:t>
            </w:r>
            <w:r w:rsidRPr="008116F6">
              <w:rPr>
                <w:sz w:val="24"/>
              </w:rPr>
              <w:t>тыс. руб.</w:t>
            </w:r>
            <w:r w:rsidR="00297817" w:rsidRPr="008116F6">
              <w:rPr>
                <w:sz w:val="24"/>
              </w:rPr>
              <w:t>;</w:t>
            </w:r>
          </w:p>
          <w:p w:rsidR="00297817" w:rsidRPr="008116F6" w:rsidRDefault="00297817" w:rsidP="00297817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средства федерального бюджета – </w:t>
            </w:r>
            <w:r w:rsidR="00EE1E8E" w:rsidRPr="008116F6">
              <w:rPr>
                <w:sz w:val="24"/>
              </w:rPr>
              <w:t>187 263,</w:t>
            </w:r>
            <w:r w:rsidR="004B4DE4" w:rsidRPr="008116F6">
              <w:rPr>
                <w:sz w:val="24"/>
              </w:rPr>
              <w:t>74</w:t>
            </w:r>
            <w:r w:rsidRPr="008116F6">
              <w:rPr>
                <w:sz w:val="24"/>
              </w:rPr>
              <w:t xml:space="preserve"> тыс. руб.:</w:t>
            </w:r>
          </w:p>
          <w:p w:rsidR="00297817" w:rsidRPr="008116F6" w:rsidRDefault="00297817" w:rsidP="00297817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2019 год –</w:t>
            </w:r>
            <w:r w:rsidR="004963C9" w:rsidRPr="008116F6">
              <w:rPr>
                <w:sz w:val="24"/>
              </w:rPr>
              <w:t xml:space="preserve"> </w:t>
            </w:r>
            <w:r w:rsidR="004B4DE4" w:rsidRPr="008116F6">
              <w:rPr>
                <w:sz w:val="24"/>
              </w:rPr>
              <w:t>151 294,64</w:t>
            </w:r>
            <w:r w:rsidRPr="008116F6">
              <w:rPr>
                <w:sz w:val="24"/>
              </w:rPr>
              <w:t xml:space="preserve"> тыс. руб.;</w:t>
            </w:r>
          </w:p>
          <w:p w:rsidR="00297817" w:rsidRPr="008116F6" w:rsidRDefault="00297817" w:rsidP="00297817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2020 год –</w:t>
            </w:r>
            <w:r w:rsidR="00EE1E8E" w:rsidRPr="008116F6">
              <w:rPr>
                <w:sz w:val="24"/>
              </w:rPr>
              <w:t xml:space="preserve">   </w:t>
            </w:r>
            <w:r w:rsidRPr="008116F6">
              <w:rPr>
                <w:sz w:val="24"/>
              </w:rPr>
              <w:t xml:space="preserve"> </w:t>
            </w:r>
            <w:r w:rsidR="004B4DE4" w:rsidRPr="008116F6">
              <w:rPr>
                <w:sz w:val="24"/>
              </w:rPr>
              <w:t>35 969,10</w:t>
            </w:r>
            <w:r w:rsidRPr="008116F6">
              <w:rPr>
                <w:sz w:val="24"/>
              </w:rPr>
              <w:t xml:space="preserve"> тыс. руб.;</w:t>
            </w:r>
          </w:p>
          <w:p w:rsidR="00297817" w:rsidRPr="008116F6" w:rsidRDefault="00297817" w:rsidP="00F91032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2021 год – </w:t>
            </w:r>
            <w:r w:rsidR="004963C9" w:rsidRPr="008116F6">
              <w:rPr>
                <w:sz w:val="24"/>
              </w:rPr>
              <w:t xml:space="preserve">  </w:t>
            </w:r>
            <w:r w:rsidR="00EE1E8E" w:rsidRPr="008116F6">
              <w:rPr>
                <w:sz w:val="24"/>
              </w:rPr>
              <w:t xml:space="preserve">  </w:t>
            </w:r>
            <w:r w:rsidR="004963C9" w:rsidRPr="008116F6">
              <w:rPr>
                <w:sz w:val="24"/>
              </w:rPr>
              <w:t xml:space="preserve">        0,00</w:t>
            </w:r>
            <w:r w:rsidRPr="008116F6">
              <w:rPr>
                <w:sz w:val="24"/>
              </w:rPr>
              <w:t xml:space="preserve"> тыс. руб.</w:t>
            </w:r>
          </w:p>
          <w:p w:rsidR="000873DD" w:rsidRPr="008116F6" w:rsidRDefault="000873DD" w:rsidP="00960E1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</w:t>
            </w:r>
            <w:r w:rsidR="00960E19" w:rsidRPr="008116F6">
              <w:rPr>
                <w:sz w:val="24"/>
              </w:rPr>
              <w:t>й</w:t>
            </w:r>
            <w:r w:rsidRPr="008116F6">
              <w:rPr>
                <w:sz w:val="24"/>
              </w:rPr>
              <w:t xml:space="preserve"> Администрации города Минусинска от 24.12.2018 № АГ-2263-п</w:t>
            </w:r>
            <w:r w:rsidR="00960E19" w:rsidRPr="008116F6">
              <w:rPr>
                <w:sz w:val="24"/>
              </w:rPr>
              <w:t>, от 25.01.2019 № АГ-123-п</w:t>
            </w:r>
            <w:r w:rsidR="00FF4A25" w:rsidRPr="008116F6">
              <w:rPr>
                <w:sz w:val="24"/>
              </w:rPr>
              <w:t>, от 21.05.2019 № АГ-776-п</w:t>
            </w:r>
            <w:r w:rsidR="00DD6D5A" w:rsidRPr="008116F6">
              <w:rPr>
                <w:sz w:val="24"/>
              </w:rPr>
              <w:t>, от 11.11.2019 № АГ-2055-п</w:t>
            </w:r>
            <w:r w:rsidR="00A7331A" w:rsidRPr="008116F6">
              <w:rPr>
                <w:sz w:val="24"/>
              </w:rPr>
              <w:t xml:space="preserve">, </w:t>
            </w:r>
            <w:r w:rsidR="00AA565C" w:rsidRPr="008116F6">
              <w:rPr>
                <w:sz w:val="24"/>
              </w:rPr>
              <w:t xml:space="preserve">от 09.12.2019 </w:t>
            </w:r>
            <w:proofErr w:type="gramStart"/>
            <w:r w:rsidR="00AA565C" w:rsidRPr="008116F6">
              <w:rPr>
                <w:sz w:val="24"/>
              </w:rPr>
              <w:t>№  АГ</w:t>
            </w:r>
            <w:proofErr w:type="gramEnd"/>
            <w:r w:rsidR="00AA565C" w:rsidRPr="008116F6">
              <w:rPr>
                <w:sz w:val="24"/>
              </w:rPr>
              <w:t>-2249-п</w:t>
            </w:r>
            <w:r w:rsidR="00A7331A" w:rsidRPr="008116F6">
              <w:rPr>
                <w:sz w:val="24"/>
              </w:rPr>
              <w:t>, от 17.12.2019 № АГ-2348-п</w:t>
            </w:r>
            <w:r w:rsidRPr="008116F6">
              <w:rPr>
                <w:sz w:val="24"/>
              </w:rPr>
              <w:t>)</w:t>
            </w:r>
          </w:p>
        </w:tc>
      </w:tr>
    </w:tbl>
    <w:p w:rsidR="0080341B" w:rsidRPr="008116F6" w:rsidRDefault="0080341B" w:rsidP="00711434">
      <w:pPr>
        <w:pStyle w:val="ConsPlusNormal"/>
        <w:widowControl/>
        <w:tabs>
          <w:tab w:val="left" w:pos="6430"/>
        </w:tabs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341B" w:rsidRPr="008116F6" w:rsidRDefault="0080341B" w:rsidP="00711434">
      <w:pPr>
        <w:pStyle w:val="ConsPlusNormal"/>
        <w:widowControl/>
        <w:tabs>
          <w:tab w:val="left" w:pos="6430"/>
        </w:tabs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DD7" w:rsidRPr="008116F6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16F6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территории муниципального образования город Минусинск по обеспечению безопасности населения </w:t>
      </w:r>
    </w:p>
    <w:p w:rsidR="00942DD7" w:rsidRPr="008116F6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DD7" w:rsidRPr="008116F6" w:rsidRDefault="00942DD7" w:rsidP="006970B3">
      <w:pPr>
        <w:autoSpaceDE w:val="0"/>
        <w:ind w:firstLine="567"/>
        <w:jc w:val="both"/>
      </w:pPr>
      <w:r w:rsidRPr="008116F6">
        <w:t xml:space="preserve">Ежегодно за счет средств местного бюджета осуществляется работа по содержанию и текущему ремонту существующих линий уличного освещения. Существенный износ основного эксплуатационного оборудования приводит к снижению уровня нормативной освещённости улиц города, что определённым образом влияет на обеспечение безопасности населения, криминогенную обстановку и безопасность дорожного движения в городе. Серьезные недостатки имеются в освещении дворовых территорий, школьных и детских </w:t>
      </w:r>
      <w:r w:rsidRPr="008116F6">
        <w:lastRenderedPageBreak/>
        <w:t>учреждений, мест отдыха и учреждения здравоохранения. Статистика свидетельствует о прямой зависимости качества освещения дворов, пешеходных дорожек, детских площадок от уровня преступности в городе.</w:t>
      </w:r>
    </w:p>
    <w:p w:rsidR="00942DD7" w:rsidRPr="008116F6" w:rsidRDefault="00942DD7" w:rsidP="006970B3">
      <w:pPr>
        <w:autoSpaceDE w:val="0"/>
        <w:ind w:firstLine="567"/>
        <w:jc w:val="both"/>
      </w:pPr>
      <w:r w:rsidRPr="008116F6">
        <w:t>Вышеизложенное свидетельствует о том,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освещении.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финансирования. Учитывая, что состояние и качественное функционирование наружного освещения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:rsidR="00942DD7" w:rsidRPr="008116F6" w:rsidRDefault="00942DD7" w:rsidP="006970B3">
      <w:pPr>
        <w:ind w:firstLine="360"/>
        <w:jc w:val="both"/>
      </w:pPr>
      <w:r w:rsidRPr="008116F6">
        <w:t xml:space="preserve">Необходимость финансирования мероприятий по защите города Минусинска от влияния Саяно-Шушенской ГЭС возникает ежегодно, особенно в весенне-летний период, когда происходит активное таяние снега. При этом в комплексе мероприятий производится ежедневный осмотр узлов гидросооружений верхней напорной плотины, подпорных плотин № 1, 2, нижней напорной плотины, устранение мелких неисправностей, систематическая очистка водопропускных сооружений плотин; маневрирование затворами плотин в целях достижения уровня </w:t>
      </w:r>
      <w:proofErr w:type="spellStart"/>
      <w:r w:rsidRPr="008116F6">
        <w:t>водообмена</w:t>
      </w:r>
      <w:proofErr w:type="spellEnd"/>
      <w:r w:rsidRPr="008116F6">
        <w:t xml:space="preserve"> и </w:t>
      </w:r>
      <w:proofErr w:type="spellStart"/>
      <w:r w:rsidRPr="008116F6">
        <w:t>водосанитарного</w:t>
      </w:r>
      <w:proofErr w:type="spellEnd"/>
      <w:r w:rsidRPr="008116F6">
        <w:t xml:space="preserve"> режима протоки Минусинская.</w:t>
      </w:r>
    </w:p>
    <w:p w:rsidR="00942DD7" w:rsidRPr="008116F6" w:rsidRDefault="002655AB" w:rsidP="006970B3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8116F6">
        <w:rPr>
          <w:kern w:val="2"/>
          <w:szCs w:val="28"/>
        </w:rPr>
        <w:t>Пространственное развитие территории города Минусинска базируется на градостроительной документации, в том числе на правилах землепользования и застройки города Минусинска.</w:t>
      </w:r>
      <w:r w:rsidRPr="008116F6">
        <w:rPr>
          <w:kern w:val="2"/>
          <w:szCs w:val="28"/>
        </w:rPr>
        <w:br/>
        <w:t xml:space="preserve">          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8116F6">
        <w:rPr>
          <w:kern w:val="2"/>
          <w:szCs w:val="28"/>
        </w:rPr>
        <w:t>ГрК</w:t>
      </w:r>
      <w:proofErr w:type="spellEnd"/>
      <w:r w:rsidRPr="008116F6">
        <w:rPr>
          <w:kern w:val="2"/>
          <w:szCs w:val="28"/>
        </w:rPr>
        <w:t xml:space="preserve"> РФ необходимо осуществление планомерной работы по обеспечению города необходимой градостроительной документации</w:t>
      </w:r>
      <w:r w:rsidR="00942DD7" w:rsidRPr="008116F6">
        <w:rPr>
          <w:spacing w:val="2"/>
          <w:szCs w:val="28"/>
          <w:shd w:val="clear" w:color="auto" w:fill="FFFFFF"/>
        </w:rPr>
        <w:t>.</w:t>
      </w:r>
    </w:p>
    <w:p w:rsidR="00ED5381" w:rsidRPr="008116F6" w:rsidRDefault="00ED5381" w:rsidP="00ED53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16F6">
        <w:rPr>
          <w:szCs w:val="28"/>
        </w:rPr>
        <w:t>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фонда,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фонда, а также создать безопасные условия проживания населения.</w:t>
      </w:r>
    </w:p>
    <w:p w:rsidR="00FF4A25" w:rsidRPr="008116F6" w:rsidRDefault="00FF4A25" w:rsidP="00FF4A25">
      <w:pPr>
        <w:tabs>
          <w:tab w:val="left" w:pos="342"/>
        </w:tabs>
        <w:jc w:val="both"/>
        <w:rPr>
          <w:sz w:val="24"/>
        </w:rPr>
      </w:pPr>
      <w:r w:rsidRPr="008116F6">
        <w:rPr>
          <w:sz w:val="24"/>
        </w:rPr>
        <w:t>(в редакции постановления Администрации города Минусинска от 21.05.2019 № АГ-776-п)</w:t>
      </w:r>
    </w:p>
    <w:p w:rsidR="00ED5381" w:rsidRPr="008116F6" w:rsidRDefault="00ED5381" w:rsidP="006970B3">
      <w:pPr>
        <w:ind w:firstLine="360"/>
        <w:jc w:val="both"/>
        <w:rPr>
          <w:spacing w:val="2"/>
          <w:szCs w:val="28"/>
          <w:shd w:val="clear" w:color="auto" w:fill="FFFFFF"/>
        </w:rPr>
      </w:pPr>
    </w:p>
    <w:p w:rsidR="00BB72AF" w:rsidRPr="008116F6" w:rsidRDefault="00BB72AF" w:rsidP="006970B3">
      <w:pPr>
        <w:ind w:firstLine="360"/>
        <w:jc w:val="both"/>
        <w:rPr>
          <w:spacing w:val="2"/>
          <w:szCs w:val="28"/>
          <w:shd w:val="clear" w:color="auto" w:fill="FFFFFF"/>
        </w:rPr>
      </w:pPr>
    </w:p>
    <w:p w:rsidR="00942DD7" w:rsidRPr="008116F6" w:rsidRDefault="00942DD7" w:rsidP="006970B3">
      <w:pPr>
        <w:jc w:val="center"/>
        <w:rPr>
          <w:b/>
        </w:rPr>
      </w:pPr>
      <w:r w:rsidRPr="008116F6">
        <w:rPr>
          <w:b/>
        </w:rPr>
        <w:t xml:space="preserve">Основные цели, задачи и сроки реализации муниципальной программы </w:t>
      </w:r>
    </w:p>
    <w:p w:rsidR="00942DD7" w:rsidRPr="008116F6" w:rsidRDefault="00942DD7" w:rsidP="006970B3">
      <w:pPr>
        <w:ind w:firstLine="709"/>
        <w:jc w:val="both"/>
      </w:pPr>
    </w:p>
    <w:p w:rsidR="00942DD7" w:rsidRPr="008116F6" w:rsidRDefault="00942DD7" w:rsidP="006970B3">
      <w:pPr>
        <w:ind w:firstLine="709"/>
        <w:jc w:val="both"/>
      </w:pPr>
      <w:r w:rsidRPr="008116F6">
        <w:t>Приоритетами в области обеспечения надлежащего содержания объектов жизнеобеспечения муниципального образования город Минусинск, обеспечения безопасности и охраны жизни людей являются:</w:t>
      </w:r>
    </w:p>
    <w:p w:rsidR="00942DD7" w:rsidRPr="008116F6" w:rsidRDefault="00942DD7" w:rsidP="006970B3">
      <w:pPr>
        <w:ind w:firstLine="709"/>
        <w:jc w:val="both"/>
      </w:pPr>
      <w:r w:rsidRPr="008116F6">
        <w:t xml:space="preserve">эффективное расходование бюджетных средств на обеспечение надлежащего состояния элементов обеспечения безопасности </w:t>
      </w:r>
      <w:r w:rsidRPr="008116F6">
        <w:lastRenderedPageBreak/>
        <w:t>жизнедеятельности населения;</w:t>
      </w:r>
    </w:p>
    <w:p w:rsidR="00942DD7" w:rsidRPr="008116F6" w:rsidRDefault="00942DD7" w:rsidP="006970B3">
      <w:pPr>
        <w:ind w:firstLine="709"/>
        <w:jc w:val="both"/>
      </w:pPr>
      <w:r w:rsidRPr="008116F6">
        <w:t>исключение возникновения чрезвычайных ситуаций природного и техногенного характера;</w:t>
      </w:r>
    </w:p>
    <w:p w:rsidR="00D6358D" w:rsidRPr="008116F6" w:rsidRDefault="00942DD7" w:rsidP="006970B3">
      <w:pPr>
        <w:ind w:firstLine="709"/>
        <w:jc w:val="both"/>
      </w:pPr>
      <w:r w:rsidRPr="008116F6">
        <w:t>обеспечение устойчивого развития территорий, развития инженерной, транспортной и социальной инфраструктур муниципального образования город Минусинск</w:t>
      </w:r>
      <w:r w:rsidR="00D6358D" w:rsidRPr="008116F6">
        <w:t>;</w:t>
      </w:r>
    </w:p>
    <w:p w:rsidR="00942DD7" w:rsidRPr="008116F6" w:rsidRDefault="00D6358D" w:rsidP="006970B3">
      <w:pPr>
        <w:ind w:firstLine="709"/>
        <w:jc w:val="both"/>
      </w:pPr>
      <w:r w:rsidRPr="008116F6">
        <w:t>обеспечение безопасных и комфортных условий проживания граждан</w:t>
      </w:r>
      <w:r w:rsidR="00942DD7" w:rsidRPr="008116F6">
        <w:t>.</w:t>
      </w:r>
    </w:p>
    <w:p w:rsidR="00FF4A25" w:rsidRPr="008116F6" w:rsidRDefault="00FF4A25" w:rsidP="00FF4A25">
      <w:pPr>
        <w:tabs>
          <w:tab w:val="left" w:pos="342"/>
        </w:tabs>
        <w:jc w:val="both"/>
        <w:rPr>
          <w:sz w:val="24"/>
        </w:rPr>
      </w:pPr>
      <w:r w:rsidRPr="008116F6">
        <w:rPr>
          <w:sz w:val="24"/>
        </w:rPr>
        <w:t>(в редакции постановления Администрации города Минусинска от 21.05.2019 № АГ-776-п)</w:t>
      </w:r>
    </w:p>
    <w:p w:rsidR="00942DD7" w:rsidRPr="008116F6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F6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942DD7" w:rsidRPr="008116F6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F6">
        <w:rPr>
          <w:rFonts w:ascii="Times New Roman" w:hAnsi="Times New Roman" w:cs="Times New Roman"/>
          <w:sz w:val="28"/>
          <w:szCs w:val="28"/>
        </w:rPr>
        <w:t>формирование благоприятных условий жизни населения муниципального образования город Минусинск;</w:t>
      </w:r>
    </w:p>
    <w:p w:rsidR="00D6358D" w:rsidRPr="008116F6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F6">
        <w:rPr>
          <w:rFonts w:ascii="Times New Roman" w:hAnsi="Times New Roman" w:cs="Times New Roman"/>
          <w:sz w:val="28"/>
          <w:szCs w:val="28"/>
        </w:rPr>
        <w:t>реализация муниципальной политики, обеспечивающей градостроительными средствами рост качества жизни населения</w:t>
      </w:r>
      <w:r w:rsidR="00D6358D" w:rsidRPr="008116F6">
        <w:rPr>
          <w:rFonts w:ascii="Times New Roman" w:hAnsi="Times New Roman" w:cs="Times New Roman"/>
          <w:sz w:val="28"/>
          <w:szCs w:val="28"/>
        </w:rPr>
        <w:t>;</w:t>
      </w:r>
    </w:p>
    <w:p w:rsidR="00942DD7" w:rsidRPr="008116F6" w:rsidRDefault="005F3DD2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F6">
        <w:rPr>
          <w:rFonts w:ascii="Times New Roman" w:hAnsi="Times New Roman" w:cs="Times New Roman"/>
          <w:sz w:val="28"/>
          <w:szCs w:val="28"/>
        </w:rPr>
        <w:t>с</w:t>
      </w:r>
      <w:r w:rsidR="00363C60" w:rsidRPr="008116F6">
        <w:rPr>
          <w:rFonts w:ascii="Times New Roman" w:hAnsi="Times New Roman" w:cs="Times New Roman"/>
          <w:sz w:val="28"/>
          <w:szCs w:val="28"/>
        </w:rPr>
        <w:t>оздание безопасных и благоприятных условий проживания граждан</w:t>
      </w:r>
      <w:r w:rsidR="00815A89" w:rsidRPr="008116F6">
        <w:rPr>
          <w:rFonts w:ascii="Times New Roman" w:hAnsi="Times New Roman" w:cs="Times New Roman"/>
          <w:sz w:val="28"/>
          <w:szCs w:val="28"/>
        </w:rPr>
        <w:t>.</w:t>
      </w:r>
    </w:p>
    <w:p w:rsidR="00FF4A25" w:rsidRPr="008116F6" w:rsidRDefault="00FF4A25" w:rsidP="00FF4A25">
      <w:pPr>
        <w:tabs>
          <w:tab w:val="left" w:pos="342"/>
        </w:tabs>
        <w:jc w:val="both"/>
        <w:rPr>
          <w:sz w:val="24"/>
        </w:rPr>
      </w:pPr>
      <w:r w:rsidRPr="008116F6">
        <w:rPr>
          <w:sz w:val="24"/>
        </w:rPr>
        <w:t>(в редакции постановления Администрации города Минусинска от 21.05.2019 № АГ-776-п)</w:t>
      </w:r>
    </w:p>
    <w:p w:rsidR="00942DD7" w:rsidRPr="008116F6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6F6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42DD7" w:rsidRPr="008116F6" w:rsidRDefault="00942DD7" w:rsidP="006970B3">
      <w:pPr>
        <w:tabs>
          <w:tab w:val="left" w:pos="993"/>
        </w:tabs>
        <w:ind w:firstLine="709"/>
        <w:jc w:val="both"/>
      </w:pPr>
      <w:r w:rsidRPr="008116F6">
        <w:t>обеспечение надлежащего содержания объектов жизнеобеспечения муниципального образования город Минусинск;</w:t>
      </w:r>
    </w:p>
    <w:p w:rsidR="00942DD7" w:rsidRPr="008116F6" w:rsidRDefault="00942DD7" w:rsidP="006970B3">
      <w:pPr>
        <w:tabs>
          <w:tab w:val="left" w:pos="993"/>
        </w:tabs>
        <w:ind w:firstLine="709"/>
        <w:jc w:val="both"/>
      </w:pPr>
      <w:r w:rsidRPr="008116F6">
        <w:t>приведение в соответствие с действующим законодательством генерального плана, правил землепользования и застройки муниципального образования город Минусинск;</w:t>
      </w:r>
    </w:p>
    <w:p w:rsidR="00877229" w:rsidRPr="008116F6" w:rsidRDefault="00877229" w:rsidP="00877229">
      <w:pPr>
        <w:ind w:firstLine="709"/>
        <w:jc w:val="both"/>
        <w:rPr>
          <w:szCs w:val="28"/>
        </w:rPr>
      </w:pPr>
      <w:r w:rsidRPr="008116F6">
        <w:rPr>
          <w:sz w:val="24"/>
        </w:rPr>
        <w:t xml:space="preserve">- </w:t>
      </w:r>
      <w:r w:rsidRPr="008116F6">
        <w:rPr>
          <w:szCs w:val="28"/>
        </w:rPr>
        <w:t>строительство многоквартирных домов;</w:t>
      </w:r>
    </w:p>
    <w:p w:rsidR="00877229" w:rsidRPr="008116F6" w:rsidRDefault="00877229" w:rsidP="00877229">
      <w:pPr>
        <w:ind w:firstLine="709"/>
        <w:jc w:val="both"/>
        <w:rPr>
          <w:szCs w:val="28"/>
        </w:rPr>
      </w:pPr>
      <w:r w:rsidRPr="008116F6">
        <w:rPr>
          <w:szCs w:val="28"/>
        </w:rPr>
        <w:t>- приобретение у застройщиков жилых помещений в многоквартирных домах;</w:t>
      </w:r>
    </w:p>
    <w:p w:rsidR="00877229" w:rsidRPr="008116F6" w:rsidRDefault="00877229" w:rsidP="00877229">
      <w:pPr>
        <w:ind w:firstLine="709"/>
        <w:jc w:val="both"/>
        <w:rPr>
          <w:szCs w:val="28"/>
        </w:rPr>
      </w:pPr>
      <w:r w:rsidRPr="008116F6">
        <w:rPr>
          <w:szCs w:val="28"/>
        </w:rPr>
        <w:t>- приобретение жилых помещений в многоквартирных домах у лиц, не являющихся застройщиками;</w:t>
      </w:r>
    </w:p>
    <w:p w:rsidR="00877229" w:rsidRPr="008116F6" w:rsidRDefault="00877229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8116F6">
        <w:rPr>
          <w:sz w:val="28"/>
          <w:szCs w:val="28"/>
        </w:rPr>
        <w:t>- выплата возмещения за изымаемые жилые помещения.</w:t>
      </w:r>
    </w:p>
    <w:p w:rsidR="00942DD7" w:rsidRPr="008116F6" w:rsidRDefault="00877229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8116F6">
        <w:rPr>
          <w:sz w:val="28"/>
          <w:szCs w:val="28"/>
        </w:rPr>
        <w:t xml:space="preserve"> </w:t>
      </w:r>
      <w:r w:rsidR="00942DD7" w:rsidRPr="008116F6">
        <w:rPr>
          <w:sz w:val="28"/>
          <w:szCs w:val="28"/>
        </w:rPr>
        <w:t>Сроки реализации муниципальной программы – 201</w:t>
      </w:r>
      <w:r w:rsidR="00B55AFB" w:rsidRPr="008116F6">
        <w:rPr>
          <w:sz w:val="28"/>
          <w:szCs w:val="28"/>
        </w:rPr>
        <w:t>4</w:t>
      </w:r>
      <w:r w:rsidR="00942DD7" w:rsidRPr="008116F6">
        <w:rPr>
          <w:sz w:val="28"/>
          <w:szCs w:val="28"/>
        </w:rPr>
        <w:t>-202</w:t>
      </w:r>
      <w:r w:rsidR="00F91032" w:rsidRPr="008116F6">
        <w:rPr>
          <w:sz w:val="28"/>
          <w:szCs w:val="28"/>
        </w:rPr>
        <w:t>1</w:t>
      </w:r>
      <w:r w:rsidR="00942DD7" w:rsidRPr="008116F6">
        <w:rPr>
          <w:sz w:val="28"/>
          <w:szCs w:val="28"/>
        </w:rPr>
        <w:t xml:space="preserve"> годы.</w:t>
      </w:r>
    </w:p>
    <w:p w:rsidR="00942DD7" w:rsidRPr="008116F6" w:rsidRDefault="00942DD7" w:rsidP="00505C00">
      <w:pPr>
        <w:pStyle w:val="ad"/>
        <w:widowControl/>
        <w:suppressAutoHyphens w:val="0"/>
        <w:ind w:left="0" w:firstLine="709"/>
        <w:contextualSpacing/>
        <w:jc w:val="both"/>
        <w:rPr>
          <w:szCs w:val="28"/>
        </w:rPr>
      </w:pPr>
    </w:p>
    <w:p w:rsidR="00942DD7" w:rsidRPr="008116F6" w:rsidRDefault="00942DD7" w:rsidP="002562DA">
      <w:pPr>
        <w:pStyle w:val="ad"/>
        <w:widowControl/>
        <w:suppressAutoHyphens w:val="0"/>
        <w:ind w:left="0" w:firstLine="709"/>
        <w:contextualSpacing/>
        <w:jc w:val="center"/>
        <w:rPr>
          <w:b/>
          <w:sz w:val="28"/>
          <w:szCs w:val="28"/>
        </w:rPr>
      </w:pPr>
      <w:r w:rsidRPr="008116F6">
        <w:rPr>
          <w:b/>
          <w:sz w:val="28"/>
          <w:szCs w:val="28"/>
        </w:rPr>
        <w:t>2. Перечень подпрограмм, краткое описание мероприятий подпрограммы</w:t>
      </w:r>
    </w:p>
    <w:p w:rsidR="00942DD7" w:rsidRPr="008116F6" w:rsidRDefault="00942DD7" w:rsidP="002562DA">
      <w:pPr>
        <w:pStyle w:val="ad"/>
        <w:widowControl/>
        <w:suppressAutoHyphens w:val="0"/>
        <w:ind w:left="0" w:firstLine="709"/>
        <w:contextualSpacing/>
        <w:jc w:val="center"/>
        <w:rPr>
          <w:b/>
          <w:szCs w:val="28"/>
        </w:rPr>
      </w:pPr>
    </w:p>
    <w:p w:rsidR="00942DD7" w:rsidRPr="008116F6" w:rsidRDefault="00942DD7" w:rsidP="00256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6F6">
        <w:rPr>
          <w:rFonts w:ascii="Times New Roman" w:hAnsi="Times New Roman" w:cs="Times New Roman"/>
          <w:sz w:val="28"/>
          <w:szCs w:val="28"/>
        </w:rPr>
        <w:t xml:space="preserve">        Реализация программы осуществляется в соответствии с действующим законодательством в рамках подпрограмм:</w:t>
      </w:r>
    </w:p>
    <w:p w:rsidR="00942DD7" w:rsidRPr="008116F6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116F6">
        <w:rPr>
          <w:rFonts w:ascii="Times New Roman" w:hAnsi="Times New Roman" w:cs="Times New Roman"/>
          <w:sz w:val="28"/>
          <w:szCs w:val="28"/>
        </w:rPr>
        <w:t xml:space="preserve"> - «Жизнедеятельность города»</w:t>
      </w:r>
      <w:r w:rsidR="00B17CDA" w:rsidRPr="008116F6"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 w:rsidRPr="008116F6">
        <w:rPr>
          <w:rFonts w:ascii="Times New Roman" w:hAnsi="Times New Roman" w:cs="Times New Roman"/>
          <w:sz w:val="28"/>
          <w:szCs w:val="28"/>
        </w:rPr>
        <w:t xml:space="preserve"> к программе); </w:t>
      </w:r>
    </w:p>
    <w:p w:rsidR="00363C60" w:rsidRPr="008116F6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116F6">
        <w:rPr>
          <w:rFonts w:ascii="Times New Roman" w:hAnsi="Times New Roman" w:cs="Times New Roman"/>
          <w:sz w:val="28"/>
          <w:szCs w:val="28"/>
        </w:rPr>
        <w:t xml:space="preserve"> - «Обеспечение градостроительной деятельности»</w:t>
      </w:r>
      <w:r w:rsidR="00F47611" w:rsidRPr="008116F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17CDA" w:rsidRPr="008116F6">
        <w:rPr>
          <w:rFonts w:ascii="Times New Roman" w:hAnsi="Times New Roman" w:cs="Times New Roman"/>
          <w:sz w:val="28"/>
          <w:szCs w:val="28"/>
        </w:rPr>
        <w:t>6</w:t>
      </w:r>
      <w:r w:rsidR="00F47611" w:rsidRPr="008116F6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 w:rsidR="00363C60" w:rsidRPr="008116F6">
        <w:rPr>
          <w:rFonts w:ascii="Times New Roman" w:hAnsi="Times New Roman" w:cs="Times New Roman"/>
          <w:sz w:val="28"/>
          <w:szCs w:val="28"/>
        </w:rPr>
        <w:t>;</w:t>
      </w:r>
    </w:p>
    <w:p w:rsidR="00942DD7" w:rsidRPr="008116F6" w:rsidRDefault="00363C60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116F6">
        <w:rPr>
          <w:rFonts w:ascii="Times New Roman" w:hAnsi="Times New Roman" w:cs="Times New Roman"/>
          <w:sz w:val="28"/>
          <w:szCs w:val="28"/>
        </w:rPr>
        <w:t>- «Переселение граждан из аварийного жилищного фонда» (Приложение 7 к программе)</w:t>
      </w:r>
      <w:r w:rsidR="00942DD7" w:rsidRPr="00811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A25" w:rsidRPr="008116F6" w:rsidRDefault="00FF4A25" w:rsidP="00FF4A25">
      <w:pPr>
        <w:tabs>
          <w:tab w:val="left" w:pos="342"/>
        </w:tabs>
        <w:jc w:val="both"/>
        <w:rPr>
          <w:sz w:val="24"/>
        </w:rPr>
      </w:pPr>
      <w:r w:rsidRPr="008116F6">
        <w:rPr>
          <w:sz w:val="24"/>
        </w:rPr>
        <w:t>(в редакции постановления Администрации города Минусинска от 21.05.2019 № АГ-776-п)</w:t>
      </w:r>
    </w:p>
    <w:p w:rsidR="00942DD7" w:rsidRPr="008116F6" w:rsidRDefault="00942DD7" w:rsidP="00335350">
      <w:pPr>
        <w:tabs>
          <w:tab w:val="left" w:pos="993"/>
        </w:tabs>
        <w:ind w:left="709"/>
        <w:jc w:val="both"/>
      </w:pPr>
      <w:r w:rsidRPr="008116F6">
        <w:t>В результате реализации программных мероприятий будут обеспечены:</w:t>
      </w:r>
    </w:p>
    <w:p w:rsidR="00942DD7" w:rsidRPr="008116F6" w:rsidRDefault="00942DD7" w:rsidP="00335350">
      <w:pPr>
        <w:tabs>
          <w:tab w:val="left" w:pos="993"/>
        </w:tabs>
        <w:ind w:firstLine="709"/>
        <w:jc w:val="both"/>
      </w:pPr>
      <w:r w:rsidRPr="008116F6">
        <w:t>надлежащее состояние элементов уличного освещения дорог общего пользования, парков, скверов, повышение безопасности дорожного движения;</w:t>
      </w:r>
    </w:p>
    <w:p w:rsidR="00942DD7" w:rsidRPr="008116F6" w:rsidRDefault="00942DD7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F6">
        <w:rPr>
          <w:rFonts w:ascii="Times New Roman" w:hAnsi="Times New Roman" w:cs="Times New Roman"/>
          <w:sz w:val="28"/>
          <w:szCs w:val="28"/>
        </w:rPr>
        <w:t>безопасность и охрана жизни людей;</w:t>
      </w:r>
    </w:p>
    <w:p w:rsidR="00942DD7" w:rsidRPr="008116F6" w:rsidRDefault="00942DD7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F6">
        <w:rPr>
          <w:rFonts w:ascii="Times New Roman" w:hAnsi="Times New Roman" w:cs="Times New Roman"/>
          <w:sz w:val="28"/>
          <w:szCs w:val="28"/>
        </w:rPr>
        <w:lastRenderedPageBreak/>
        <w:t>надлежащее планирование развития города, комплексное освоение земельных участков для жилищного строитель</w:t>
      </w:r>
      <w:r w:rsidR="008C7EBF" w:rsidRPr="008116F6">
        <w:rPr>
          <w:rFonts w:ascii="Times New Roman" w:hAnsi="Times New Roman" w:cs="Times New Roman"/>
          <w:sz w:val="28"/>
          <w:szCs w:val="28"/>
        </w:rPr>
        <w:t xml:space="preserve">ства в рамках исполнения </w:t>
      </w:r>
      <w:proofErr w:type="spellStart"/>
      <w:r w:rsidR="008C7EBF" w:rsidRPr="008116F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8C7EBF" w:rsidRPr="008116F6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8C7EBF" w:rsidRPr="008116F6" w:rsidRDefault="00975DB9" w:rsidP="008C7EBF">
      <w:pPr>
        <w:tabs>
          <w:tab w:val="left" w:pos="993"/>
        </w:tabs>
        <w:ind w:firstLine="709"/>
        <w:jc w:val="both"/>
      </w:pPr>
      <w:r w:rsidRPr="008116F6">
        <w:t>безопасные и благоприятные условия проживания граждан</w:t>
      </w:r>
      <w:r w:rsidR="008C7EBF" w:rsidRPr="008116F6">
        <w:t>.</w:t>
      </w:r>
    </w:p>
    <w:p w:rsidR="00942DD7" w:rsidRPr="008116F6" w:rsidRDefault="00942DD7" w:rsidP="00E623FF">
      <w:pPr>
        <w:pStyle w:val="aff"/>
        <w:spacing w:after="0"/>
        <w:ind w:left="0" w:firstLine="560"/>
        <w:jc w:val="both"/>
        <w:rPr>
          <w:szCs w:val="28"/>
        </w:rPr>
      </w:pPr>
      <w:r w:rsidRPr="008116F6">
        <w:rPr>
          <w:bCs/>
          <w:szCs w:val="28"/>
        </w:rPr>
        <w:t xml:space="preserve">Перечень мероприятий подпрограмм и отдельных мероприятий муниципальной программы </w:t>
      </w:r>
      <w:r w:rsidRPr="008116F6">
        <w:rPr>
          <w:szCs w:val="28"/>
        </w:rPr>
        <w:t>приведен в Приложении 2 к муниципальной программе.</w:t>
      </w:r>
    </w:p>
    <w:p w:rsidR="00942DD7" w:rsidRPr="008116F6" w:rsidRDefault="00942DD7" w:rsidP="002C01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01B" w:rsidRPr="008116F6" w:rsidRDefault="00942DD7" w:rsidP="0011601B">
      <w:pPr>
        <w:pStyle w:val="aff"/>
        <w:spacing w:after="0"/>
        <w:ind w:left="0"/>
        <w:jc w:val="center"/>
        <w:rPr>
          <w:b/>
          <w:szCs w:val="28"/>
        </w:rPr>
      </w:pPr>
      <w:r w:rsidRPr="008116F6">
        <w:rPr>
          <w:b/>
          <w:szCs w:val="28"/>
        </w:rPr>
        <w:t>3.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942DD7" w:rsidRPr="008116F6" w:rsidRDefault="00942DD7" w:rsidP="00335350">
      <w:pPr>
        <w:pStyle w:val="aff"/>
        <w:spacing w:after="0"/>
        <w:ind w:left="0"/>
        <w:jc w:val="both"/>
        <w:rPr>
          <w:szCs w:val="28"/>
        </w:rPr>
      </w:pPr>
    </w:p>
    <w:p w:rsidR="00942DD7" w:rsidRPr="008116F6" w:rsidRDefault="00942DD7" w:rsidP="00335350">
      <w:pPr>
        <w:pStyle w:val="ConsPlusCell"/>
        <w:ind w:firstLine="420"/>
        <w:jc w:val="both"/>
        <w:rPr>
          <w:color w:val="000000"/>
          <w:sz w:val="28"/>
          <w:szCs w:val="28"/>
        </w:rPr>
      </w:pPr>
      <w:r w:rsidRPr="008116F6">
        <w:rPr>
          <w:color w:val="000000"/>
          <w:sz w:val="28"/>
          <w:szCs w:val="28"/>
        </w:rPr>
        <w:t xml:space="preserve">Для </w:t>
      </w:r>
      <w:r w:rsidR="00562CED" w:rsidRPr="008116F6">
        <w:rPr>
          <w:color w:val="000000"/>
          <w:sz w:val="28"/>
          <w:szCs w:val="28"/>
        </w:rPr>
        <w:t>достижения целей и задач</w:t>
      </w:r>
      <w:r w:rsidRPr="008116F6">
        <w:rPr>
          <w:color w:val="000000"/>
          <w:sz w:val="28"/>
          <w:szCs w:val="28"/>
        </w:rPr>
        <w:t xml:space="preserve"> муниципальной программы </w:t>
      </w:r>
      <w:r w:rsidRPr="008116F6">
        <w:rPr>
          <w:sz w:val="28"/>
          <w:szCs w:val="28"/>
        </w:rPr>
        <w:t xml:space="preserve">«Обеспечение жизнедеятельности территории» </w:t>
      </w:r>
      <w:r w:rsidRPr="008116F6">
        <w:rPr>
          <w:color w:val="000000"/>
          <w:sz w:val="28"/>
          <w:szCs w:val="28"/>
        </w:rPr>
        <w:t>при</w:t>
      </w:r>
      <w:r w:rsidR="00562CED" w:rsidRPr="008116F6">
        <w:rPr>
          <w:color w:val="000000"/>
          <w:sz w:val="28"/>
          <w:szCs w:val="28"/>
        </w:rPr>
        <w:t>нятие</w:t>
      </w:r>
      <w:r w:rsidRPr="008116F6">
        <w:rPr>
          <w:color w:val="000000"/>
          <w:sz w:val="28"/>
          <w:szCs w:val="28"/>
        </w:rPr>
        <w:t xml:space="preserve"> нормативн</w:t>
      </w:r>
      <w:r w:rsidR="00562CED" w:rsidRPr="008116F6">
        <w:rPr>
          <w:color w:val="000000"/>
          <w:sz w:val="28"/>
          <w:szCs w:val="28"/>
        </w:rPr>
        <w:t>ых правовых</w:t>
      </w:r>
      <w:r w:rsidRPr="008116F6">
        <w:rPr>
          <w:color w:val="000000"/>
          <w:sz w:val="28"/>
          <w:szCs w:val="28"/>
        </w:rPr>
        <w:t xml:space="preserve"> акт</w:t>
      </w:r>
      <w:r w:rsidR="00562CED" w:rsidRPr="008116F6">
        <w:rPr>
          <w:color w:val="000000"/>
          <w:sz w:val="28"/>
          <w:szCs w:val="28"/>
        </w:rPr>
        <w:t>ов не требуется.</w:t>
      </w:r>
      <w:r w:rsidRPr="008116F6">
        <w:rPr>
          <w:color w:val="000000"/>
          <w:sz w:val="28"/>
          <w:szCs w:val="28"/>
        </w:rPr>
        <w:t xml:space="preserve"> </w:t>
      </w:r>
    </w:p>
    <w:p w:rsidR="0011601B" w:rsidRPr="008116F6" w:rsidRDefault="0011601B" w:rsidP="00335350">
      <w:pPr>
        <w:pStyle w:val="ConsPlusCell"/>
        <w:ind w:firstLine="420"/>
        <w:jc w:val="both"/>
        <w:rPr>
          <w:sz w:val="28"/>
          <w:szCs w:val="28"/>
        </w:rPr>
      </w:pPr>
    </w:p>
    <w:p w:rsidR="00942DD7" w:rsidRPr="008116F6" w:rsidRDefault="00942DD7" w:rsidP="002D73CA">
      <w:pPr>
        <w:pStyle w:val="ConsPlusNormal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F6">
        <w:rPr>
          <w:rFonts w:ascii="Times New Roman" w:hAnsi="Times New Roman" w:cs="Times New Roman"/>
          <w:b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:rsidR="000873DD" w:rsidRPr="008116F6" w:rsidRDefault="000873DD" w:rsidP="000873DD">
      <w:pPr>
        <w:pStyle w:val="ad"/>
        <w:tabs>
          <w:tab w:val="left" w:pos="342"/>
        </w:tabs>
        <w:ind w:left="0" w:right="-3"/>
        <w:jc w:val="both"/>
      </w:pPr>
      <w:r w:rsidRPr="008116F6">
        <w:t>(в редакции постановлени</w:t>
      </w:r>
      <w:r w:rsidR="00960E19" w:rsidRPr="008116F6">
        <w:t>й</w:t>
      </w:r>
      <w:r w:rsidRPr="008116F6">
        <w:t xml:space="preserve"> Администрации города Минусинска от 24.12.2018 № АГ-2263-п</w:t>
      </w:r>
      <w:r w:rsidR="00960E19" w:rsidRPr="008116F6">
        <w:t>, от 25.01.2019 № АГ-123-п</w:t>
      </w:r>
      <w:r w:rsidR="00FF4A25" w:rsidRPr="008116F6">
        <w:t>, от 21.05.2019 № АГ-776-п</w:t>
      </w:r>
      <w:r w:rsidRPr="008116F6">
        <w:t>)</w:t>
      </w:r>
    </w:p>
    <w:p w:rsidR="00942DD7" w:rsidRPr="008116F6" w:rsidRDefault="00942DD7" w:rsidP="002D73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7" w:rsidRPr="008116F6" w:rsidRDefault="00942DD7" w:rsidP="002D73CA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8116F6">
        <w:rPr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942DD7" w:rsidRPr="008116F6" w:rsidRDefault="00942DD7" w:rsidP="001D7F3B">
      <w:pPr>
        <w:pStyle w:val="aff"/>
        <w:spacing w:after="0"/>
        <w:ind w:left="0" w:firstLine="560"/>
        <w:rPr>
          <w:szCs w:val="28"/>
          <w:shd w:val="clear" w:color="auto" w:fill="FFFFFF"/>
        </w:rPr>
      </w:pPr>
      <w:r w:rsidRPr="008116F6">
        <w:rPr>
          <w:szCs w:val="28"/>
          <w:shd w:val="clear" w:color="auto" w:fill="FFFFFF"/>
        </w:rPr>
        <w:t>Целевыми индикаторами программы являются:</w:t>
      </w:r>
    </w:p>
    <w:p w:rsidR="00942DD7" w:rsidRPr="008116F6" w:rsidRDefault="00942DD7" w:rsidP="00D4361C">
      <w:pPr>
        <w:ind w:firstLine="560"/>
        <w:jc w:val="both"/>
        <w:rPr>
          <w:szCs w:val="28"/>
        </w:rPr>
      </w:pPr>
      <w:r w:rsidRPr="008116F6">
        <w:rPr>
          <w:sz w:val="24"/>
        </w:rPr>
        <w:t xml:space="preserve">- </w:t>
      </w:r>
      <w:r w:rsidR="000912D6" w:rsidRPr="008116F6">
        <w:rPr>
          <w:szCs w:val="28"/>
        </w:rPr>
        <w:t>безопасность и охрана людей</w:t>
      </w:r>
      <w:r w:rsidRPr="008116F6">
        <w:rPr>
          <w:szCs w:val="28"/>
        </w:rPr>
        <w:t>;</w:t>
      </w:r>
    </w:p>
    <w:p w:rsidR="005F3DD2" w:rsidRPr="008116F6" w:rsidRDefault="00942DD7" w:rsidP="00D4361C">
      <w:pPr>
        <w:ind w:firstLine="560"/>
        <w:jc w:val="both"/>
        <w:rPr>
          <w:szCs w:val="28"/>
        </w:rPr>
      </w:pPr>
      <w:r w:rsidRPr="008116F6">
        <w:rPr>
          <w:szCs w:val="28"/>
        </w:rPr>
        <w:t xml:space="preserve">- </w:t>
      </w:r>
      <w:r w:rsidR="009F57E3" w:rsidRPr="008116F6">
        <w:rPr>
          <w:szCs w:val="28"/>
        </w:rPr>
        <w:t>реализация муниципальной политики, обеспечивающей градостроительными средствами рост качества жизни населения</w:t>
      </w:r>
      <w:r w:rsidR="005F3DD2" w:rsidRPr="008116F6">
        <w:rPr>
          <w:szCs w:val="28"/>
        </w:rPr>
        <w:t>;</w:t>
      </w:r>
    </w:p>
    <w:p w:rsidR="00942DD7" w:rsidRPr="008116F6" w:rsidRDefault="005F3DD2" w:rsidP="00D4361C">
      <w:pPr>
        <w:ind w:firstLine="560"/>
        <w:jc w:val="both"/>
        <w:rPr>
          <w:szCs w:val="28"/>
        </w:rPr>
      </w:pPr>
      <w:r w:rsidRPr="008116F6">
        <w:rPr>
          <w:szCs w:val="28"/>
        </w:rPr>
        <w:t>- ликвидация жил</w:t>
      </w:r>
      <w:r w:rsidR="006C7D34" w:rsidRPr="008116F6">
        <w:rPr>
          <w:szCs w:val="28"/>
        </w:rPr>
        <w:t>и</w:t>
      </w:r>
      <w:r w:rsidRPr="008116F6">
        <w:rPr>
          <w:szCs w:val="28"/>
        </w:rPr>
        <w:t>щного фонда, признанного аварийным в связи с</w:t>
      </w:r>
      <w:r w:rsidR="006C7D34" w:rsidRPr="008116F6">
        <w:rPr>
          <w:szCs w:val="28"/>
        </w:rPr>
        <w:t xml:space="preserve"> физическим износом</w:t>
      </w:r>
      <w:r w:rsidR="008708D3" w:rsidRPr="008116F6">
        <w:rPr>
          <w:szCs w:val="28"/>
        </w:rPr>
        <w:t xml:space="preserve"> в процессе эксплуатации</w:t>
      </w:r>
      <w:r w:rsidR="00F47611" w:rsidRPr="008116F6">
        <w:rPr>
          <w:szCs w:val="28"/>
        </w:rPr>
        <w:t>.</w:t>
      </w:r>
    </w:p>
    <w:p w:rsidR="00FF4A25" w:rsidRPr="008116F6" w:rsidRDefault="00FF4A25" w:rsidP="00FF4A25">
      <w:pPr>
        <w:tabs>
          <w:tab w:val="left" w:pos="342"/>
        </w:tabs>
        <w:jc w:val="both"/>
        <w:rPr>
          <w:sz w:val="24"/>
        </w:rPr>
      </w:pPr>
      <w:r w:rsidRPr="008116F6">
        <w:rPr>
          <w:sz w:val="24"/>
        </w:rPr>
        <w:t>(в редакции постановления Администрации города Минусинска от 21.05.2019 № АГ-776-п)</w:t>
      </w:r>
    </w:p>
    <w:p w:rsidR="00942DD7" w:rsidRPr="008116F6" w:rsidRDefault="00942DD7" w:rsidP="002D73CA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8116F6">
        <w:rPr>
          <w:color w:val="000000"/>
          <w:szCs w:val="28"/>
          <w:lang w:eastAsia="en-US"/>
        </w:rPr>
        <w:t>Показателями</w:t>
      </w:r>
      <w:r w:rsidRPr="008116F6">
        <w:rPr>
          <w:color w:val="000000"/>
          <w:lang w:eastAsia="en-US"/>
        </w:rPr>
        <w:t xml:space="preserve"> результативности программы являются:</w:t>
      </w:r>
    </w:p>
    <w:p w:rsidR="00942DD7" w:rsidRPr="008116F6" w:rsidRDefault="00942DD7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8116F6">
        <w:rPr>
          <w:szCs w:val="28"/>
        </w:rPr>
        <w:t>- уровень содержания сетей и оборудования уличного освещения;</w:t>
      </w:r>
    </w:p>
    <w:p w:rsidR="00942DD7" w:rsidRPr="008116F6" w:rsidRDefault="00942DD7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8116F6">
        <w:rPr>
          <w:szCs w:val="28"/>
        </w:rPr>
        <w:t>- уровень содержания мест захоронений;</w:t>
      </w:r>
    </w:p>
    <w:p w:rsidR="00942DD7" w:rsidRPr="008116F6" w:rsidRDefault="00942DD7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8116F6">
        <w:rPr>
          <w:szCs w:val="28"/>
        </w:rPr>
        <w:t>- уровень содержания инженерных сооружений по защите города от влияния Саяно-Шушенской ГЭС;</w:t>
      </w:r>
    </w:p>
    <w:p w:rsidR="00942DD7" w:rsidRPr="008116F6" w:rsidRDefault="00942DD7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8116F6">
        <w:rPr>
          <w:szCs w:val="28"/>
        </w:rPr>
        <w:t>- санитарный контроль над безнадзорными домашними животными;</w:t>
      </w:r>
    </w:p>
    <w:p w:rsidR="00942DD7" w:rsidRPr="008116F6" w:rsidRDefault="00942DD7" w:rsidP="002C012B">
      <w:pPr>
        <w:widowControl/>
        <w:tabs>
          <w:tab w:val="left" w:pos="342"/>
        </w:tabs>
        <w:suppressAutoHyphens w:val="0"/>
        <w:ind w:firstLine="560"/>
        <w:jc w:val="both"/>
        <w:rPr>
          <w:szCs w:val="28"/>
        </w:rPr>
      </w:pPr>
      <w:r w:rsidRPr="008116F6">
        <w:rPr>
          <w:szCs w:val="28"/>
        </w:rPr>
        <w:t>-</w:t>
      </w:r>
      <w:r w:rsidR="00CC5153" w:rsidRPr="008116F6">
        <w:rPr>
          <w:szCs w:val="28"/>
        </w:rPr>
        <w:t xml:space="preserve"> </w:t>
      </w:r>
      <w:r w:rsidRPr="008116F6">
        <w:rPr>
          <w:szCs w:val="28"/>
        </w:rPr>
        <w:t xml:space="preserve">организация и проведение </w:t>
      </w:r>
      <w:proofErr w:type="spellStart"/>
      <w:r w:rsidRPr="008116F6">
        <w:rPr>
          <w:szCs w:val="28"/>
        </w:rPr>
        <w:t>акарицидных</w:t>
      </w:r>
      <w:proofErr w:type="spellEnd"/>
      <w:r w:rsidRPr="008116F6">
        <w:rPr>
          <w:szCs w:val="28"/>
        </w:rPr>
        <w:t xml:space="preserve"> обработок мест массового отдыха населения;</w:t>
      </w:r>
    </w:p>
    <w:p w:rsidR="00FD40EB" w:rsidRPr="008116F6" w:rsidRDefault="00942DD7" w:rsidP="00C34281">
      <w:pPr>
        <w:widowControl/>
        <w:tabs>
          <w:tab w:val="left" w:pos="342"/>
        </w:tabs>
        <w:suppressAutoHyphens w:val="0"/>
        <w:ind w:firstLine="560"/>
        <w:jc w:val="both"/>
        <w:rPr>
          <w:szCs w:val="28"/>
        </w:rPr>
      </w:pPr>
      <w:r w:rsidRPr="008116F6">
        <w:rPr>
          <w:szCs w:val="28"/>
        </w:rPr>
        <w:t xml:space="preserve">- наличие </w:t>
      </w:r>
      <w:r w:rsidR="003E2668" w:rsidRPr="008116F6">
        <w:rPr>
          <w:szCs w:val="28"/>
        </w:rPr>
        <w:t>инженерно-геологических изысканий</w:t>
      </w:r>
      <w:r w:rsidR="00FD40EB" w:rsidRPr="008116F6">
        <w:rPr>
          <w:szCs w:val="28"/>
        </w:rPr>
        <w:t>;</w:t>
      </w:r>
    </w:p>
    <w:p w:rsidR="00FD40EB" w:rsidRPr="008116F6" w:rsidRDefault="00FD40EB" w:rsidP="00FD40EB">
      <w:pPr>
        <w:tabs>
          <w:tab w:val="left" w:pos="342"/>
        </w:tabs>
        <w:ind w:firstLine="560"/>
        <w:jc w:val="both"/>
        <w:rPr>
          <w:szCs w:val="28"/>
        </w:rPr>
      </w:pPr>
      <w:r w:rsidRPr="008116F6">
        <w:rPr>
          <w:szCs w:val="28"/>
        </w:rPr>
        <w:t xml:space="preserve">- </w:t>
      </w:r>
      <w:r w:rsidR="00585F5F" w:rsidRPr="008116F6">
        <w:rPr>
          <w:szCs w:val="28"/>
        </w:rPr>
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</w:r>
      <w:r w:rsidRPr="008116F6">
        <w:rPr>
          <w:szCs w:val="28"/>
        </w:rPr>
        <w:t>;</w:t>
      </w:r>
    </w:p>
    <w:p w:rsidR="000873DD" w:rsidRPr="008116F6" w:rsidRDefault="000873DD" w:rsidP="000873DD">
      <w:pPr>
        <w:tabs>
          <w:tab w:val="left" w:pos="342"/>
        </w:tabs>
        <w:jc w:val="both"/>
        <w:rPr>
          <w:sz w:val="24"/>
        </w:rPr>
      </w:pPr>
      <w:r w:rsidRPr="008116F6">
        <w:rPr>
          <w:sz w:val="24"/>
        </w:rPr>
        <w:t>(в редакции постановления Администрации города Минусинска от 24.12.2018 № АГ-2263-п)</w:t>
      </w:r>
    </w:p>
    <w:p w:rsidR="00FD40EB" w:rsidRPr="008116F6" w:rsidRDefault="00FD40EB" w:rsidP="00FD40EB">
      <w:pPr>
        <w:tabs>
          <w:tab w:val="left" w:pos="342"/>
        </w:tabs>
        <w:ind w:firstLine="560"/>
        <w:jc w:val="both"/>
        <w:rPr>
          <w:szCs w:val="28"/>
        </w:rPr>
      </w:pPr>
      <w:r w:rsidRPr="008116F6">
        <w:rPr>
          <w:szCs w:val="28"/>
        </w:rPr>
        <w:lastRenderedPageBreak/>
        <w:t>- наличие проекта внесения изменений в правила землепользования и застройки муниципального образования город Минусинск.</w:t>
      </w:r>
    </w:p>
    <w:p w:rsidR="000873DD" w:rsidRPr="008116F6" w:rsidRDefault="000873DD" w:rsidP="000873DD">
      <w:pPr>
        <w:tabs>
          <w:tab w:val="left" w:pos="342"/>
        </w:tabs>
        <w:jc w:val="both"/>
        <w:rPr>
          <w:sz w:val="24"/>
        </w:rPr>
      </w:pPr>
      <w:r w:rsidRPr="008116F6">
        <w:rPr>
          <w:sz w:val="24"/>
        </w:rPr>
        <w:t>(в редакции постановления Администрации города Минусинска от 24.12.2018 № АГ-2263-п)</w:t>
      </w:r>
    </w:p>
    <w:p w:rsidR="00A567FC" w:rsidRPr="008116F6" w:rsidRDefault="00A567FC" w:rsidP="00A567FC">
      <w:pPr>
        <w:tabs>
          <w:tab w:val="left" w:pos="342"/>
        </w:tabs>
        <w:ind w:firstLine="567"/>
        <w:jc w:val="both"/>
        <w:rPr>
          <w:szCs w:val="28"/>
        </w:rPr>
      </w:pPr>
      <w:r w:rsidRPr="008116F6">
        <w:rPr>
          <w:szCs w:val="28"/>
        </w:rPr>
        <w:t>- капитальный ремонт верхней плотины инженерной защиты города Минусинска</w:t>
      </w:r>
      <w:r w:rsidR="00D77C05" w:rsidRPr="008116F6">
        <w:rPr>
          <w:szCs w:val="28"/>
        </w:rPr>
        <w:t>;</w:t>
      </w:r>
    </w:p>
    <w:p w:rsidR="00960E19" w:rsidRPr="008116F6" w:rsidRDefault="00960E19" w:rsidP="00960E19">
      <w:pPr>
        <w:tabs>
          <w:tab w:val="left" w:pos="342"/>
        </w:tabs>
        <w:jc w:val="both"/>
        <w:rPr>
          <w:sz w:val="24"/>
        </w:rPr>
      </w:pPr>
      <w:r w:rsidRPr="008116F6">
        <w:rPr>
          <w:sz w:val="24"/>
        </w:rPr>
        <w:t>(в редакции постановления Администрации города Минусинска от 25.01.2019 № АГ-123-п)</w:t>
      </w:r>
    </w:p>
    <w:p w:rsidR="00D77C05" w:rsidRPr="008116F6" w:rsidRDefault="00D77C05" w:rsidP="00A567FC">
      <w:pPr>
        <w:tabs>
          <w:tab w:val="left" w:pos="342"/>
        </w:tabs>
        <w:ind w:firstLine="567"/>
        <w:jc w:val="both"/>
        <w:rPr>
          <w:szCs w:val="28"/>
        </w:rPr>
      </w:pPr>
      <w:r w:rsidRPr="008116F6">
        <w:rPr>
          <w:szCs w:val="28"/>
        </w:rPr>
        <w:t xml:space="preserve">- </w:t>
      </w:r>
      <w:r w:rsidR="00585F5F" w:rsidRPr="008116F6">
        <w:rPr>
          <w:szCs w:val="28"/>
        </w:rPr>
        <w:t>устройство минерализованных защитных противопожарных полос;</w:t>
      </w:r>
    </w:p>
    <w:p w:rsidR="008708D3" w:rsidRPr="008116F6" w:rsidRDefault="00585F5F" w:rsidP="002178F5">
      <w:pPr>
        <w:widowControl/>
        <w:tabs>
          <w:tab w:val="left" w:pos="342"/>
        </w:tabs>
        <w:suppressAutoHyphens w:val="0"/>
        <w:ind w:firstLine="560"/>
        <w:jc w:val="both"/>
        <w:rPr>
          <w:szCs w:val="28"/>
        </w:rPr>
      </w:pPr>
      <w:r w:rsidRPr="008116F6">
        <w:rPr>
          <w:szCs w:val="28"/>
        </w:rPr>
        <w:t xml:space="preserve">- сокращение объема </w:t>
      </w:r>
      <w:r w:rsidR="002178F5" w:rsidRPr="008116F6">
        <w:rPr>
          <w:szCs w:val="28"/>
        </w:rPr>
        <w:t>несанкционированных свалок</w:t>
      </w:r>
      <w:r w:rsidRPr="008116F6">
        <w:rPr>
          <w:szCs w:val="28"/>
        </w:rPr>
        <w:t xml:space="preserve"> на территории города Минусинска</w:t>
      </w:r>
      <w:r w:rsidR="008708D3" w:rsidRPr="008116F6">
        <w:rPr>
          <w:szCs w:val="28"/>
        </w:rPr>
        <w:t>;</w:t>
      </w:r>
    </w:p>
    <w:p w:rsidR="008708D3" w:rsidRPr="008116F6" w:rsidRDefault="008708D3" w:rsidP="008708D3">
      <w:pPr>
        <w:spacing w:line="280" w:lineRule="atLeast"/>
        <w:ind w:firstLine="567"/>
        <w:jc w:val="both"/>
        <w:rPr>
          <w:szCs w:val="28"/>
        </w:rPr>
      </w:pPr>
      <w:r w:rsidRPr="008116F6">
        <w:rPr>
          <w:szCs w:val="28"/>
        </w:rPr>
        <w:t>- количество расселенных аварийных домов, ед.;</w:t>
      </w:r>
    </w:p>
    <w:p w:rsidR="00FF4A25" w:rsidRPr="008116F6" w:rsidRDefault="00FF4A25" w:rsidP="00FF4A25">
      <w:pPr>
        <w:tabs>
          <w:tab w:val="left" w:pos="342"/>
        </w:tabs>
        <w:jc w:val="both"/>
        <w:rPr>
          <w:sz w:val="24"/>
        </w:rPr>
      </w:pPr>
      <w:r w:rsidRPr="008116F6">
        <w:rPr>
          <w:sz w:val="24"/>
        </w:rPr>
        <w:t>(в редакции постановления Администрации города Минусинска от 21.05.2019 № АГ-776-п)</w:t>
      </w:r>
    </w:p>
    <w:p w:rsidR="008708D3" w:rsidRPr="008116F6" w:rsidRDefault="008708D3" w:rsidP="008708D3">
      <w:pPr>
        <w:spacing w:line="280" w:lineRule="atLeast"/>
        <w:ind w:firstLine="567"/>
        <w:jc w:val="both"/>
        <w:rPr>
          <w:szCs w:val="28"/>
        </w:rPr>
      </w:pPr>
      <w:r w:rsidRPr="008116F6">
        <w:rPr>
          <w:szCs w:val="28"/>
        </w:rPr>
        <w:t xml:space="preserve">- количество расселенных жилых помещений, расположенных в аварийных домах, ед.; </w:t>
      </w:r>
    </w:p>
    <w:p w:rsidR="00FF4A25" w:rsidRPr="008116F6" w:rsidRDefault="00FF4A25" w:rsidP="00FF4A25">
      <w:pPr>
        <w:tabs>
          <w:tab w:val="left" w:pos="342"/>
        </w:tabs>
        <w:jc w:val="both"/>
        <w:rPr>
          <w:sz w:val="24"/>
        </w:rPr>
      </w:pPr>
      <w:r w:rsidRPr="008116F6">
        <w:rPr>
          <w:sz w:val="24"/>
        </w:rPr>
        <w:t>(в редакции постановления Администрации города Минусинска от 21.05.2019 № АГ-776-п)</w:t>
      </w:r>
    </w:p>
    <w:p w:rsidR="008708D3" w:rsidRPr="008116F6" w:rsidRDefault="008708D3" w:rsidP="008708D3">
      <w:pPr>
        <w:spacing w:line="280" w:lineRule="atLeast"/>
        <w:ind w:firstLine="567"/>
        <w:jc w:val="both"/>
        <w:rPr>
          <w:szCs w:val="28"/>
        </w:rPr>
      </w:pPr>
      <w:r w:rsidRPr="008116F6">
        <w:rPr>
          <w:szCs w:val="28"/>
        </w:rPr>
        <w:t xml:space="preserve">- количество общей расселенной площади, </w:t>
      </w:r>
      <w:proofErr w:type="spellStart"/>
      <w:r w:rsidRPr="008116F6">
        <w:rPr>
          <w:szCs w:val="28"/>
        </w:rPr>
        <w:t>кв.м</w:t>
      </w:r>
      <w:proofErr w:type="spellEnd"/>
      <w:r w:rsidRPr="008116F6">
        <w:rPr>
          <w:szCs w:val="28"/>
        </w:rPr>
        <w:t>;</w:t>
      </w:r>
    </w:p>
    <w:p w:rsidR="00FF4A25" w:rsidRPr="008116F6" w:rsidRDefault="00FF4A25" w:rsidP="00FF4A25">
      <w:pPr>
        <w:tabs>
          <w:tab w:val="left" w:pos="342"/>
        </w:tabs>
        <w:jc w:val="both"/>
        <w:rPr>
          <w:sz w:val="24"/>
        </w:rPr>
      </w:pPr>
      <w:r w:rsidRPr="008116F6">
        <w:rPr>
          <w:sz w:val="24"/>
        </w:rPr>
        <w:t>(в редакции постановления Администрации города Минусинска от 21.05.2019 № АГ-776-п)</w:t>
      </w:r>
    </w:p>
    <w:p w:rsidR="008708D3" w:rsidRPr="008116F6" w:rsidRDefault="008708D3" w:rsidP="008708D3">
      <w:pPr>
        <w:spacing w:line="280" w:lineRule="atLeast"/>
        <w:ind w:firstLine="567"/>
        <w:jc w:val="both"/>
        <w:rPr>
          <w:szCs w:val="28"/>
        </w:rPr>
      </w:pPr>
      <w:r w:rsidRPr="008116F6">
        <w:rPr>
          <w:szCs w:val="28"/>
        </w:rPr>
        <w:t>- количество граждан, переселенных из аварийных домов, чел.</w:t>
      </w:r>
      <w:r w:rsidR="00F24242" w:rsidRPr="008116F6">
        <w:rPr>
          <w:szCs w:val="28"/>
        </w:rPr>
        <w:t>;</w:t>
      </w:r>
    </w:p>
    <w:p w:rsidR="00FF4A25" w:rsidRPr="008116F6" w:rsidRDefault="00FF4A25" w:rsidP="00FF4A25">
      <w:pPr>
        <w:tabs>
          <w:tab w:val="left" w:pos="342"/>
        </w:tabs>
        <w:jc w:val="both"/>
        <w:rPr>
          <w:sz w:val="24"/>
        </w:rPr>
      </w:pPr>
      <w:r w:rsidRPr="008116F6">
        <w:rPr>
          <w:sz w:val="24"/>
        </w:rPr>
        <w:t>(в редакции постановления Администрации города Минусинска от 21.05.2019 № АГ-776-п)</w:t>
      </w:r>
    </w:p>
    <w:p w:rsidR="00F24242" w:rsidRPr="008116F6" w:rsidRDefault="00F24242" w:rsidP="00FF4A25">
      <w:pPr>
        <w:tabs>
          <w:tab w:val="left" w:pos="342"/>
        </w:tabs>
        <w:jc w:val="both"/>
        <w:rPr>
          <w:szCs w:val="28"/>
        </w:rPr>
      </w:pPr>
      <w:r w:rsidRPr="008116F6">
        <w:rPr>
          <w:sz w:val="24"/>
        </w:rPr>
        <w:t xml:space="preserve">         </w:t>
      </w:r>
      <w:r w:rsidRPr="008116F6">
        <w:rPr>
          <w:szCs w:val="28"/>
        </w:rPr>
        <w:t>- устройство ограждения кладбища «Северное-3».</w:t>
      </w:r>
    </w:p>
    <w:p w:rsidR="00FF4A25" w:rsidRPr="008116F6" w:rsidRDefault="00AA565C" w:rsidP="00AA565C">
      <w:pPr>
        <w:spacing w:line="280" w:lineRule="atLeast"/>
        <w:jc w:val="both"/>
        <w:rPr>
          <w:szCs w:val="28"/>
        </w:rPr>
      </w:pPr>
      <w:r w:rsidRPr="008116F6">
        <w:rPr>
          <w:sz w:val="24"/>
        </w:rPr>
        <w:t>(в редакции постановления Администрации города Минусинска от 09.12.2019 № АГ-2246-п)</w:t>
      </w:r>
    </w:p>
    <w:p w:rsidR="00FF4A25" w:rsidRPr="008116F6" w:rsidRDefault="00FF4A25" w:rsidP="008708D3">
      <w:pPr>
        <w:spacing w:line="280" w:lineRule="atLeast"/>
        <w:ind w:firstLine="567"/>
        <w:jc w:val="both"/>
        <w:rPr>
          <w:szCs w:val="28"/>
        </w:rPr>
      </w:pPr>
    </w:p>
    <w:p w:rsidR="00942DD7" w:rsidRPr="008116F6" w:rsidRDefault="00942DD7" w:rsidP="006970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F6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0873DD" w:rsidRPr="008116F6" w:rsidRDefault="000873DD" w:rsidP="000873DD">
      <w:pPr>
        <w:tabs>
          <w:tab w:val="left" w:pos="342"/>
        </w:tabs>
        <w:jc w:val="both"/>
        <w:rPr>
          <w:sz w:val="24"/>
        </w:rPr>
      </w:pPr>
      <w:r w:rsidRPr="008116F6">
        <w:rPr>
          <w:sz w:val="24"/>
        </w:rPr>
        <w:t>(в редакции постановлени</w:t>
      </w:r>
      <w:r w:rsidR="00960E19" w:rsidRPr="008116F6">
        <w:rPr>
          <w:sz w:val="24"/>
        </w:rPr>
        <w:t>й</w:t>
      </w:r>
      <w:r w:rsidRPr="008116F6">
        <w:rPr>
          <w:sz w:val="24"/>
        </w:rPr>
        <w:t xml:space="preserve"> Администрации города Минусинска от 24.12.2018 № АГ-2263-п</w:t>
      </w:r>
      <w:r w:rsidR="00960E19" w:rsidRPr="008116F6">
        <w:rPr>
          <w:sz w:val="24"/>
        </w:rPr>
        <w:t>, от 25.01.2019 № АГ-123-п</w:t>
      </w:r>
      <w:r w:rsidR="00FF4A25" w:rsidRPr="008116F6">
        <w:rPr>
          <w:sz w:val="24"/>
        </w:rPr>
        <w:t>, от 21.05.2019 № АГ-776-п</w:t>
      </w:r>
      <w:r w:rsidR="00455B0F" w:rsidRPr="008116F6">
        <w:rPr>
          <w:sz w:val="24"/>
        </w:rPr>
        <w:t>, от 01.08.2019 № АГ-1293-п</w:t>
      </w:r>
      <w:r w:rsidR="00DD6D5A" w:rsidRPr="008116F6">
        <w:rPr>
          <w:sz w:val="24"/>
        </w:rPr>
        <w:t>, от 11.11.2019 № АГ-2055-п</w:t>
      </w:r>
      <w:r w:rsidR="00AA565C" w:rsidRPr="008116F6">
        <w:rPr>
          <w:sz w:val="24"/>
        </w:rPr>
        <w:t>, от 09.12.2019 № АГ-2246-п</w:t>
      </w:r>
      <w:r w:rsidR="00A7331A" w:rsidRPr="008116F6">
        <w:rPr>
          <w:sz w:val="24"/>
        </w:rPr>
        <w:t>, от 17.12.2019 № АГ-2348-п</w:t>
      </w:r>
      <w:r w:rsidRPr="008116F6">
        <w:rPr>
          <w:sz w:val="24"/>
        </w:rPr>
        <w:t>)</w:t>
      </w:r>
    </w:p>
    <w:p w:rsidR="00942DD7" w:rsidRPr="008116F6" w:rsidRDefault="00942DD7" w:rsidP="001E0A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D7" w:rsidRPr="008116F6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8116F6">
        <w:rPr>
          <w:color w:val="000000"/>
        </w:rPr>
        <w:t>Финансовое обеспечение мероприятий программы осуществляется за счет средств городского и краевого бюджетов.</w:t>
      </w:r>
    </w:p>
    <w:p w:rsidR="00942DD7" w:rsidRPr="008116F6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8116F6">
        <w:rPr>
          <w:color w:val="000000"/>
        </w:rPr>
        <w:t>Главным распорядителем бюджетных средств является Администрация города Минусинска</w:t>
      </w:r>
      <w:r w:rsidR="007312F7" w:rsidRPr="008116F6">
        <w:rPr>
          <w:color w:val="000000"/>
        </w:rPr>
        <w:t xml:space="preserve"> </w:t>
      </w:r>
      <w:r w:rsidR="007312F7" w:rsidRPr="008116F6">
        <w:rPr>
          <w:szCs w:val="28"/>
        </w:rPr>
        <w:t>и Территориальный отдел администрации г. Минусинска</w:t>
      </w:r>
      <w:r w:rsidRPr="008116F6">
        <w:rPr>
          <w:color w:val="000000"/>
        </w:rPr>
        <w:t xml:space="preserve">. МКУ </w:t>
      </w:r>
      <w:r w:rsidRPr="008116F6">
        <w:rPr>
          <w:color w:val="000000"/>
          <w:spacing w:val="7"/>
        </w:rPr>
        <w:t>«Управление городского хозяйства»</w:t>
      </w:r>
      <w:r w:rsidR="00F67E9B" w:rsidRPr="008116F6">
        <w:rPr>
          <w:color w:val="000000"/>
          <w:spacing w:val="7"/>
        </w:rPr>
        <w:t xml:space="preserve"> </w:t>
      </w:r>
      <w:r w:rsidR="00EC62CF" w:rsidRPr="008116F6">
        <w:rPr>
          <w:color w:val="000000"/>
          <w:spacing w:val="7"/>
        </w:rPr>
        <w:t>выполня</w:t>
      </w:r>
      <w:r w:rsidR="00F67E9B" w:rsidRPr="008116F6">
        <w:rPr>
          <w:color w:val="000000"/>
          <w:spacing w:val="7"/>
        </w:rPr>
        <w:t>ю</w:t>
      </w:r>
      <w:r w:rsidR="00EC62CF" w:rsidRPr="008116F6">
        <w:rPr>
          <w:color w:val="000000"/>
          <w:spacing w:val="7"/>
        </w:rPr>
        <w:t>т функции</w:t>
      </w:r>
      <w:r w:rsidR="00DA5DF7" w:rsidRPr="008116F6">
        <w:rPr>
          <w:color w:val="000000"/>
          <w:spacing w:val="7"/>
        </w:rPr>
        <w:t xml:space="preserve"> получател</w:t>
      </w:r>
      <w:r w:rsidR="00EC62CF" w:rsidRPr="008116F6">
        <w:rPr>
          <w:color w:val="000000"/>
          <w:spacing w:val="7"/>
        </w:rPr>
        <w:t>я</w:t>
      </w:r>
      <w:r w:rsidRPr="008116F6">
        <w:rPr>
          <w:color w:val="000000"/>
          <w:spacing w:val="7"/>
        </w:rPr>
        <w:t xml:space="preserve"> бюджетных средств, направленных на реализацию мероприятий.</w:t>
      </w:r>
    </w:p>
    <w:p w:rsidR="00942DD7" w:rsidRPr="008116F6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8116F6">
        <w:rPr>
          <w:color w:val="000000"/>
        </w:rPr>
        <w:t>Финансирование мероприятий программы осуществляется финансовым управлением Администрации города Минусинска. МКУ «Управление городского хозяйства»</w:t>
      </w:r>
      <w:r w:rsidR="00F67E9B" w:rsidRPr="008116F6">
        <w:rPr>
          <w:szCs w:val="28"/>
        </w:rPr>
        <w:t xml:space="preserve"> </w:t>
      </w:r>
      <w:r w:rsidRPr="008116F6">
        <w:rPr>
          <w:color w:val="000000"/>
        </w:rPr>
        <w:t>направля</w:t>
      </w:r>
      <w:r w:rsidR="007312F7" w:rsidRPr="008116F6">
        <w:rPr>
          <w:color w:val="000000"/>
        </w:rPr>
        <w:t>е</w:t>
      </w:r>
      <w:r w:rsidRPr="008116F6">
        <w:rPr>
          <w:color w:val="000000"/>
        </w:rPr>
        <w:t>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хозяйства».</w:t>
      </w:r>
    </w:p>
    <w:p w:rsidR="00942DD7" w:rsidRPr="008116F6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8116F6">
        <w:rPr>
          <w:color w:val="000000"/>
        </w:rPr>
        <w:t xml:space="preserve">Механизм реализации основных мероприятий программы подробно представлен в соответствующих подпрограммах. </w:t>
      </w:r>
    </w:p>
    <w:p w:rsidR="00942DD7" w:rsidRPr="008116F6" w:rsidRDefault="00ED0D65" w:rsidP="00DA5DF7">
      <w:pPr>
        <w:tabs>
          <w:tab w:val="left" w:pos="7560"/>
        </w:tabs>
        <w:ind w:firstLine="709"/>
        <w:jc w:val="both"/>
        <w:rPr>
          <w:color w:val="000000"/>
        </w:rPr>
      </w:pPr>
      <w:r w:rsidRPr="008116F6">
        <w:rPr>
          <w:color w:val="000000"/>
        </w:rPr>
        <w:t xml:space="preserve">Администрация города Минусинска, </w:t>
      </w:r>
      <w:r w:rsidR="0034368B" w:rsidRPr="008116F6">
        <w:rPr>
          <w:color w:val="000000"/>
        </w:rPr>
        <w:t>МКУ «Управление городского хозяйства»</w:t>
      </w:r>
      <w:r w:rsidR="00942DD7" w:rsidRPr="008116F6">
        <w:rPr>
          <w:color w:val="000000"/>
        </w:rPr>
        <w:t xml:space="preserve"> </w:t>
      </w:r>
      <w:r w:rsidRPr="008116F6">
        <w:rPr>
          <w:szCs w:val="28"/>
        </w:rPr>
        <w:t xml:space="preserve">и Территориальный отдел администрации г. Минусинска </w:t>
      </w:r>
      <w:r w:rsidRPr="008116F6">
        <w:rPr>
          <w:color w:val="000000"/>
        </w:rPr>
        <w:t>несу</w:t>
      </w:r>
      <w:r w:rsidR="00942DD7" w:rsidRPr="008116F6">
        <w:rPr>
          <w:color w:val="000000"/>
        </w:rPr>
        <w:t>т ответственность за реализацию и достижение конечных результатов отдельных и основных мероприятий программы</w:t>
      </w:r>
      <w:r w:rsidR="00DA5DF7" w:rsidRPr="008116F6">
        <w:rPr>
          <w:color w:val="000000"/>
        </w:rPr>
        <w:t>.</w:t>
      </w:r>
    </w:p>
    <w:p w:rsidR="00A03E23" w:rsidRPr="008116F6" w:rsidRDefault="00A03E23" w:rsidP="00A03E23">
      <w:pPr>
        <w:ind w:firstLine="709"/>
        <w:jc w:val="both"/>
        <w:rPr>
          <w:szCs w:val="28"/>
        </w:rPr>
      </w:pPr>
      <w:r w:rsidRPr="008116F6">
        <w:rPr>
          <w:szCs w:val="28"/>
        </w:rPr>
        <w:lastRenderedPageBreak/>
        <w:t>Всего на реализацию программн</w:t>
      </w:r>
      <w:r w:rsidR="00C47FC7" w:rsidRPr="008116F6">
        <w:rPr>
          <w:szCs w:val="28"/>
        </w:rPr>
        <w:t>ы</w:t>
      </w:r>
      <w:r w:rsidR="00961864" w:rsidRPr="008116F6">
        <w:rPr>
          <w:szCs w:val="28"/>
        </w:rPr>
        <w:t xml:space="preserve">х мероприятий потребуется </w:t>
      </w:r>
      <w:r w:rsidR="000A0FEB" w:rsidRPr="008116F6">
        <w:rPr>
          <w:szCs w:val="28"/>
        </w:rPr>
        <w:t>33</w:t>
      </w:r>
      <w:r w:rsidR="0097268C" w:rsidRPr="008116F6">
        <w:rPr>
          <w:szCs w:val="28"/>
        </w:rPr>
        <w:t>4</w:t>
      </w:r>
      <w:r w:rsidR="000A0FEB" w:rsidRPr="008116F6">
        <w:rPr>
          <w:szCs w:val="28"/>
        </w:rPr>
        <w:t> </w:t>
      </w:r>
      <w:r w:rsidR="00103568" w:rsidRPr="008116F6">
        <w:rPr>
          <w:szCs w:val="28"/>
        </w:rPr>
        <w:t>678</w:t>
      </w:r>
      <w:r w:rsidR="000A0FEB" w:rsidRPr="008116F6">
        <w:rPr>
          <w:szCs w:val="28"/>
        </w:rPr>
        <w:t>,</w:t>
      </w:r>
      <w:r w:rsidR="001A04F0" w:rsidRPr="008116F6">
        <w:rPr>
          <w:szCs w:val="28"/>
        </w:rPr>
        <w:t>43</w:t>
      </w:r>
      <w:r w:rsidRPr="008116F6">
        <w:rPr>
          <w:szCs w:val="28"/>
        </w:rPr>
        <w:t xml:space="preserve"> тыс. руб., в том числе по годам: </w:t>
      </w:r>
    </w:p>
    <w:p w:rsidR="00A03E23" w:rsidRPr="008116F6" w:rsidRDefault="00B937FD" w:rsidP="00A03E23">
      <w:pPr>
        <w:jc w:val="both"/>
        <w:rPr>
          <w:szCs w:val="28"/>
        </w:rPr>
      </w:pPr>
      <w:r w:rsidRPr="008116F6">
        <w:rPr>
          <w:szCs w:val="28"/>
        </w:rPr>
        <w:t xml:space="preserve">2019 год – </w:t>
      </w:r>
      <w:r w:rsidR="001A04F0" w:rsidRPr="008116F6">
        <w:rPr>
          <w:szCs w:val="28"/>
        </w:rPr>
        <w:t>242 </w:t>
      </w:r>
      <w:r w:rsidR="00AA565C" w:rsidRPr="008116F6">
        <w:rPr>
          <w:szCs w:val="28"/>
        </w:rPr>
        <w:t>978</w:t>
      </w:r>
      <w:r w:rsidR="001A04F0" w:rsidRPr="008116F6">
        <w:rPr>
          <w:szCs w:val="28"/>
        </w:rPr>
        <w:t>,</w:t>
      </w:r>
      <w:r w:rsidR="00AA565C" w:rsidRPr="008116F6">
        <w:rPr>
          <w:szCs w:val="28"/>
        </w:rPr>
        <w:t>38</w:t>
      </w:r>
      <w:r w:rsidR="00A03E23" w:rsidRPr="008116F6">
        <w:rPr>
          <w:szCs w:val="28"/>
        </w:rPr>
        <w:t xml:space="preserve"> тыс. руб.,</w:t>
      </w:r>
    </w:p>
    <w:p w:rsidR="00A03E23" w:rsidRPr="008116F6" w:rsidRDefault="00A03E23" w:rsidP="00A03E23">
      <w:pPr>
        <w:jc w:val="both"/>
        <w:rPr>
          <w:szCs w:val="28"/>
        </w:rPr>
      </w:pPr>
      <w:r w:rsidRPr="008116F6">
        <w:rPr>
          <w:szCs w:val="28"/>
        </w:rPr>
        <w:t xml:space="preserve">2020 год – </w:t>
      </w:r>
      <w:r w:rsidR="000A0FEB" w:rsidRPr="008116F6">
        <w:rPr>
          <w:szCs w:val="28"/>
        </w:rPr>
        <w:t xml:space="preserve">  </w:t>
      </w:r>
      <w:r w:rsidR="004B4DE4" w:rsidRPr="008116F6">
        <w:rPr>
          <w:szCs w:val="28"/>
        </w:rPr>
        <w:t>72 375,79</w:t>
      </w:r>
      <w:r w:rsidRPr="008116F6">
        <w:rPr>
          <w:szCs w:val="28"/>
        </w:rPr>
        <w:t xml:space="preserve"> тыс. руб.;</w:t>
      </w:r>
    </w:p>
    <w:p w:rsidR="00A03E23" w:rsidRPr="008116F6" w:rsidRDefault="00A03E23" w:rsidP="00A03E23">
      <w:pPr>
        <w:jc w:val="both"/>
        <w:rPr>
          <w:szCs w:val="28"/>
        </w:rPr>
      </w:pPr>
      <w:r w:rsidRPr="008116F6">
        <w:rPr>
          <w:szCs w:val="28"/>
        </w:rPr>
        <w:t xml:space="preserve">2021 год – </w:t>
      </w:r>
      <w:r w:rsidR="000A0FEB" w:rsidRPr="008116F6">
        <w:rPr>
          <w:szCs w:val="28"/>
        </w:rPr>
        <w:t xml:space="preserve">  </w:t>
      </w:r>
      <w:r w:rsidRPr="008116F6">
        <w:rPr>
          <w:szCs w:val="28"/>
        </w:rPr>
        <w:t>19 793,01 тыс. руб.;</w:t>
      </w:r>
    </w:p>
    <w:p w:rsidR="00A03E23" w:rsidRPr="008116F6" w:rsidRDefault="00A03E23" w:rsidP="00A03E23">
      <w:pPr>
        <w:jc w:val="both"/>
        <w:rPr>
          <w:szCs w:val="28"/>
        </w:rPr>
      </w:pPr>
      <w:r w:rsidRPr="008116F6">
        <w:rPr>
          <w:szCs w:val="28"/>
        </w:rPr>
        <w:t xml:space="preserve">в том числе: </w:t>
      </w:r>
    </w:p>
    <w:p w:rsidR="00A03E23" w:rsidRPr="008116F6" w:rsidRDefault="00A03E23" w:rsidP="00A03E23">
      <w:pPr>
        <w:jc w:val="both"/>
        <w:rPr>
          <w:szCs w:val="28"/>
        </w:rPr>
      </w:pPr>
      <w:r w:rsidRPr="008116F6">
        <w:rPr>
          <w:szCs w:val="28"/>
        </w:rPr>
        <w:t xml:space="preserve">средства бюджета </w:t>
      </w:r>
      <w:r w:rsidR="00A7331A" w:rsidRPr="008116F6">
        <w:rPr>
          <w:szCs w:val="28"/>
        </w:rPr>
        <w:t xml:space="preserve">города </w:t>
      </w:r>
      <w:r w:rsidRPr="008116F6">
        <w:rPr>
          <w:szCs w:val="28"/>
        </w:rPr>
        <w:t>– 7</w:t>
      </w:r>
      <w:r w:rsidR="0097268C" w:rsidRPr="008116F6">
        <w:rPr>
          <w:szCs w:val="28"/>
        </w:rPr>
        <w:t>8</w:t>
      </w:r>
      <w:r w:rsidR="00E84164" w:rsidRPr="008116F6">
        <w:rPr>
          <w:szCs w:val="28"/>
        </w:rPr>
        <w:t> </w:t>
      </w:r>
      <w:r w:rsidR="0097268C" w:rsidRPr="008116F6">
        <w:rPr>
          <w:szCs w:val="28"/>
        </w:rPr>
        <w:t>3</w:t>
      </w:r>
      <w:r w:rsidR="00103568" w:rsidRPr="008116F6">
        <w:rPr>
          <w:szCs w:val="28"/>
        </w:rPr>
        <w:t>16</w:t>
      </w:r>
      <w:r w:rsidR="00E84164" w:rsidRPr="008116F6">
        <w:rPr>
          <w:szCs w:val="28"/>
        </w:rPr>
        <w:t>,19</w:t>
      </w:r>
      <w:r w:rsidRPr="008116F6">
        <w:rPr>
          <w:szCs w:val="28"/>
        </w:rPr>
        <w:t xml:space="preserve"> тыс. руб.:</w:t>
      </w:r>
    </w:p>
    <w:p w:rsidR="00A03E23" w:rsidRPr="008116F6" w:rsidRDefault="00A03E23" w:rsidP="00A03E23">
      <w:pPr>
        <w:jc w:val="both"/>
        <w:rPr>
          <w:szCs w:val="28"/>
        </w:rPr>
      </w:pPr>
      <w:r w:rsidRPr="008116F6">
        <w:rPr>
          <w:szCs w:val="28"/>
        </w:rPr>
        <w:t>2019 год – 3</w:t>
      </w:r>
      <w:r w:rsidR="0097268C" w:rsidRPr="008116F6">
        <w:rPr>
          <w:szCs w:val="28"/>
        </w:rPr>
        <w:t>6</w:t>
      </w:r>
      <w:r w:rsidR="00E84164" w:rsidRPr="008116F6">
        <w:rPr>
          <w:szCs w:val="28"/>
        </w:rPr>
        <w:t> </w:t>
      </w:r>
      <w:r w:rsidR="00103568" w:rsidRPr="008116F6">
        <w:rPr>
          <w:szCs w:val="28"/>
        </w:rPr>
        <w:t>633</w:t>
      </w:r>
      <w:r w:rsidR="00E84164" w:rsidRPr="008116F6">
        <w:rPr>
          <w:szCs w:val="28"/>
        </w:rPr>
        <w:t xml:space="preserve">,46 </w:t>
      </w:r>
      <w:r w:rsidRPr="008116F6">
        <w:rPr>
          <w:szCs w:val="28"/>
        </w:rPr>
        <w:t>тыс. руб.;</w:t>
      </w:r>
    </w:p>
    <w:p w:rsidR="00942DD7" w:rsidRPr="008116F6" w:rsidRDefault="00F91032" w:rsidP="00E104EC">
      <w:pPr>
        <w:jc w:val="both"/>
        <w:rPr>
          <w:szCs w:val="28"/>
        </w:rPr>
      </w:pPr>
      <w:r w:rsidRPr="008116F6">
        <w:rPr>
          <w:szCs w:val="28"/>
        </w:rPr>
        <w:t>2020</w:t>
      </w:r>
      <w:r w:rsidR="00942DD7" w:rsidRPr="008116F6">
        <w:rPr>
          <w:szCs w:val="28"/>
        </w:rPr>
        <w:t xml:space="preserve"> год </w:t>
      </w:r>
      <w:r w:rsidR="007B57F9" w:rsidRPr="008116F6">
        <w:rPr>
          <w:szCs w:val="28"/>
        </w:rPr>
        <w:t>–</w:t>
      </w:r>
      <w:r w:rsidR="00942DD7" w:rsidRPr="008116F6">
        <w:rPr>
          <w:szCs w:val="28"/>
        </w:rPr>
        <w:t xml:space="preserve"> </w:t>
      </w:r>
      <w:r w:rsidR="007B57F9" w:rsidRPr="008116F6">
        <w:rPr>
          <w:szCs w:val="28"/>
        </w:rPr>
        <w:t>2</w:t>
      </w:r>
      <w:r w:rsidR="00710722" w:rsidRPr="008116F6">
        <w:rPr>
          <w:szCs w:val="28"/>
        </w:rPr>
        <w:t>3</w:t>
      </w:r>
      <w:r w:rsidR="004C6BEA" w:rsidRPr="008116F6">
        <w:rPr>
          <w:szCs w:val="28"/>
        </w:rPr>
        <w:t> 185,60</w:t>
      </w:r>
      <w:r w:rsidR="007B57F9" w:rsidRPr="008116F6">
        <w:rPr>
          <w:szCs w:val="28"/>
        </w:rPr>
        <w:t xml:space="preserve"> </w:t>
      </w:r>
      <w:r w:rsidR="00942DD7" w:rsidRPr="008116F6">
        <w:rPr>
          <w:szCs w:val="28"/>
        </w:rPr>
        <w:t>тыс. руб.;</w:t>
      </w:r>
    </w:p>
    <w:p w:rsidR="00942DD7" w:rsidRPr="008116F6" w:rsidRDefault="00F91032" w:rsidP="00C04FC2">
      <w:pPr>
        <w:jc w:val="both"/>
        <w:rPr>
          <w:szCs w:val="28"/>
        </w:rPr>
      </w:pPr>
      <w:r w:rsidRPr="008116F6">
        <w:rPr>
          <w:szCs w:val="28"/>
        </w:rPr>
        <w:t>2021</w:t>
      </w:r>
      <w:r w:rsidR="00942DD7" w:rsidRPr="008116F6">
        <w:rPr>
          <w:szCs w:val="28"/>
        </w:rPr>
        <w:t xml:space="preserve"> год </w:t>
      </w:r>
      <w:r w:rsidR="007B57F9" w:rsidRPr="008116F6">
        <w:rPr>
          <w:szCs w:val="28"/>
        </w:rPr>
        <w:t>–</w:t>
      </w:r>
      <w:r w:rsidR="00942DD7" w:rsidRPr="008116F6">
        <w:rPr>
          <w:szCs w:val="28"/>
        </w:rPr>
        <w:t xml:space="preserve"> </w:t>
      </w:r>
      <w:r w:rsidR="00710722" w:rsidRPr="008116F6">
        <w:rPr>
          <w:szCs w:val="28"/>
        </w:rPr>
        <w:t>18</w:t>
      </w:r>
      <w:r w:rsidR="004C6BEA" w:rsidRPr="008116F6">
        <w:rPr>
          <w:szCs w:val="28"/>
        </w:rPr>
        <w:t> 497,13</w:t>
      </w:r>
      <w:r w:rsidR="007B57F9" w:rsidRPr="008116F6">
        <w:rPr>
          <w:szCs w:val="28"/>
        </w:rPr>
        <w:t xml:space="preserve"> </w:t>
      </w:r>
      <w:r w:rsidR="00942DD7" w:rsidRPr="008116F6">
        <w:rPr>
          <w:szCs w:val="28"/>
        </w:rPr>
        <w:t>тыс. руб.;</w:t>
      </w:r>
    </w:p>
    <w:p w:rsidR="00942DD7" w:rsidRPr="008116F6" w:rsidRDefault="00942DD7" w:rsidP="00F627C2">
      <w:pPr>
        <w:jc w:val="both"/>
        <w:rPr>
          <w:szCs w:val="28"/>
        </w:rPr>
      </w:pPr>
      <w:r w:rsidRPr="008116F6">
        <w:rPr>
          <w:szCs w:val="28"/>
        </w:rPr>
        <w:t xml:space="preserve">средства краевого бюджета – </w:t>
      </w:r>
      <w:r w:rsidR="000A0FEB" w:rsidRPr="008116F6">
        <w:rPr>
          <w:szCs w:val="28"/>
        </w:rPr>
        <w:t>69</w:t>
      </w:r>
      <w:r w:rsidR="004B4DE4" w:rsidRPr="008116F6">
        <w:rPr>
          <w:szCs w:val="28"/>
        </w:rPr>
        <w:t> 098,4</w:t>
      </w:r>
      <w:r w:rsidR="00AA565C" w:rsidRPr="008116F6">
        <w:rPr>
          <w:szCs w:val="28"/>
        </w:rPr>
        <w:t>5</w:t>
      </w:r>
      <w:r w:rsidRPr="008116F6">
        <w:rPr>
          <w:szCs w:val="28"/>
        </w:rPr>
        <w:t xml:space="preserve"> тыс. руб.:</w:t>
      </w:r>
    </w:p>
    <w:p w:rsidR="00942DD7" w:rsidRPr="008116F6" w:rsidRDefault="00942DD7" w:rsidP="00F627C2">
      <w:pPr>
        <w:jc w:val="both"/>
        <w:rPr>
          <w:szCs w:val="28"/>
        </w:rPr>
      </w:pPr>
      <w:r w:rsidRPr="008116F6">
        <w:rPr>
          <w:szCs w:val="28"/>
        </w:rPr>
        <w:t>201</w:t>
      </w:r>
      <w:r w:rsidR="00D65BD7" w:rsidRPr="008116F6">
        <w:rPr>
          <w:szCs w:val="28"/>
        </w:rPr>
        <w:t>9</w:t>
      </w:r>
      <w:r w:rsidRPr="008116F6">
        <w:rPr>
          <w:szCs w:val="28"/>
        </w:rPr>
        <w:t xml:space="preserve"> год </w:t>
      </w:r>
      <w:r w:rsidR="007B57F9" w:rsidRPr="008116F6">
        <w:rPr>
          <w:szCs w:val="28"/>
        </w:rPr>
        <w:t>–</w:t>
      </w:r>
      <w:r w:rsidRPr="008116F6">
        <w:rPr>
          <w:szCs w:val="28"/>
        </w:rPr>
        <w:t xml:space="preserve"> </w:t>
      </w:r>
      <w:r w:rsidR="004B4DE4" w:rsidRPr="008116F6">
        <w:rPr>
          <w:szCs w:val="28"/>
        </w:rPr>
        <w:t>54 581,</w:t>
      </w:r>
      <w:r w:rsidR="00AA565C" w:rsidRPr="008116F6">
        <w:rPr>
          <w:szCs w:val="28"/>
        </w:rPr>
        <w:t>49</w:t>
      </w:r>
      <w:r w:rsidR="007B57F9" w:rsidRPr="008116F6">
        <w:rPr>
          <w:szCs w:val="28"/>
        </w:rPr>
        <w:t xml:space="preserve"> </w:t>
      </w:r>
      <w:r w:rsidRPr="008116F6">
        <w:rPr>
          <w:szCs w:val="28"/>
        </w:rPr>
        <w:t>тыс. руб.;</w:t>
      </w:r>
    </w:p>
    <w:p w:rsidR="00942DD7" w:rsidRPr="008116F6" w:rsidRDefault="00D65BD7" w:rsidP="00E104EC">
      <w:pPr>
        <w:jc w:val="both"/>
        <w:rPr>
          <w:szCs w:val="28"/>
        </w:rPr>
      </w:pPr>
      <w:r w:rsidRPr="008116F6">
        <w:rPr>
          <w:szCs w:val="28"/>
        </w:rPr>
        <w:t>2020</w:t>
      </w:r>
      <w:r w:rsidR="00942DD7" w:rsidRPr="008116F6">
        <w:rPr>
          <w:szCs w:val="28"/>
        </w:rPr>
        <w:t xml:space="preserve"> год </w:t>
      </w:r>
      <w:r w:rsidR="007B57F9" w:rsidRPr="008116F6">
        <w:rPr>
          <w:szCs w:val="28"/>
        </w:rPr>
        <w:t>–</w:t>
      </w:r>
      <w:r w:rsidR="00942DD7" w:rsidRPr="008116F6">
        <w:rPr>
          <w:szCs w:val="28"/>
        </w:rPr>
        <w:t xml:space="preserve"> </w:t>
      </w:r>
      <w:r w:rsidR="007B57F9" w:rsidRPr="008116F6">
        <w:rPr>
          <w:szCs w:val="28"/>
        </w:rPr>
        <w:t>1</w:t>
      </w:r>
      <w:r w:rsidR="00AA3038" w:rsidRPr="008116F6">
        <w:rPr>
          <w:szCs w:val="28"/>
        </w:rPr>
        <w:t>3</w:t>
      </w:r>
      <w:r w:rsidR="004B4DE4" w:rsidRPr="008116F6">
        <w:rPr>
          <w:szCs w:val="28"/>
        </w:rPr>
        <w:t> 221,08</w:t>
      </w:r>
      <w:r w:rsidR="007B57F9" w:rsidRPr="008116F6">
        <w:rPr>
          <w:szCs w:val="28"/>
        </w:rPr>
        <w:t xml:space="preserve"> </w:t>
      </w:r>
      <w:r w:rsidR="00942DD7" w:rsidRPr="008116F6">
        <w:rPr>
          <w:szCs w:val="28"/>
        </w:rPr>
        <w:t>тыс. руб.;</w:t>
      </w:r>
    </w:p>
    <w:p w:rsidR="00942DD7" w:rsidRPr="008116F6" w:rsidRDefault="00D65BD7" w:rsidP="00E104EC">
      <w:pPr>
        <w:jc w:val="both"/>
        <w:rPr>
          <w:szCs w:val="28"/>
        </w:rPr>
      </w:pPr>
      <w:r w:rsidRPr="008116F6">
        <w:rPr>
          <w:szCs w:val="28"/>
        </w:rPr>
        <w:t>2021</w:t>
      </w:r>
      <w:r w:rsidR="00942DD7" w:rsidRPr="008116F6">
        <w:rPr>
          <w:szCs w:val="28"/>
        </w:rPr>
        <w:t xml:space="preserve"> год </w:t>
      </w:r>
      <w:r w:rsidR="007B57F9" w:rsidRPr="008116F6">
        <w:rPr>
          <w:szCs w:val="28"/>
        </w:rPr>
        <w:t>–</w:t>
      </w:r>
      <w:r w:rsidR="00942DD7" w:rsidRPr="008116F6">
        <w:rPr>
          <w:szCs w:val="28"/>
        </w:rPr>
        <w:t xml:space="preserve"> </w:t>
      </w:r>
      <w:r w:rsidR="00AA3038" w:rsidRPr="008116F6">
        <w:rPr>
          <w:szCs w:val="28"/>
        </w:rPr>
        <w:t xml:space="preserve">  </w:t>
      </w:r>
      <w:r w:rsidR="007B57F9" w:rsidRPr="008116F6">
        <w:rPr>
          <w:szCs w:val="28"/>
        </w:rPr>
        <w:t>1</w:t>
      </w:r>
      <w:r w:rsidR="00EF60C3" w:rsidRPr="008116F6">
        <w:rPr>
          <w:szCs w:val="28"/>
        </w:rPr>
        <w:t> 295,88</w:t>
      </w:r>
      <w:r w:rsidR="007B57F9" w:rsidRPr="008116F6">
        <w:rPr>
          <w:szCs w:val="28"/>
        </w:rPr>
        <w:t xml:space="preserve"> </w:t>
      </w:r>
      <w:r w:rsidR="00942DD7" w:rsidRPr="008116F6">
        <w:rPr>
          <w:szCs w:val="28"/>
        </w:rPr>
        <w:t>тыс. руб.</w:t>
      </w:r>
      <w:r w:rsidR="00AA3038" w:rsidRPr="008116F6">
        <w:rPr>
          <w:szCs w:val="28"/>
        </w:rPr>
        <w:t>;</w:t>
      </w:r>
    </w:p>
    <w:p w:rsidR="00AA3038" w:rsidRPr="008116F6" w:rsidRDefault="00AA3038" w:rsidP="00AA3038">
      <w:pPr>
        <w:jc w:val="both"/>
        <w:rPr>
          <w:szCs w:val="28"/>
        </w:rPr>
      </w:pPr>
      <w:r w:rsidRPr="008116F6">
        <w:rPr>
          <w:szCs w:val="28"/>
        </w:rPr>
        <w:t xml:space="preserve">средства федерального бюджета – </w:t>
      </w:r>
      <w:r w:rsidR="000A0FEB" w:rsidRPr="008116F6">
        <w:rPr>
          <w:szCs w:val="28"/>
        </w:rPr>
        <w:t>187 263,</w:t>
      </w:r>
      <w:r w:rsidR="004B4DE4" w:rsidRPr="008116F6">
        <w:rPr>
          <w:szCs w:val="28"/>
        </w:rPr>
        <w:t>74</w:t>
      </w:r>
      <w:r w:rsidRPr="008116F6">
        <w:rPr>
          <w:szCs w:val="28"/>
        </w:rPr>
        <w:t xml:space="preserve"> тыс. руб.:</w:t>
      </w:r>
    </w:p>
    <w:p w:rsidR="00AA3038" w:rsidRPr="008116F6" w:rsidRDefault="00AA3038" w:rsidP="00AA3038">
      <w:pPr>
        <w:jc w:val="both"/>
        <w:rPr>
          <w:szCs w:val="28"/>
        </w:rPr>
      </w:pPr>
      <w:r w:rsidRPr="008116F6">
        <w:rPr>
          <w:szCs w:val="28"/>
        </w:rPr>
        <w:t>201</w:t>
      </w:r>
      <w:r w:rsidR="00D65BD7" w:rsidRPr="008116F6">
        <w:rPr>
          <w:szCs w:val="28"/>
        </w:rPr>
        <w:t>9</w:t>
      </w:r>
      <w:r w:rsidRPr="008116F6">
        <w:rPr>
          <w:szCs w:val="28"/>
        </w:rPr>
        <w:t xml:space="preserve"> год –   </w:t>
      </w:r>
      <w:r w:rsidR="004B4DE4" w:rsidRPr="008116F6">
        <w:rPr>
          <w:szCs w:val="28"/>
        </w:rPr>
        <w:t>151 294,64</w:t>
      </w:r>
      <w:r w:rsidRPr="008116F6">
        <w:rPr>
          <w:szCs w:val="28"/>
        </w:rPr>
        <w:t xml:space="preserve"> тыс. руб.;</w:t>
      </w:r>
    </w:p>
    <w:p w:rsidR="00AA3038" w:rsidRPr="008116F6" w:rsidRDefault="00D65BD7" w:rsidP="00AA3038">
      <w:pPr>
        <w:jc w:val="both"/>
        <w:rPr>
          <w:szCs w:val="28"/>
        </w:rPr>
      </w:pPr>
      <w:r w:rsidRPr="008116F6">
        <w:rPr>
          <w:szCs w:val="28"/>
        </w:rPr>
        <w:t>2020</w:t>
      </w:r>
      <w:r w:rsidR="00AA3038" w:rsidRPr="008116F6">
        <w:rPr>
          <w:szCs w:val="28"/>
        </w:rPr>
        <w:t xml:space="preserve"> год – </w:t>
      </w:r>
      <w:r w:rsidR="000A0FEB" w:rsidRPr="008116F6">
        <w:rPr>
          <w:szCs w:val="28"/>
        </w:rPr>
        <w:t xml:space="preserve">     </w:t>
      </w:r>
      <w:r w:rsidR="00AA3038" w:rsidRPr="008116F6">
        <w:rPr>
          <w:szCs w:val="28"/>
        </w:rPr>
        <w:t>37 719,80 тыс. руб.;</w:t>
      </w:r>
    </w:p>
    <w:p w:rsidR="00AA3038" w:rsidRPr="008116F6" w:rsidRDefault="00D65BD7" w:rsidP="00AA3038">
      <w:pPr>
        <w:jc w:val="both"/>
        <w:rPr>
          <w:szCs w:val="28"/>
        </w:rPr>
      </w:pPr>
      <w:r w:rsidRPr="008116F6">
        <w:rPr>
          <w:szCs w:val="28"/>
        </w:rPr>
        <w:t>2021</w:t>
      </w:r>
      <w:r w:rsidR="00AA3038" w:rsidRPr="008116F6">
        <w:rPr>
          <w:szCs w:val="28"/>
        </w:rPr>
        <w:t xml:space="preserve"> год –         </w:t>
      </w:r>
      <w:r w:rsidR="000A0FEB" w:rsidRPr="008116F6">
        <w:rPr>
          <w:szCs w:val="28"/>
        </w:rPr>
        <w:t xml:space="preserve">     </w:t>
      </w:r>
      <w:r w:rsidR="00AA3038" w:rsidRPr="008116F6">
        <w:rPr>
          <w:szCs w:val="28"/>
        </w:rPr>
        <w:t xml:space="preserve"> 0,00 тыс. руб.</w:t>
      </w:r>
    </w:p>
    <w:p w:rsidR="00942DD7" w:rsidRPr="008116F6" w:rsidRDefault="00942DD7" w:rsidP="00DA5DF7">
      <w:pPr>
        <w:ind w:firstLine="709"/>
        <w:jc w:val="both"/>
        <w:rPr>
          <w:szCs w:val="28"/>
        </w:rPr>
      </w:pPr>
      <w:r w:rsidRPr="008116F6">
        <w:rPr>
          <w:szCs w:val="28"/>
        </w:rPr>
        <w:t xml:space="preserve">Информация о расходах на реализацию муниципальной программы в разрезе подпрограммам (в том числе мероприятий) и отдельных мероприятий по годам приведена в Приложении </w:t>
      </w:r>
      <w:r w:rsidR="0034368B" w:rsidRPr="008116F6">
        <w:rPr>
          <w:szCs w:val="28"/>
        </w:rPr>
        <w:t>3</w:t>
      </w:r>
      <w:r w:rsidRPr="008116F6">
        <w:rPr>
          <w:szCs w:val="28"/>
        </w:rPr>
        <w:t xml:space="preserve"> к программе</w:t>
      </w:r>
      <w:r w:rsidR="00327792" w:rsidRPr="008116F6">
        <w:rPr>
          <w:szCs w:val="28"/>
        </w:rPr>
        <w:t>.</w:t>
      </w:r>
    </w:p>
    <w:p w:rsidR="00942DD7" w:rsidRPr="008116F6" w:rsidRDefault="00942DD7" w:rsidP="00DA5DF7">
      <w:pPr>
        <w:autoSpaceDE w:val="0"/>
        <w:autoSpaceDN w:val="0"/>
        <w:adjustRightInd w:val="0"/>
        <w:ind w:right="-144" w:firstLine="709"/>
        <w:jc w:val="both"/>
        <w:outlineLvl w:val="0"/>
        <w:rPr>
          <w:szCs w:val="28"/>
        </w:rPr>
      </w:pPr>
      <w:r w:rsidRPr="008116F6">
        <w:rPr>
          <w:szCs w:val="28"/>
        </w:rPr>
        <w:t xml:space="preserve">Информация о распределении планируемых объемов финансирования муниципальной программы по источникам финансирования приведена в Приложении </w:t>
      </w:r>
      <w:r w:rsidR="00CA2376" w:rsidRPr="008116F6">
        <w:rPr>
          <w:szCs w:val="28"/>
        </w:rPr>
        <w:t>4</w:t>
      </w:r>
      <w:r w:rsidRPr="008116F6">
        <w:rPr>
          <w:szCs w:val="28"/>
        </w:rPr>
        <w:t xml:space="preserve"> к программе</w:t>
      </w:r>
      <w:r w:rsidR="00630134" w:rsidRPr="008116F6">
        <w:rPr>
          <w:szCs w:val="28"/>
        </w:rPr>
        <w:t>.</w:t>
      </w:r>
    </w:p>
    <w:p w:rsidR="00942DD7" w:rsidRPr="008116F6" w:rsidRDefault="00942DD7" w:rsidP="00BD030C">
      <w:pPr>
        <w:autoSpaceDE w:val="0"/>
        <w:autoSpaceDN w:val="0"/>
        <w:ind w:right="-286"/>
        <w:jc w:val="both"/>
        <w:rPr>
          <w:szCs w:val="28"/>
        </w:rPr>
      </w:pPr>
    </w:p>
    <w:p w:rsidR="00975BAA" w:rsidRPr="008116F6" w:rsidRDefault="00975BAA" w:rsidP="00975BAA">
      <w:pPr>
        <w:autoSpaceDE w:val="0"/>
        <w:autoSpaceDN w:val="0"/>
        <w:ind w:right="-286"/>
        <w:jc w:val="both"/>
        <w:rPr>
          <w:szCs w:val="28"/>
        </w:rPr>
      </w:pPr>
      <w:r w:rsidRPr="008116F6">
        <w:rPr>
          <w:szCs w:val="28"/>
        </w:rPr>
        <w:t>Д</w:t>
      </w:r>
      <w:r w:rsidR="00942DD7" w:rsidRPr="008116F6">
        <w:rPr>
          <w:szCs w:val="28"/>
        </w:rPr>
        <w:t>иректор</w:t>
      </w:r>
      <w:r w:rsidRPr="008116F6">
        <w:rPr>
          <w:szCs w:val="28"/>
        </w:rPr>
        <w:t xml:space="preserve"> </w:t>
      </w:r>
      <w:r w:rsidR="00942DD7" w:rsidRPr="008116F6">
        <w:rPr>
          <w:szCs w:val="28"/>
        </w:rPr>
        <w:t xml:space="preserve">МКУ </w:t>
      </w:r>
    </w:p>
    <w:p w:rsidR="00942DD7" w:rsidRPr="008116F6" w:rsidRDefault="00942DD7" w:rsidP="00975BAA">
      <w:pPr>
        <w:autoSpaceDE w:val="0"/>
        <w:autoSpaceDN w:val="0"/>
        <w:ind w:right="-286"/>
        <w:jc w:val="both"/>
        <w:rPr>
          <w:szCs w:val="28"/>
        </w:rPr>
      </w:pPr>
      <w:r w:rsidRPr="008116F6">
        <w:rPr>
          <w:szCs w:val="28"/>
        </w:rPr>
        <w:t xml:space="preserve">«Управление городского </w:t>
      </w:r>
      <w:proofErr w:type="gramStart"/>
      <w:r w:rsidRPr="008116F6">
        <w:rPr>
          <w:szCs w:val="28"/>
        </w:rPr>
        <w:t xml:space="preserve">хозяйства»   </w:t>
      </w:r>
      <w:proofErr w:type="gramEnd"/>
      <w:r w:rsidRPr="008116F6">
        <w:rPr>
          <w:szCs w:val="28"/>
        </w:rPr>
        <w:t xml:space="preserve">         </w:t>
      </w:r>
      <w:r w:rsidR="00975BAA" w:rsidRPr="008116F6">
        <w:rPr>
          <w:szCs w:val="28"/>
        </w:rPr>
        <w:t xml:space="preserve">          </w:t>
      </w:r>
      <w:r w:rsidR="000873DD" w:rsidRPr="008116F6">
        <w:rPr>
          <w:szCs w:val="28"/>
        </w:rPr>
        <w:t xml:space="preserve">подпись </w:t>
      </w:r>
      <w:r w:rsidRPr="008116F6">
        <w:rPr>
          <w:szCs w:val="28"/>
        </w:rPr>
        <w:t xml:space="preserve">          Т.</w:t>
      </w:r>
      <w:r w:rsidR="00975BAA" w:rsidRPr="008116F6">
        <w:rPr>
          <w:szCs w:val="28"/>
        </w:rPr>
        <w:t>И</w:t>
      </w:r>
      <w:r w:rsidR="00F47611" w:rsidRPr="008116F6">
        <w:rPr>
          <w:szCs w:val="28"/>
        </w:rPr>
        <w:t xml:space="preserve">. </w:t>
      </w:r>
      <w:r w:rsidR="00975BAA" w:rsidRPr="008116F6">
        <w:rPr>
          <w:szCs w:val="28"/>
        </w:rPr>
        <w:t>Пономаре</w:t>
      </w:r>
      <w:r w:rsidRPr="008116F6">
        <w:rPr>
          <w:szCs w:val="28"/>
        </w:rPr>
        <w:t>ва</w:t>
      </w:r>
    </w:p>
    <w:p w:rsidR="00942DD7" w:rsidRPr="008116F6" w:rsidRDefault="00942DD7" w:rsidP="00D274AF">
      <w:pPr>
        <w:rPr>
          <w:szCs w:val="28"/>
        </w:rPr>
        <w:sectPr w:rsidR="00942DD7" w:rsidRPr="008116F6" w:rsidSect="004311E4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851" w:bottom="851" w:left="1701" w:header="510" w:footer="720" w:gutter="0"/>
          <w:cols w:space="720"/>
          <w:titlePg/>
          <w:docGrid w:linePitch="381"/>
        </w:sectPr>
      </w:pPr>
    </w:p>
    <w:p w:rsidR="00942DD7" w:rsidRPr="008116F6" w:rsidRDefault="00FD20A9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116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942DD7" w:rsidRPr="008116F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942DD7" w:rsidRPr="008116F6" w:rsidRDefault="00942DD7" w:rsidP="00FD20A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116F6"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</w:t>
      </w:r>
      <w:r w:rsidR="00FD20A9" w:rsidRPr="008116F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16F6">
        <w:rPr>
          <w:rFonts w:ascii="Times New Roman" w:hAnsi="Times New Roman" w:cs="Times New Roman"/>
          <w:sz w:val="28"/>
          <w:szCs w:val="28"/>
        </w:rPr>
        <w:t xml:space="preserve">жизнедеятельности территории»  </w:t>
      </w:r>
    </w:p>
    <w:p w:rsidR="00CA0297" w:rsidRPr="008116F6" w:rsidRDefault="00CA0297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2DD7" w:rsidRPr="008116F6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F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2DD7" w:rsidRPr="008116F6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F6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AA3038" w:rsidRPr="008116F6" w:rsidRDefault="00AA3038" w:rsidP="00FF4A25">
      <w:pPr>
        <w:tabs>
          <w:tab w:val="left" w:pos="342"/>
        </w:tabs>
        <w:ind w:right="-172" w:hanging="567"/>
        <w:jc w:val="center"/>
        <w:rPr>
          <w:sz w:val="24"/>
        </w:rPr>
      </w:pPr>
      <w:r w:rsidRPr="008116F6">
        <w:rPr>
          <w:sz w:val="24"/>
        </w:rPr>
        <w:t>(в редакции постановлени</w:t>
      </w:r>
      <w:r w:rsidR="00960E19" w:rsidRPr="008116F6">
        <w:rPr>
          <w:sz w:val="24"/>
        </w:rPr>
        <w:t>й</w:t>
      </w:r>
      <w:r w:rsidRPr="008116F6">
        <w:rPr>
          <w:sz w:val="24"/>
        </w:rPr>
        <w:t xml:space="preserve"> Администрации города Минусинска от 24.12.2018 № АГ-2263-</w:t>
      </w:r>
      <w:r w:rsidR="002C0151" w:rsidRPr="008116F6">
        <w:rPr>
          <w:sz w:val="24"/>
        </w:rPr>
        <w:t>п</w:t>
      </w:r>
      <w:r w:rsidR="00960E19" w:rsidRPr="008116F6">
        <w:rPr>
          <w:sz w:val="24"/>
        </w:rPr>
        <w:t>, от 25.01.2019 № АГ-123-п</w:t>
      </w:r>
      <w:r w:rsidR="00FF4A25" w:rsidRPr="008116F6">
        <w:rPr>
          <w:sz w:val="24"/>
        </w:rPr>
        <w:t>, от 21.05.2019 № АГ-776-п</w:t>
      </w:r>
      <w:r w:rsidR="00286E26" w:rsidRPr="008116F6">
        <w:rPr>
          <w:sz w:val="24"/>
        </w:rPr>
        <w:t>, от 11.11.2019 № АГ-2055-</w:t>
      </w:r>
      <w:proofErr w:type="gramStart"/>
      <w:r w:rsidR="00286E26" w:rsidRPr="008116F6">
        <w:rPr>
          <w:sz w:val="24"/>
        </w:rPr>
        <w:t>п</w:t>
      </w:r>
      <w:r w:rsidR="00AA565C" w:rsidRPr="008116F6">
        <w:rPr>
          <w:sz w:val="24"/>
        </w:rPr>
        <w:t>,от</w:t>
      </w:r>
      <w:proofErr w:type="gramEnd"/>
      <w:r w:rsidR="00AA565C" w:rsidRPr="008116F6">
        <w:rPr>
          <w:sz w:val="24"/>
        </w:rPr>
        <w:t xml:space="preserve"> 09.12.2019 № АГ-2246-п</w:t>
      </w:r>
      <w:r w:rsidRPr="008116F6">
        <w:rPr>
          <w:sz w:val="24"/>
        </w:rPr>
        <w:t>)</w:t>
      </w:r>
    </w:p>
    <w:p w:rsidR="00942DD7" w:rsidRPr="008116F6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4671"/>
        <w:gridCol w:w="851"/>
        <w:gridCol w:w="992"/>
        <w:gridCol w:w="2551"/>
        <w:gridCol w:w="709"/>
        <w:gridCol w:w="709"/>
        <w:gridCol w:w="709"/>
        <w:gridCol w:w="850"/>
        <w:gridCol w:w="709"/>
        <w:gridCol w:w="850"/>
        <w:gridCol w:w="851"/>
        <w:gridCol w:w="22"/>
        <w:gridCol w:w="828"/>
      </w:tblGrid>
      <w:tr w:rsidR="00541C2E" w:rsidRPr="008116F6" w:rsidTr="004808EA">
        <w:trPr>
          <w:cantSplit/>
          <w:trHeight w:val="75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2E" w:rsidRPr="008116F6" w:rsidRDefault="00541C2E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6F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116F6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2E" w:rsidRPr="008116F6" w:rsidRDefault="00541C2E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6F6">
              <w:rPr>
                <w:rFonts w:ascii="Times New Roman" w:hAnsi="Times New Roman" w:cs="Times New Roman"/>
                <w:sz w:val="24"/>
                <w:szCs w:val="24"/>
              </w:rPr>
              <w:t xml:space="preserve">Цели,   </w:t>
            </w:r>
            <w:proofErr w:type="gramEnd"/>
            <w:r w:rsidRPr="008116F6">
              <w:rPr>
                <w:rFonts w:ascii="Times New Roman" w:hAnsi="Times New Roman" w:cs="Times New Roman"/>
                <w:sz w:val="24"/>
                <w:szCs w:val="24"/>
              </w:rPr>
              <w:t xml:space="preserve"> задачи,   </w:t>
            </w:r>
            <w:r w:rsidRPr="00811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2E" w:rsidRPr="008116F6" w:rsidRDefault="00541C2E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8116F6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2E" w:rsidRPr="008116F6" w:rsidRDefault="00541C2E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541C2E" w:rsidRPr="008116F6" w:rsidRDefault="00541C2E" w:rsidP="008A27AD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541C2E" w:rsidRPr="008116F6" w:rsidRDefault="00541C2E" w:rsidP="008A27AD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2E" w:rsidRPr="008116F6" w:rsidRDefault="00541C2E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8116F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62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62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2E0C89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2E" w:rsidRPr="008116F6" w:rsidRDefault="00541C2E" w:rsidP="00D62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41C2E" w:rsidRPr="008116F6" w:rsidRDefault="00541C2E" w:rsidP="00D62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2E" w:rsidRPr="008116F6" w:rsidRDefault="00541C2E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2E" w:rsidRPr="008116F6" w:rsidRDefault="00541C2E" w:rsidP="00541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41C2E" w:rsidRPr="008116F6" w:rsidTr="004808EA">
        <w:trPr>
          <w:cantSplit/>
          <w:trHeight w:val="34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2DD7" w:rsidRPr="008116F6" w:rsidTr="0086333F">
        <w:trPr>
          <w:cantSplit/>
          <w:trHeight w:val="36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DD7" w:rsidRPr="008116F6" w:rsidRDefault="00942DD7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1515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541C2E" w:rsidRPr="008116F6" w:rsidTr="00B35D24">
        <w:trPr>
          <w:cantSplit/>
          <w:trHeight w:val="19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C2E" w:rsidRPr="008116F6" w:rsidRDefault="00541C2E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836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1: </w:t>
            </w:r>
            <w:r w:rsidR="008360C7" w:rsidRPr="008116F6">
              <w:rPr>
                <w:rFonts w:ascii="Times New Roman" w:hAnsi="Times New Roman" w:cs="Times New Roman"/>
                <w:sz w:val="24"/>
                <w:szCs w:val="24"/>
              </w:rPr>
              <w:t>безопасность и охрана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EC457E" w:rsidP="00AD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8C1C4B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8C1C4B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1C2E" w:rsidRPr="008116F6" w:rsidTr="00B35D24">
        <w:trPr>
          <w:cantSplit/>
          <w:trHeight w:val="19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C2E" w:rsidRPr="008116F6" w:rsidRDefault="00541C2E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90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Целевой показатель 2: реализация муниципальной политики, обеспечивающей градостроительными средствами рост качества жизни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4A18C4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EC457E" w:rsidP="00FB66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4A18C4" w:rsidP="00762DA7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707FF0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707F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707F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541C2E">
            <w:pPr>
              <w:jc w:val="center"/>
              <w:rPr>
                <w:color w:val="000000"/>
                <w:sz w:val="24"/>
              </w:rPr>
            </w:pPr>
          </w:p>
        </w:tc>
      </w:tr>
      <w:tr w:rsidR="00541C2E" w:rsidRPr="008116F6" w:rsidTr="00BC40B1">
        <w:trPr>
          <w:cantSplit/>
          <w:trHeight w:val="106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C2E" w:rsidRPr="008116F6" w:rsidRDefault="00541C2E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BC4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</w:t>
            </w:r>
            <w:r w:rsidR="007319C2" w:rsidRPr="008116F6">
              <w:rPr>
                <w:rFonts w:ascii="Times New Roman" w:hAnsi="Times New Roman" w:cs="Times New Roman"/>
                <w:color w:val="000000"/>
                <w:sz w:val="24"/>
              </w:rPr>
              <w:t>ликвидация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2F1160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EC457E" w:rsidP="00FB66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707F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541C2E" w:rsidP="00707FF0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BC40B1" w:rsidP="00707FF0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BC40B1" w:rsidP="00707FF0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2E" w:rsidRPr="008116F6" w:rsidRDefault="00BC40B1" w:rsidP="00707FF0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</w:tr>
      <w:tr w:rsidR="008B670B" w:rsidRPr="008116F6" w:rsidTr="0086333F">
        <w:trPr>
          <w:cantSplit/>
          <w:trHeight w:val="28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B" w:rsidRPr="008116F6" w:rsidRDefault="008B670B" w:rsidP="008B6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B" w:rsidRPr="008116F6" w:rsidRDefault="008B670B" w:rsidP="008B6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«Жизнедеятельность города» </w:t>
            </w:r>
          </w:p>
        </w:tc>
      </w:tr>
      <w:tr w:rsidR="008B670B" w:rsidRPr="008116F6" w:rsidTr="004808EA">
        <w:trPr>
          <w:cantSplit/>
          <w:trHeight w:val="21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B" w:rsidRPr="008116F6" w:rsidRDefault="008B670B" w:rsidP="008B6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B" w:rsidRPr="008116F6" w:rsidRDefault="008B670B" w:rsidP="008B6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B" w:rsidRPr="008116F6" w:rsidRDefault="008B670B" w:rsidP="008B6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B" w:rsidRPr="008116F6" w:rsidRDefault="008B670B" w:rsidP="008B6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B" w:rsidRPr="008116F6" w:rsidRDefault="008B670B" w:rsidP="008B6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B" w:rsidRPr="008116F6" w:rsidRDefault="008B670B" w:rsidP="008B6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B" w:rsidRPr="008116F6" w:rsidRDefault="008B670B" w:rsidP="008B6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B" w:rsidRPr="008116F6" w:rsidRDefault="008B670B" w:rsidP="008B6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B" w:rsidRPr="008116F6" w:rsidRDefault="008B670B" w:rsidP="008B6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B" w:rsidRPr="008116F6" w:rsidRDefault="008B670B" w:rsidP="008B6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B" w:rsidRPr="008116F6" w:rsidRDefault="008B670B" w:rsidP="008B6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B" w:rsidRPr="008116F6" w:rsidRDefault="008B670B" w:rsidP="008B6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B" w:rsidRPr="008116F6" w:rsidRDefault="008B670B" w:rsidP="008B6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C4" w:rsidRPr="008116F6" w:rsidTr="00C17680">
        <w:trPr>
          <w:cantSplit/>
          <w:trHeight w:val="4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rPr>
                <w:sz w:val="24"/>
              </w:rPr>
            </w:pPr>
            <w:r w:rsidRPr="008116F6">
              <w:rPr>
                <w:sz w:val="24"/>
              </w:rPr>
              <w:t>- уровень содержания сетей и оборудования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90</w:t>
            </w:r>
          </w:p>
        </w:tc>
      </w:tr>
      <w:tr w:rsidR="004A18C4" w:rsidRPr="008116F6" w:rsidTr="00C17680">
        <w:trPr>
          <w:cantSplit/>
          <w:trHeight w:val="4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rPr>
                <w:sz w:val="24"/>
              </w:rPr>
            </w:pPr>
            <w:r w:rsidRPr="008116F6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C4" w:rsidRPr="008116F6" w:rsidRDefault="004A18C4" w:rsidP="004A18C4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</w:tr>
      <w:tr w:rsidR="004808EA" w:rsidRPr="008116F6" w:rsidTr="00C17680">
        <w:trPr>
          <w:cantSplit/>
          <w:trHeight w:val="4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rPr>
                <w:sz w:val="24"/>
              </w:rPr>
            </w:pPr>
            <w:r w:rsidRPr="008116F6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</w:tr>
      <w:tr w:rsidR="004808EA" w:rsidRPr="008116F6" w:rsidTr="004A18C4">
        <w:trPr>
          <w:cantSplit/>
          <w:trHeight w:val="40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08EA" w:rsidRPr="008116F6" w:rsidTr="004808EA">
        <w:trPr>
          <w:cantSplit/>
          <w:trHeight w:val="63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sz w:val="24"/>
              </w:rPr>
            </w:pPr>
            <w:r w:rsidRPr="008116F6">
              <w:rPr>
                <w:sz w:val="24"/>
              </w:rPr>
              <w:t>- санитарный контроль над безнадзорными домашними животными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373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375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300</w:t>
            </w:r>
          </w:p>
        </w:tc>
      </w:tr>
      <w:tr w:rsidR="004808EA" w:rsidRPr="008116F6" w:rsidTr="004808EA">
        <w:trPr>
          <w:cantSplit/>
          <w:trHeight w:val="98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- организация и проведение </w:t>
            </w:r>
            <w:proofErr w:type="spellStart"/>
            <w:r w:rsidRPr="008116F6">
              <w:rPr>
                <w:color w:val="000000"/>
                <w:sz w:val="24"/>
              </w:rPr>
              <w:t>акарицидных</w:t>
            </w:r>
            <w:proofErr w:type="spellEnd"/>
            <w:r w:rsidRPr="008116F6">
              <w:rPr>
                <w:color w:val="000000"/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sz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</w:t>
            </w:r>
          </w:p>
        </w:tc>
      </w:tr>
      <w:tr w:rsidR="004808EA" w:rsidRPr="008116F6" w:rsidTr="004808EA">
        <w:trPr>
          <w:cantSplit/>
          <w:trHeight w:val="68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sz w:val="24"/>
              </w:rPr>
            </w:pPr>
            <w:r w:rsidRPr="008116F6">
              <w:rPr>
                <w:sz w:val="24"/>
              </w:rPr>
              <w:t>- проведение ремонта административных зданий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</w:tr>
      <w:tr w:rsidR="004808EA" w:rsidRPr="008116F6" w:rsidTr="004808EA">
        <w:trPr>
          <w:cantSplit/>
          <w:trHeight w:val="681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sz w:val="24"/>
              </w:rPr>
            </w:pPr>
            <w:r w:rsidRPr="008116F6">
              <w:rPr>
                <w:sz w:val="24"/>
              </w:rPr>
              <w:t>- снос домов, признанных аварийными в городе Минусинске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2"/>
                <w:szCs w:val="22"/>
              </w:rPr>
            </w:pPr>
            <w:r w:rsidRPr="008116F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</w:tr>
      <w:tr w:rsidR="004808EA" w:rsidRPr="008116F6" w:rsidTr="001E367E">
        <w:trPr>
          <w:cantSplit/>
          <w:trHeight w:val="82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sz w:val="24"/>
              </w:rPr>
            </w:pPr>
            <w:r w:rsidRPr="008116F6">
              <w:rPr>
                <w:sz w:val="24"/>
              </w:rPr>
              <w:t>- наличие ПСД на капитальный ремонт верхней напорной плотины протоки Минусинская р. Енисей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</w:tr>
      <w:tr w:rsidR="004808EA" w:rsidRPr="008116F6" w:rsidTr="00B35D24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ind w:right="-70"/>
              <w:rPr>
                <w:sz w:val="24"/>
              </w:rPr>
            </w:pPr>
            <w:r w:rsidRPr="008116F6">
              <w:rPr>
                <w:sz w:val="24"/>
              </w:rPr>
              <w:t>- сокращение объема несанкционированных свалок на территории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м</w:t>
            </w:r>
            <w:r w:rsidRPr="008116F6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8116F6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2"/>
                <w:szCs w:val="22"/>
              </w:rPr>
            </w:pPr>
            <w:r w:rsidRPr="008116F6">
              <w:rPr>
                <w:color w:val="000000"/>
                <w:sz w:val="22"/>
                <w:szCs w:val="22"/>
              </w:rPr>
              <w:t>не менее 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</w:tr>
      <w:tr w:rsidR="004808EA" w:rsidRPr="008116F6" w:rsidTr="00B35D24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sz w:val="24"/>
              </w:rPr>
            </w:pPr>
            <w:r w:rsidRPr="008116F6">
              <w:rPr>
                <w:sz w:val="24"/>
              </w:rPr>
              <w:t>- устройство минерализованных защитных противопожарных полос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2"/>
                <w:szCs w:val="22"/>
              </w:rPr>
              <w:t>не менее 17,4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2"/>
                <w:szCs w:val="22"/>
              </w:rPr>
              <w:t>не менее17,4</w:t>
            </w:r>
          </w:p>
        </w:tc>
      </w:tr>
      <w:tr w:rsidR="004808EA" w:rsidRPr="008116F6" w:rsidTr="00B35D24">
        <w:trPr>
          <w:cantSplit/>
          <w:trHeight w:val="74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sz w:val="24"/>
              </w:rPr>
            </w:pPr>
            <w:r w:rsidRPr="008116F6">
              <w:rPr>
                <w:sz w:val="24"/>
              </w:rPr>
              <w:t>- наличие инженерно-геологических изысканий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81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</w:tr>
      <w:tr w:rsidR="004808EA" w:rsidRPr="008116F6" w:rsidTr="00B35D24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sz w:val="24"/>
              </w:rPr>
            </w:pPr>
            <w:r w:rsidRPr="008116F6">
              <w:rPr>
                <w:sz w:val="24"/>
              </w:rPr>
              <w:t>-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</w:tr>
      <w:tr w:rsidR="004808EA" w:rsidRPr="008116F6" w:rsidTr="00B35D24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sz w:val="24"/>
              </w:rPr>
            </w:pPr>
            <w:r w:rsidRPr="008116F6">
              <w:rPr>
                <w:sz w:val="24"/>
              </w:rPr>
              <w:t xml:space="preserve"> - капитальный ремонт верхней плотины инженерной защиты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</w:tr>
      <w:tr w:rsidR="004808EA" w:rsidRPr="008116F6" w:rsidTr="00B35D24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sz w:val="24"/>
              </w:rPr>
            </w:pPr>
            <w:r w:rsidRPr="008116F6">
              <w:rPr>
                <w:sz w:val="24"/>
              </w:rPr>
              <w:t xml:space="preserve"> -  устройство ограждения кладбища «Северное-3»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не менее 123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</w:tr>
      <w:tr w:rsidR="004808EA" w:rsidRPr="008116F6" w:rsidTr="004A18C4">
        <w:trPr>
          <w:cantSplit/>
          <w:trHeight w:val="45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4808EA" w:rsidRPr="008116F6" w:rsidTr="004808EA">
        <w:trPr>
          <w:cantSplit/>
          <w:trHeight w:val="34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33F" w:rsidRPr="008116F6" w:rsidTr="0086333F">
        <w:trPr>
          <w:cantSplit/>
          <w:trHeight w:val="5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33F" w:rsidRPr="008116F6" w:rsidRDefault="0086333F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33F" w:rsidRPr="008116F6" w:rsidRDefault="0086333F" w:rsidP="00863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33F" w:rsidRPr="008116F6" w:rsidRDefault="0086333F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33F" w:rsidRPr="008116F6" w:rsidRDefault="0086333F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33F" w:rsidRPr="008116F6" w:rsidRDefault="0086333F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33F" w:rsidRPr="008116F6" w:rsidRDefault="0086333F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33F" w:rsidRPr="008116F6" w:rsidRDefault="0086333F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3F" w:rsidRPr="008116F6" w:rsidRDefault="0086333F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3F" w:rsidRPr="008116F6" w:rsidRDefault="0086333F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33F" w:rsidRPr="008116F6" w:rsidRDefault="0086333F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33F" w:rsidRPr="008116F6" w:rsidRDefault="0086333F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33F" w:rsidRPr="008116F6" w:rsidRDefault="0086333F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33F" w:rsidRPr="008116F6" w:rsidRDefault="0086333F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8EA" w:rsidRPr="008116F6" w:rsidTr="008B670B">
        <w:trPr>
          <w:cantSplit/>
          <w:trHeight w:val="118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sz w:val="24"/>
              </w:rPr>
            </w:pPr>
            <w:r w:rsidRPr="008116F6">
              <w:rPr>
                <w:sz w:val="24"/>
              </w:rPr>
              <w:t>- наличие проекта внесения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</w:tr>
      <w:tr w:rsidR="004808EA" w:rsidRPr="008116F6" w:rsidTr="007C7653">
        <w:trPr>
          <w:cantSplit/>
          <w:trHeight w:val="51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4808EA" w:rsidRPr="008116F6" w:rsidTr="007C7653">
        <w:trPr>
          <w:cantSplit/>
          <w:trHeight w:val="42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sz w:val="24"/>
              </w:rPr>
            </w:pPr>
            <w:r w:rsidRPr="008116F6">
              <w:rPr>
                <w:sz w:val="24"/>
              </w:rPr>
              <w:t>Показатели результативности: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</w:tr>
      <w:tr w:rsidR="004808EA" w:rsidRPr="008116F6" w:rsidTr="008B670B">
        <w:trPr>
          <w:cantSplit/>
          <w:trHeight w:val="73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</w:tr>
      <w:tr w:rsidR="004808EA" w:rsidRPr="008116F6" w:rsidTr="008B670B">
        <w:trPr>
          <w:cantSplit/>
          <w:trHeight w:val="98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sz w:val="24"/>
              </w:rPr>
            </w:pPr>
            <w:r w:rsidRPr="008116F6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142</w:t>
            </w:r>
          </w:p>
        </w:tc>
      </w:tr>
      <w:tr w:rsidR="004808EA" w:rsidRPr="008116F6" w:rsidTr="00B35D24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116F6">
              <w:rPr>
                <w:color w:val="000000"/>
                <w:sz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3398,10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1249,79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3228,67</w:t>
            </w:r>
          </w:p>
        </w:tc>
      </w:tr>
      <w:tr w:rsidR="004808EA" w:rsidRPr="008116F6" w:rsidTr="00B35D24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16F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8EA" w:rsidRPr="008116F6" w:rsidRDefault="004808EA" w:rsidP="004808EA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EA" w:rsidRPr="008116F6" w:rsidRDefault="004808EA" w:rsidP="004808EA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302</w:t>
            </w:r>
          </w:p>
        </w:tc>
      </w:tr>
    </w:tbl>
    <w:p w:rsidR="00942DD7" w:rsidRPr="008116F6" w:rsidRDefault="00942DD7" w:rsidP="00C332F7">
      <w:pPr>
        <w:ind w:left="-567" w:right="-314"/>
        <w:rPr>
          <w:szCs w:val="28"/>
        </w:rPr>
      </w:pPr>
    </w:p>
    <w:p w:rsidR="004A18C4" w:rsidRPr="008116F6" w:rsidRDefault="004A18C4" w:rsidP="00C332F7">
      <w:pPr>
        <w:ind w:left="-567" w:right="-314"/>
        <w:rPr>
          <w:szCs w:val="28"/>
        </w:rPr>
      </w:pPr>
    </w:p>
    <w:p w:rsidR="00942DD7" w:rsidRPr="008116F6" w:rsidRDefault="001C6EBD" w:rsidP="00C332F7">
      <w:pPr>
        <w:ind w:left="-567" w:right="-314"/>
        <w:rPr>
          <w:szCs w:val="28"/>
        </w:rPr>
      </w:pPr>
      <w:r w:rsidRPr="008116F6">
        <w:rPr>
          <w:szCs w:val="28"/>
        </w:rPr>
        <w:t>Д</w:t>
      </w:r>
      <w:r w:rsidR="00942DD7" w:rsidRPr="008116F6">
        <w:rPr>
          <w:szCs w:val="28"/>
        </w:rPr>
        <w:t xml:space="preserve">иректор МКУ «Управление городского </w:t>
      </w:r>
      <w:proofErr w:type="gramStart"/>
      <w:r w:rsidR="00942DD7" w:rsidRPr="008116F6">
        <w:rPr>
          <w:szCs w:val="28"/>
        </w:rPr>
        <w:t xml:space="preserve">хозяйства»   </w:t>
      </w:r>
      <w:proofErr w:type="gramEnd"/>
      <w:r w:rsidR="00942DD7" w:rsidRPr="008116F6">
        <w:rPr>
          <w:szCs w:val="28"/>
        </w:rPr>
        <w:t xml:space="preserve">                                   </w:t>
      </w:r>
      <w:r w:rsidR="00D56F83" w:rsidRPr="008116F6">
        <w:rPr>
          <w:szCs w:val="28"/>
        </w:rPr>
        <w:t>подпись</w:t>
      </w:r>
      <w:r w:rsidR="00942DD7" w:rsidRPr="008116F6">
        <w:rPr>
          <w:szCs w:val="28"/>
        </w:rPr>
        <w:t xml:space="preserve">                   </w:t>
      </w:r>
      <w:r w:rsidRPr="008116F6">
        <w:rPr>
          <w:szCs w:val="28"/>
        </w:rPr>
        <w:t xml:space="preserve">                                     </w:t>
      </w:r>
      <w:r w:rsidR="00942DD7" w:rsidRPr="008116F6">
        <w:rPr>
          <w:szCs w:val="28"/>
        </w:rPr>
        <w:t xml:space="preserve">  Т.</w:t>
      </w:r>
      <w:r w:rsidRPr="008116F6">
        <w:rPr>
          <w:szCs w:val="28"/>
        </w:rPr>
        <w:t>И</w:t>
      </w:r>
      <w:r w:rsidR="00942DD7" w:rsidRPr="008116F6">
        <w:rPr>
          <w:szCs w:val="28"/>
        </w:rPr>
        <w:t xml:space="preserve">. </w:t>
      </w:r>
      <w:r w:rsidRPr="008116F6">
        <w:rPr>
          <w:szCs w:val="28"/>
        </w:rPr>
        <w:t>Пономарева</w:t>
      </w:r>
    </w:p>
    <w:p w:rsidR="00942DD7" w:rsidRPr="008116F6" w:rsidRDefault="00942DD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B12F2" w:rsidRPr="008116F6" w:rsidRDefault="002B12F2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B12F2" w:rsidRPr="008116F6" w:rsidRDefault="002B12F2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B12F2" w:rsidRPr="008116F6" w:rsidRDefault="002B12F2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2B12F2" w:rsidRPr="008116F6" w:rsidRDefault="002B12F2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4808EA" w:rsidRPr="008116F6" w:rsidRDefault="004808EA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4808EA" w:rsidRPr="008116F6" w:rsidRDefault="004808EA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4808EA" w:rsidRPr="008116F6" w:rsidRDefault="004808EA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4808EA" w:rsidRPr="008116F6" w:rsidRDefault="004808EA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4808EA" w:rsidRPr="008116F6" w:rsidRDefault="004808EA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942DD7" w:rsidRPr="008116F6" w:rsidRDefault="009F246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  <w:r w:rsidRPr="008116F6">
        <w:rPr>
          <w:color w:val="000000"/>
          <w:kern w:val="0"/>
          <w:szCs w:val="28"/>
        </w:rPr>
        <w:lastRenderedPageBreak/>
        <w:t>П</w:t>
      </w:r>
      <w:r w:rsidR="00942DD7" w:rsidRPr="008116F6">
        <w:rPr>
          <w:color w:val="000000"/>
          <w:kern w:val="0"/>
          <w:szCs w:val="28"/>
        </w:rPr>
        <w:t xml:space="preserve">риложение 2 </w:t>
      </w:r>
    </w:p>
    <w:p w:rsidR="00942DD7" w:rsidRPr="008116F6" w:rsidRDefault="00942DD7" w:rsidP="00224C9B">
      <w:pPr>
        <w:widowControl/>
        <w:suppressAutoHyphens w:val="0"/>
        <w:ind w:left="10490"/>
        <w:rPr>
          <w:color w:val="000000"/>
          <w:kern w:val="0"/>
          <w:szCs w:val="28"/>
        </w:rPr>
      </w:pPr>
      <w:r w:rsidRPr="008116F6">
        <w:rPr>
          <w:color w:val="000000"/>
          <w:kern w:val="0"/>
          <w:szCs w:val="28"/>
        </w:rPr>
        <w:t xml:space="preserve">к муниципальной программе «Обеспечение жизнедеятельности территории» </w:t>
      </w:r>
    </w:p>
    <w:p w:rsidR="009F646A" w:rsidRPr="008116F6" w:rsidRDefault="009F646A" w:rsidP="00224C9B">
      <w:pPr>
        <w:widowControl/>
        <w:suppressAutoHyphens w:val="0"/>
        <w:ind w:left="10490"/>
        <w:rPr>
          <w:color w:val="000000"/>
          <w:kern w:val="0"/>
          <w:sz w:val="24"/>
        </w:rPr>
      </w:pPr>
    </w:p>
    <w:p w:rsidR="00942DD7" w:rsidRPr="008116F6" w:rsidRDefault="00942DD7" w:rsidP="00224C9B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  <w:proofErr w:type="gramStart"/>
      <w:r w:rsidRPr="008116F6">
        <w:rPr>
          <w:b/>
          <w:color w:val="000000"/>
          <w:kern w:val="0"/>
          <w:szCs w:val="28"/>
        </w:rPr>
        <w:t>Перечень  мероприятий</w:t>
      </w:r>
      <w:proofErr w:type="gramEnd"/>
      <w:r w:rsidRPr="008116F6">
        <w:rPr>
          <w:b/>
          <w:color w:val="000000"/>
          <w:kern w:val="0"/>
          <w:szCs w:val="28"/>
        </w:rPr>
        <w:t xml:space="preserve"> программы и отдельных мероприятий муниципальной программы</w:t>
      </w:r>
    </w:p>
    <w:p w:rsidR="009F646A" w:rsidRPr="008116F6" w:rsidRDefault="009F646A" w:rsidP="002B12F2">
      <w:pPr>
        <w:tabs>
          <w:tab w:val="left" w:pos="342"/>
        </w:tabs>
        <w:ind w:right="-314" w:hanging="426"/>
        <w:jc w:val="center"/>
        <w:rPr>
          <w:sz w:val="24"/>
        </w:rPr>
      </w:pPr>
      <w:r w:rsidRPr="008116F6">
        <w:rPr>
          <w:sz w:val="24"/>
        </w:rPr>
        <w:t>(в редакции постановлени</w:t>
      </w:r>
      <w:r w:rsidR="00960E19" w:rsidRPr="008116F6">
        <w:rPr>
          <w:sz w:val="24"/>
        </w:rPr>
        <w:t>й</w:t>
      </w:r>
      <w:r w:rsidRPr="008116F6">
        <w:rPr>
          <w:sz w:val="24"/>
        </w:rPr>
        <w:t xml:space="preserve"> Администрации города Минусинска от 24.12.2018 № АГ-2263-п</w:t>
      </w:r>
      <w:r w:rsidR="00960E19" w:rsidRPr="008116F6">
        <w:rPr>
          <w:sz w:val="24"/>
        </w:rPr>
        <w:t>, от 25.01.2019 № АГ-123-п</w:t>
      </w:r>
      <w:r w:rsidR="002B12F2" w:rsidRPr="008116F6">
        <w:rPr>
          <w:sz w:val="24"/>
        </w:rPr>
        <w:t>, от 21.05.2019 № АГ-776-п</w:t>
      </w:r>
      <w:r w:rsidR="00286E26" w:rsidRPr="008116F6">
        <w:rPr>
          <w:sz w:val="24"/>
        </w:rPr>
        <w:t>, от 11.11.2019 № АГ-2055-п</w:t>
      </w:r>
      <w:r w:rsidR="00AA565C" w:rsidRPr="008116F6">
        <w:rPr>
          <w:sz w:val="24"/>
        </w:rPr>
        <w:t>, от 09.12.2019 № АГ-2246-п</w:t>
      </w:r>
      <w:r w:rsidRPr="008116F6">
        <w:rPr>
          <w:sz w:val="24"/>
        </w:rPr>
        <w:t>)</w:t>
      </w:r>
    </w:p>
    <w:p w:rsidR="009F646A" w:rsidRPr="008116F6" w:rsidRDefault="009F646A" w:rsidP="009F646A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</w:p>
    <w:tbl>
      <w:tblPr>
        <w:tblW w:w="159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402"/>
        <w:gridCol w:w="1985"/>
        <w:gridCol w:w="1276"/>
        <w:gridCol w:w="1265"/>
        <w:gridCol w:w="3250"/>
        <w:gridCol w:w="2519"/>
        <w:gridCol w:w="1724"/>
      </w:tblGrid>
      <w:tr w:rsidR="00942DD7" w:rsidRPr="008116F6" w:rsidTr="0016045B">
        <w:trPr>
          <w:trHeight w:val="251"/>
        </w:trPr>
        <w:tc>
          <w:tcPr>
            <w:tcW w:w="567" w:type="dxa"/>
            <w:vMerge w:val="restart"/>
            <w:vAlign w:val="center"/>
          </w:tcPr>
          <w:p w:rsidR="00942DD7" w:rsidRPr="008116F6" w:rsidRDefault="00942DD7" w:rsidP="00116658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942DD7" w:rsidRPr="008116F6" w:rsidRDefault="00942DD7" w:rsidP="00116658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942DD7" w:rsidRPr="008116F6" w:rsidRDefault="00942DD7" w:rsidP="00116658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41" w:type="dxa"/>
            <w:gridSpan w:val="2"/>
            <w:vAlign w:val="center"/>
          </w:tcPr>
          <w:p w:rsidR="00942DD7" w:rsidRPr="008116F6" w:rsidRDefault="00942DD7" w:rsidP="00116658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Сроки</w:t>
            </w:r>
          </w:p>
        </w:tc>
        <w:tc>
          <w:tcPr>
            <w:tcW w:w="3250" w:type="dxa"/>
            <w:vMerge w:val="restart"/>
            <w:vAlign w:val="center"/>
          </w:tcPr>
          <w:p w:rsidR="00942DD7" w:rsidRPr="008116F6" w:rsidRDefault="00942DD7" w:rsidP="00116658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519" w:type="dxa"/>
            <w:vMerge w:val="restart"/>
            <w:vAlign w:val="center"/>
          </w:tcPr>
          <w:p w:rsidR="00942DD7" w:rsidRPr="008116F6" w:rsidRDefault="00942DD7" w:rsidP="00116658">
            <w:pPr>
              <w:ind w:left="-55" w:right="-108"/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24" w:type="dxa"/>
            <w:vMerge w:val="restart"/>
            <w:vAlign w:val="center"/>
          </w:tcPr>
          <w:p w:rsidR="00942DD7" w:rsidRPr="008116F6" w:rsidRDefault="00942DD7" w:rsidP="00286E26">
            <w:pPr>
              <w:ind w:left="-55" w:right="-172"/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942DD7" w:rsidRPr="008116F6" w:rsidTr="0016045B">
        <w:trPr>
          <w:trHeight w:val="553"/>
        </w:trPr>
        <w:tc>
          <w:tcPr>
            <w:tcW w:w="567" w:type="dxa"/>
            <w:vMerge/>
          </w:tcPr>
          <w:p w:rsidR="00942DD7" w:rsidRPr="008116F6" w:rsidRDefault="00942DD7" w:rsidP="003C5BAF">
            <w:pPr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942DD7" w:rsidRPr="008116F6" w:rsidRDefault="00942DD7" w:rsidP="003C5BAF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42DD7" w:rsidRPr="008116F6" w:rsidRDefault="00942DD7" w:rsidP="003C5BAF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2DD7" w:rsidRPr="008116F6" w:rsidRDefault="00942DD7" w:rsidP="00116658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65" w:type="dxa"/>
            <w:vAlign w:val="center"/>
          </w:tcPr>
          <w:p w:rsidR="00942DD7" w:rsidRPr="008116F6" w:rsidRDefault="00942DD7" w:rsidP="00116658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vMerge/>
          </w:tcPr>
          <w:p w:rsidR="00942DD7" w:rsidRPr="008116F6" w:rsidRDefault="00942DD7" w:rsidP="003C5BAF">
            <w:pPr>
              <w:rPr>
                <w:sz w:val="24"/>
              </w:rPr>
            </w:pPr>
          </w:p>
        </w:tc>
        <w:tc>
          <w:tcPr>
            <w:tcW w:w="2519" w:type="dxa"/>
            <w:vMerge/>
          </w:tcPr>
          <w:p w:rsidR="00942DD7" w:rsidRPr="008116F6" w:rsidRDefault="00942DD7" w:rsidP="003C5BAF">
            <w:pPr>
              <w:rPr>
                <w:sz w:val="24"/>
              </w:rPr>
            </w:pPr>
          </w:p>
        </w:tc>
        <w:tc>
          <w:tcPr>
            <w:tcW w:w="1724" w:type="dxa"/>
            <w:vMerge/>
          </w:tcPr>
          <w:p w:rsidR="00942DD7" w:rsidRPr="008116F6" w:rsidRDefault="00942DD7" w:rsidP="003C5BAF">
            <w:pPr>
              <w:rPr>
                <w:sz w:val="24"/>
              </w:rPr>
            </w:pPr>
          </w:p>
        </w:tc>
      </w:tr>
      <w:tr w:rsidR="00942DD7" w:rsidRPr="008116F6" w:rsidTr="0016045B">
        <w:trPr>
          <w:trHeight w:val="335"/>
        </w:trPr>
        <w:tc>
          <w:tcPr>
            <w:tcW w:w="567" w:type="dxa"/>
            <w:vAlign w:val="center"/>
          </w:tcPr>
          <w:p w:rsidR="00942DD7" w:rsidRPr="008116F6" w:rsidRDefault="00942DD7" w:rsidP="00984C28">
            <w:pPr>
              <w:jc w:val="center"/>
              <w:rPr>
                <w:sz w:val="24"/>
              </w:rPr>
            </w:pPr>
            <w:r w:rsidRPr="008116F6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42DD7" w:rsidRPr="008116F6" w:rsidRDefault="00942DD7" w:rsidP="00984C28">
            <w:pPr>
              <w:jc w:val="center"/>
              <w:rPr>
                <w:sz w:val="24"/>
              </w:rPr>
            </w:pPr>
            <w:r w:rsidRPr="008116F6">
              <w:rPr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42DD7" w:rsidRPr="008116F6" w:rsidRDefault="00942DD7" w:rsidP="00984C28">
            <w:pPr>
              <w:jc w:val="center"/>
              <w:rPr>
                <w:sz w:val="24"/>
              </w:rPr>
            </w:pPr>
            <w:r w:rsidRPr="008116F6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42DD7" w:rsidRPr="008116F6" w:rsidRDefault="00942DD7" w:rsidP="00984C28">
            <w:pPr>
              <w:jc w:val="center"/>
              <w:rPr>
                <w:sz w:val="24"/>
              </w:rPr>
            </w:pPr>
            <w:r w:rsidRPr="008116F6">
              <w:rPr>
                <w:sz w:val="24"/>
              </w:rPr>
              <w:t>4</w:t>
            </w:r>
          </w:p>
        </w:tc>
        <w:tc>
          <w:tcPr>
            <w:tcW w:w="1265" w:type="dxa"/>
            <w:vAlign w:val="center"/>
          </w:tcPr>
          <w:p w:rsidR="00942DD7" w:rsidRPr="008116F6" w:rsidRDefault="00942DD7" w:rsidP="00984C28">
            <w:pPr>
              <w:jc w:val="center"/>
              <w:rPr>
                <w:sz w:val="24"/>
              </w:rPr>
            </w:pPr>
            <w:r w:rsidRPr="008116F6">
              <w:rPr>
                <w:sz w:val="24"/>
              </w:rPr>
              <w:t>5</w:t>
            </w:r>
          </w:p>
        </w:tc>
        <w:tc>
          <w:tcPr>
            <w:tcW w:w="3250" w:type="dxa"/>
            <w:vAlign w:val="center"/>
          </w:tcPr>
          <w:p w:rsidR="00942DD7" w:rsidRPr="008116F6" w:rsidRDefault="00942DD7" w:rsidP="00984C28">
            <w:pPr>
              <w:jc w:val="center"/>
              <w:rPr>
                <w:sz w:val="24"/>
              </w:rPr>
            </w:pPr>
            <w:r w:rsidRPr="008116F6">
              <w:rPr>
                <w:sz w:val="24"/>
              </w:rPr>
              <w:t>6</w:t>
            </w:r>
          </w:p>
        </w:tc>
        <w:tc>
          <w:tcPr>
            <w:tcW w:w="2519" w:type="dxa"/>
            <w:vAlign w:val="center"/>
          </w:tcPr>
          <w:p w:rsidR="00942DD7" w:rsidRPr="008116F6" w:rsidRDefault="00942DD7" w:rsidP="00984C28">
            <w:pPr>
              <w:jc w:val="center"/>
              <w:rPr>
                <w:sz w:val="24"/>
              </w:rPr>
            </w:pPr>
            <w:r w:rsidRPr="008116F6">
              <w:rPr>
                <w:sz w:val="24"/>
              </w:rPr>
              <w:t>7</w:t>
            </w:r>
          </w:p>
        </w:tc>
        <w:tc>
          <w:tcPr>
            <w:tcW w:w="1724" w:type="dxa"/>
            <w:vAlign w:val="center"/>
          </w:tcPr>
          <w:p w:rsidR="00942DD7" w:rsidRPr="008116F6" w:rsidRDefault="00942DD7" w:rsidP="00984C28">
            <w:pPr>
              <w:jc w:val="center"/>
              <w:rPr>
                <w:sz w:val="24"/>
              </w:rPr>
            </w:pPr>
            <w:r w:rsidRPr="008116F6">
              <w:rPr>
                <w:sz w:val="24"/>
              </w:rPr>
              <w:t>8</w:t>
            </w:r>
          </w:p>
        </w:tc>
      </w:tr>
      <w:tr w:rsidR="00942DD7" w:rsidRPr="008116F6" w:rsidTr="0016045B">
        <w:trPr>
          <w:trHeight w:val="437"/>
        </w:trPr>
        <w:tc>
          <w:tcPr>
            <w:tcW w:w="567" w:type="dxa"/>
          </w:tcPr>
          <w:p w:rsidR="00942DD7" w:rsidRPr="008116F6" w:rsidRDefault="00942DD7" w:rsidP="003C5BA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</w:t>
            </w:r>
          </w:p>
        </w:tc>
        <w:tc>
          <w:tcPr>
            <w:tcW w:w="15421" w:type="dxa"/>
            <w:gridSpan w:val="7"/>
            <w:vAlign w:val="center"/>
          </w:tcPr>
          <w:p w:rsidR="00942DD7" w:rsidRPr="008116F6" w:rsidRDefault="00942DD7" w:rsidP="00116658">
            <w:pPr>
              <w:jc w:val="both"/>
              <w:rPr>
                <w:b/>
                <w:sz w:val="20"/>
                <w:szCs w:val="20"/>
              </w:rPr>
            </w:pPr>
            <w:r w:rsidRPr="008116F6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942DD7" w:rsidRPr="008116F6" w:rsidTr="0016045B">
        <w:trPr>
          <w:trHeight w:val="1833"/>
        </w:trPr>
        <w:tc>
          <w:tcPr>
            <w:tcW w:w="567" w:type="dxa"/>
          </w:tcPr>
          <w:p w:rsidR="00942DD7" w:rsidRPr="008116F6" w:rsidRDefault="00942DD7" w:rsidP="003C5BA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1.1</w:t>
            </w:r>
          </w:p>
        </w:tc>
        <w:tc>
          <w:tcPr>
            <w:tcW w:w="3402" w:type="dxa"/>
          </w:tcPr>
          <w:p w:rsidR="00942DD7" w:rsidRPr="008116F6" w:rsidRDefault="00942DD7" w:rsidP="003C5BAF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1985" w:type="dxa"/>
          </w:tcPr>
          <w:p w:rsidR="00942DD7" w:rsidRPr="008116F6" w:rsidRDefault="00942DD7" w:rsidP="003C5BAF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42DD7" w:rsidRPr="008116F6" w:rsidRDefault="00942DD7" w:rsidP="009C08B4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</w:t>
            </w:r>
            <w:r w:rsidR="009C08B4" w:rsidRPr="008116F6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vAlign w:val="center"/>
          </w:tcPr>
          <w:p w:rsidR="00942DD7" w:rsidRPr="008116F6" w:rsidRDefault="00942DD7" w:rsidP="00D84F13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</w:t>
            </w:r>
            <w:r w:rsidR="00815A89" w:rsidRPr="008116F6">
              <w:rPr>
                <w:sz w:val="20"/>
                <w:szCs w:val="20"/>
              </w:rPr>
              <w:t>2</w:t>
            </w:r>
            <w:r w:rsidR="00D84F13" w:rsidRPr="008116F6"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942DD7" w:rsidRPr="008116F6" w:rsidRDefault="00942DD7" w:rsidP="00D607F1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Уровень содержания сетей и оборудов</w:t>
            </w:r>
            <w:r w:rsidR="00D607F1" w:rsidRPr="008116F6">
              <w:rPr>
                <w:kern w:val="0"/>
                <w:sz w:val="20"/>
                <w:szCs w:val="20"/>
              </w:rPr>
              <w:t xml:space="preserve">ания уличного освещения -  90%. </w:t>
            </w:r>
            <w:r w:rsidRPr="008116F6">
              <w:rPr>
                <w:kern w:val="0"/>
                <w:sz w:val="20"/>
                <w:szCs w:val="20"/>
              </w:rPr>
              <w:t xml:space="preserve">Обслуживание светильников с заменой ламп, аппаратуры, поврежденных участков ВЛ и аварийных опор. Обрезка деревьев, </w:t>
            </w:r>
            <w:proofErr w:type="spellStart"/>
            <w:r w:rsidRPr="008116F6">
              <w:rPr>
                <w:kern w:val="0"/>
                <w:sz w:val="20"/>
                <w:szCs w:val="20"/>
              </w:rPr>
              <w:t>демеркуризация</w:t>
            </w:r>
            <w:proofErr w:type="spellEnd"/>
            <w:r w:rsidRPr="008116F6">
              <w:rPr>
                <w:kern w:val="0"/>
                <w:sz w:val="20"/>
                <w:szCs w:val="20"/>
              </w:rPr>
              <w:t xml:space="preserve"> ламп.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942DD7" w:rsidRPr="008116F6" w:rsidRDefault="00942DD7" w:rsidP="009D4769">
            <w:pPr>
              <w:ind w:right="-160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Ненадлежащее состояние элементов уличного освещения дорог общего пользования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42DD7" w:rsidRPr="008116F6" w:rsidRDefault="00D607F1" w:rsidP="003C5BA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942DD7" w:rsidRPr="008116F6" w:rsidTr="0016045B">
        <w:trPr>
          <w:trHeight w:val="560"/>
        </w:trPr>
        <w:tc>
          <w:tcPr>
            <w:tcW w:w="567" w:type="dxa"/>
          </w:tcPr>
          <w:p w:rsidR="00942DD7" w:rsidRPr="008116F6" w:rsidRDefault="00942DD7" w:rsidP="00494C5C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1.2</w:t>
            </w:r>
          </w:p>
        </w:tc>
        <w:tc>
          <w:tcPr>
            <w:tcW w:w="3402" w:type="dxa"/>
          </w:tcPr>
          <w:p w:rsidR="00942DD7" w:rsidRPr="008116F6" w:rsidRDefault="00650932" w:rsidP="00494C5C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Расходы на оплату</w:t>
            </w:r>
            <w:r w:rsidR="00942DD7" w:rsidRPr="008116F6">
              <w:rPr>
                <w:kern w:val="0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1985" w:type="dxa"/>
          </w:tcPr>
          <w:p w:rsidR="00942DD7" w:rsidRPr="008116F6" w:rsidRDefault="00942DD7" w:rsidP="00494C5C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42DD7" w:rsidRPr="008116F6" w:rsidRDefault="00942DD7" w:rsidP="009C08B4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</w:t>
            </w:r>
            <w:r w:rsidR="009C08B4" w:rsidRPr="008116F6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vAlign w:val="center"/>
          </w:tcPr>
          <w:p w:rsidR="00942DD7" w:rsidRPr="008116F6" w:rsidRDefault="00942DD7" w:rsidP="00D84F13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</w:t>
            </w:r>
            <w:r w:rsidR="00815A89" w:rsidRPr="008116F6">
              <w:rPr>
                <w:sz w:val="20"/>
                <w:szCs w:val="20"/>
              </w:rPr>
              <w:t>2</w:t>
            </w:r>
            <w:r w:rsidR="00D84F13" w:rsidRPr="008116F6"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942DD7" w:rsidRPr="008116F6" w:rsidRDefault="00942DD7" w:rsidP="00494C5C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Оплата электроэнергии уличного освещения- 100%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942DD7" w:rsidRPr="008116F6" w:rsidRDefault="00942DD7" w:rsidP="00494C5C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Отключение сетей уличного освещения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42DD7" w:rsidRPr="008116F6" w:rsidRDefault="00D607F1" w:rsidP="00494C5C">
            <w:pPr>
              <w:rPr>
                <w:sz w:val="24"/>
              </w:rPr>
            </w:pPr>
            <w:r w:rsidRPr="008116F6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942DD7" w:rsidRPr="008116F6" w:rsidTr="0016045B">
        <w:trPr>
          <w:trHeight w:val="677"/>
        </w:trPr>
        <w:tc>
          <w:tcPr>
            <w:tcW w:w="567" w:type="dxa"/>
          </w:tcPr>
          <w:p w:rsidR="00942DD7" w:rsidRPr="008116F6" w:rsidRDefault="00942DD7" w:rsidP="00494C5C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1.3</w:t>
            </w:r>
          </w:p>
        </w:tc>
        <w:tc>
          <w:tcPr>
            <w:tcW w:w="3402" w:type="dxa"/>
          </w:tcPr>
          <w:p w:rsidR="00942DD7" w:rsidRPr="008116F6" w:rsidRDefault="00942DD7" w:rsidP="00494C5C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1985" w:type="dxa"/>
          </w:tcPr>
          <w:p w:rsidR="00942DD7" w:rsidRPr="008116F6" w:rsidRDefault="00942DD7" w:rsidP="00494C5C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42DD7" w:rsidRPr="008116F6" w:rsidRDefault="00942DD7" w:rsidP="009C08B4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</w:t>
            </w:r>
            <w:r w:rsidR="009C08B4" w:rsidRPr="008116F6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vAlign w:val="center"/>
          </w:tcPr>
          <w:p w:rsidR="00942DD7" w:rsidRPr="008116F6" w:rsidRDefault="00942DD7" w:rsidP="00D84F13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</w:t>
            </w:r>
            <w:r w:rsidR="00815A89" w:rsidRPr="008116F6">
              <w:rPr>
                <w:sz w:val="20"/>
                <w:szCs w:val="20"/>
              </w:rPr>
              <w:t>2</w:t>
            </w:r>
            <w:r w:rsidR="00D84F13" w:rsidRPr="008116F6"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942DD7" w:rsidRPr="008116F6" w:rsidRDefault="00A03E23" w:rsidP="00494C5C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942DD7" w:rsidRPr="008116F6" w:rsidRDefault="00942DD7" w:rsidP="00494C5C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42DD7" w:rsidRPr="008116F6" w:rsidRDefault="00D607F1" w:rsidP="00494C5C">
            <w:pPr>
              <w:rPr>
                <w:sz w:val="24"/>
              </w:rPr>
            </w:pPr>
            <w:r w:rsidRPr="008116F6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A12A49" w:rsidRPr="008116F6" w:rsidTr="0016045B">
        <w:trPr>
          <w:trHeight w:val="842"/>
        </w:trPr>
        <w:tc>
          <w:tcPr>
            <w:tcW w:w="567" w:type="dxa"/>
          </w:tcPr>
          <w:p w:rsidR="00A12A49" w:rsidRPr="008116F6" w:rsidRDefault="00A12A49" w:rsidP="00D84F13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1.</w:t>
            </w:r>
            <w:r w:rsidR="00D84F13" w:rsidRPr="008116F6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A12A49" w:rsidRPr="008116F6" w:rsidRDefault="00A12A49" w:rsidP="00A12A49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1985" w:type="dxa"/>
          </w:tcPr>
          <w:p w:rsidR="00A12A49" w:rsidRPr="008116F6" w:rsidRDefault="00A12A49" w:rsidP="00A12A49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A12A49" w:rsidRPr="008116F6" w:rsidRDefault="00A12A49" w:rsidP="009C08B4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</w:t>
            </w:r>
            <w:r w:rsidR="009C08B4" w:rsidRPr="008116F6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vAlign w:val="center"/>
          </w:tcPr>
          <w:p w:rsidR="00A12A49" w:rsidRPr="008116F6" w:rsidRDefault="00A12A49" w:rsidP="00D84F13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202</w:t>
            </w:r>
            <w:r w:rsidR="00D84F13" w:rsidRPr="008116F6"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A12A49" w:rsidRPr="008116F6" w:rsidRDefault="00A12A49" w:rsidP="00A12A49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</w:t>
            </w:r>
            <w:r w:rsidR="0026065E" w:rsidRPr="008116F6">
              <w:rPr>
                <w:kern w:val="0"/>
                <w:sz w:val="20"/>
                <w:szCs w:val="20"/>
              </w:rPr>
              <w:t>с</w:t>
            </w:r>
            <w:r w:rsidRPr="008116F6">
              <w:rPr>
                <w:kern w:val="0"/>
                <w:sz w:val="20"/>
                <w:szCs w:val="20"/>
              </w:rPr>
              <w:t xml:space="preserve">ка. 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A12A49" w:rsidRPr="008116F6" w:rsidRDefault="00A12A49" w:rsidP="00A12A49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A12A49" w:rsidRPr="008116F6" w:rsidRDefault="009D4143" w:rsidP="00A12A49">
            <w:pPr>
              <w:rPr>
                <w:sz w:val="24"/>
              </w:rPr>
            </w:pPr>
            <w:r w:rsidRPr="008116F6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A12A49" w:rsidRPr="008116F6" w:rsidTr="0016045B">
        <w:trPr>
          <w:trHeight w:val="615"/>
        </w:trPr>
        <w:tc>
          <w:tcPr>
            <w:tcW w:w="567" w:type="dxa"/>
          </w:tcPr>
          <w:p w:rsidR="00A12A49" w:rsidRPr="008116F6" w:rsidRDefault="00D84F13" w:rsidP="00A12A49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1.5</w:t>
            </w:r>
          </w:p>
        </w:tc>
        <w:tc>
          <w:tcPr>
            <w:tcW w:w="3402" w:type="dxa"/>
          </w:tcPr>
          <w:p w:rsidR="00A12A49" w:rsidRPr="008116F6" w:rsidRDefault="00A12A49" w:rsidP="00A12A49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8116F6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8116F6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985" w:type="dxa"/>
          </w:tcPr>
          <w:p w:rsidR="00A12A49" w:rsidRPr="008116F6" w:rsidRDefault="00A12A49" w:rsidP="00A12A49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A12A49" w:rsidRPr="008116F6" w:rsidRDefault="00A12A49" w:rsidP="009C08B4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</w:t>
            </w:r>
            <w:r w:rsidR="009C08B4" w:rsidRPr="008116F6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vAlign w:val="center"/>
          </w:tcPr>
          <w:p w:rsidR="00A12A49" w:rsidRPr="008116F6" w:rsidRDefault="00A12A49" w:rsidP="00D84F13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202</w:t>
            </w:r>
            <w:r w:rsidR="00D84F13" w:rsidRPr="008116F6"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A12A49" w:rsidRPr="008116F6" w:rsidRDefault="00A12A49" w:rsidP="00A12A49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</w:t>
            </w:r>
            <w:r w:rsidR="00A03E23" w:rsidRPr="008116F6">
              <w:rPr>
                <w:kern w:val="0"/>
                <w:sz w:val="20"/>
                <w:szCs w:val="20"/>
              </w:rPr>
              <w:t xml:space="preserve"> на площади 10 Га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A12A49" w:rsidRPr="008116F6" w:rsidRDefault="00A12A49" w:rsidP="00A12A49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A12A49" w:rsidRPr="008116F6" w:rsidRDefault="009D4143" w:rsidP="00F47D06">
            <w:pPr>
              <w:rPr>
                <w:sz w:val="24"/>
              </w:rPr>
            </w:pPr>
            <w:r w:rsidRPr="008116F6">
              <w:rPr>
                <w:sz w:val="20"/>
                <w:szCs w:val="20"/>
              </w:rPr>
              <w:t>Показатель 1</w:t>
            </w:r>
            <w:r w:rsidR="00F47D06" w:rsidRPr="008116F6">
              <w:rPr>
                <w:sz w:val="20"/>
                <w:szCs w:val="20"/>
              </w:rPr>
              <w:t>.5</w:t>
            </w:r>
            <w:r w:rsidRPr="008116F6">
              <w:rPr>
                <w:sz w:val="20"/>
                <w:szCs w:val="20"/>
              </w:rPr>
              <w:t xml:space="preserve"> Приложения 1</w:t>
            </w:r>
          </w:p>
        </w:tc>
      </w:tr>
      <w:tr w:rsidR="0086333F" w:rsidRPr="008116F6" w:rsidTr="0016045B">
        <w:trPr>
          <w:trHeight w:val="298"/>
        </w:trPr>
        <w:tc>
          <w:tcPr>
            <w:tcW w:w="567" w:type="dxa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1.6</w:t>
            </w:r>
          </w:p>
        </w:tc>
        <w:tc>
          <w:tcPr>
            <w:tcW w:w="3402" w:type="dxa"/>
            <w:vAlign w:val="center"/>
          </w:tcPr>
          <w:p w:rsidR="0086333F" w:rsidRPr="008116F6" w:rsidRDefault="0086333F" w:rsidP="0086333F">
            <w:pPr>
              <w:ind w:right="-111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 xml:space="preserve">Отдельные </w:t>
            </w:r>
            <w:proofErr w:type="gramStart"/>
            <w:r w:rsidRPr="008116F6">
              <w:rPr>
                <w:sz w:val="20"/>
                <w:szCs w:val="20"/>
              </w:rPr>
              <w:t>государственные  полномочия</w:t>
            </w:r>
            <w:proofErr w:type="gramEnd"/>
            <w:r w:rsidRPr="008116F6">
              <w:rPr>
                <w:sz w:val="20"/>
                <w:szCs w:val="20"/>
              </w:rPr>
              <w:t xml:space="preserve"> по организации проведения мероприятий по отлову  и содержанию безнадзорных животных</w:t>
            </w:r>
          </w:p>
        </w:tc>
        <w:tc>
          <w:tcPr>
            <w:tcW w:w="1985" w:type="dxa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2014</w:t>
            </w:r>
          </w:p>
        </w:tc>
        <w:tc>
          <w:tcPr>
            <w:tcW w:w="1265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86333F" w:rsidRPr="008116F6" w:rsidRDefault="0086333F" w:rsidP="0086333F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2019 г. – 375 голов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4"/>
              </w:rPr>
            </w:pPr>
            <w:r w:rsidRPr="008116F6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86333F" w:rsidRPr="008116F6" w:rsidTr="0016045B">
        <w:trPr>
          <w:trHeight w:val="492"/>
        </w:trPr>
        <w:tc>
          <w:tcPr>
            <w:tcW w:w="567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86333F" w:rsidRPr="008116F6" w:rsidRDefault="0086333F" w:rsidP="0086333F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86333F" w:rsidRPr="008116F6" w:rsidRDefault="0086333F" w:rsidP="0086333F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86333F" w:rsidRPr="008116F6" w:rsidRDefault="0086333F" w:rsidP="0086333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6333F" w:rsidRPr="008116F6" w:rsidRDefault="0086333F" w:rsidP="0086333F">
            <w:pPr>
              <w:jc w:val="center"/>
              <w:rPr>
                <w:sz w:val="24"/>
              </w:rPr>
            </w:pPr>
            <w:r w:rsidRPr="008116F6">
              <w:rPr>
                <w:sz w:val="24"/>
              </w:rPr>
              <w:t>8</w:t>
            </w:r>
          </w:p>
        </w:tc>
      </w:tr>
      <w:tr w:rsidR="0086333F" w:rsidRPr="008116F6" w:rsidTr="0016045B">
        <w:trPr>
          <w:trHeight w:val="1560"/>
        </w:trPr>
        <w:tc>
          <w:tcPr>
            <w:tcW w:w="567" w:type="dxa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1.7</w:t>
            </w:r>
          </w:p>
        </w:tc>
        <w:tc>
          <w:tcPr>
            <w:tcW w:w="3402" w:type="dxa"/>
            <w:vAlign w:val="center"/>
          </w:tcPr>
          <w:p w:rsidR="0086333F" w:rsidRPr="008116F6" w:rsidRDefault="0086333F" w:rsidP="0086333F">
            <w:pPr>
              <w:ind w:right="-108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Проведение инженерно-геологических изысканий на участке для обоснования возможности размещения нового кладбища</w:t>
            </w:r>
          </w:p>
        </w:tc>
        <w:tc>
          <w:tcPr>
            <w:tcW w:w="1985" w:type="dxa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2019</w:t>
            </w:r>
          </w:p>
        </w:tc>
        <w:tc>
          <w:tcPr>
            <w:tcW w:w="1265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наличие инженерно-геологических изысканий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Показатель 1.11 Приложения 1</w:t>
            </w:r>
          </w:p>
        </w:tc>
      </w:tr>
      <w:tr w:rsidR="0086333F" w:rsidRPr="008116F6" w:rsidTr="0016045B">
        <w:trPr>
          <w:trHeight w:val="1567"/>
        </w:trPr>
        <w:tc>
          <w:tcPr>
            <w:tcW w:w="567" w:type="dxa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1.8</w:t>
            </w:r>
          </w:p>
        </w:tc>
        <w:tc>
          <w:tcPr>
            <w:tcW w:w="3402" w:type="dxa"/>
            <w:vAlign w:val="center"/>
          </w:tcPr>
          <w:p w:rsidR="0086333F" w:rsidRPr="008116F6" w:rsidRDefault="0086333F" w:rsidP="0086333F">
            <w:pPr>
              <w:ind w:right="-108"/>
              <w:rPr>
                <w:sz w:val="20"/>
                <w:szCs w:val="20"/>
              </w:rPr>
            </w:pPr>
            <w:r w:rsidRPr="008116F6">
              <w:rPr>
                <w:sz w:val="24"/>
              </w:rPr>
              <w:t>Р</w:t>
            </w:r>
            <w:r w:rsidRPr="008116F6">
              <w:rPr>
                <w:sz w:val="20"/>
                <w:szCs w:val="20"/>
              </w:rPr>
              <w:t>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985" w:type="dxa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2019</w:t>
            </w:r>
          </w:p>
        </w:tc>
        <w:tc>
          <w:tcPr>
            <w:tcW w:w="1265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наличие заключения государственной экспертизы на мероприятия по понижению уровня грунтовых вод в городе Минусинске - 1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Показатель 1.12 Приложения 1</w:t>
            </w:r>
          </w:p>
        </w:tc>
      </w:tr>
      <w:tr w:rsidR="0086333F" w:rsidRPr="008116F6" w:rsidTr="0016045B">
        <w:trPr>
          <w:trHeight w:val="1392"/>
        </w:trPr>
        <w:tc>
          <w:tcPr>
            <w:tcW w:w="567" w:type="dxa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1.9</w:t>
            </w:r>
          </w:p>
        </w:tc>
        <w:tc>
          <w:tcPr>
            <w:tcW w:w="3402" w:type="dxa"/>
            <w:vAlign w:val="center"/>
          </w:tcPr>
          <w:p w:rsidR="0086333F" w:rsidRPr="008116F6" w:rsidRDefault="0086333F" w:rsidP="0086333F">
            <w:pPr>
              <w:rPr>
                <w:sz w:val="24"/>
              </w:rPr>
            </w:pPr>
            <w:r w:rsidRPr="008116F6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985" w:type="dxa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2019</w:t>
            </w:r>
          </w:p>
        </w:tc>
        <w:tc>
          <w:tcPr>
            <w:tcW w:w="1265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Выполнение работ по капитальному ремонту верхней плотины инженерной защиты города Минусинска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Показатель 1.13 Приложения 1</w:t>
            </w:r>
          </w:p>
        </w:tc>
      </w:tr>
      <w:tr w:rsidR="0086333F" w:rsidRPr="008116F6" w:rsidTr="0016045B">
        <w:trPr>
          <w:trHeight w:val="471"/>
        </w:trPr>
        <w:tc>
          <w:tcPr>
            <w:tcW w:w="567" w:type="dxa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1.10</w:t>
            </w:r>
          </w:p>
        </w:tc>
        <w:tc>
          <w:tcPr>
            <w:tcW w:w="3402" w:type="dxa"/>
            <w:vAlign w:val="center"/>
          </w:tcPr>
          <w:p w:rsidR="0086333F" w:rsidRPr="008116F6" w:rsidRDefault="0086333F" w:rsidP="0086333F">
            <w:pPr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vAlign w:val="center"/>
          </w:tcPr>
          <w:p w:rsidR="0086333F" w:rsidRPr="008116F6" w:rsidRDefault="0086333F" w:rsidP="0086333F">
            <w:pPr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Территориальный отдел администрации            </w:t>
            </w:r>
            <w:proofErr w:type="gramStart"/>
            <w:r w:rsidRPr="008116F6">
              <w:rPr>
                <w:kern w:val="0"/>
                <w:sz w:val="20"/>
                <w:szCs w:val="20"/>
              </w:rPr>
              <w:t>г .</w:t>
            </w:r>
            <w:proofErr w:type="gramEnd"/>
            <w:r w:rsidRPr="008116F6">
              <w:rPr>
                <w:kern w:val="0"/>
                <w:sz w:val="20"/>
                <w:szCs w:val="20"/>
              </w:rPr>
              <w:t xml:space="preserve"> Минусинска</w:t>
            </w:r>
          </w:p>
        </w:tc>
        <w:tc>
          <w:tcPr>
            <w:tcW w:w="1276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2017</w:t>
            </w:r>
          </w:p>
        </w:tc>
        <w:tc>
          <w:tcPr>
            <w:tcW w:w="1265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Устройство минерализованных защитных противопожарных полос-3,0 км в 2019 году; не менее 17,00 км в 2020, 2021 гг.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Показатель 1.10 Приложения 1</w:t>
            </w:r>
          </w:p>
        </w:tc>
      </w:tr>
      <w:tr w:rsidR="0086333F" w:rsidRPr="008116F6" w:rsidTr="0016045B">
        <w:trPr>
          <w:trHeight w:val="901"/>
        </w:trPr>
        <w:tc>
          <w:tcPr>
            <w:tcW w:w="567" w:type="dxa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1.11</w:t>
            </w:r>
          </w:p>
        </w:tc>
        <w:tc>
          <w:tcPr>
            <w:tcW w:w="3402" w:type="dxa"/>
            <w:vAlign w:val="center"/>
          </w:tcPr>
          <w:p w:rsidR="0086333F" w:rsidRPr="008116F6" w:rsidRDefault="0086333F" w:rsidP="0086333F">
            <w:pPr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85" w:type="dxa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2017</w:t>
            </w:r>
          </w:p>
        </w:tc>
        <w:tc>
          <w:tcPr>
            <w:tcW w:w="1265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Ликвидация стихийных свалок:</w:t>
            </w:r>
          </w:p>
          <w:p w:rsidR="0086333F" w:rsidRPr="008116F6" w:rsidRDefault="0086333F" w:rsidP="0086333F">
            <w:pPr>
              <w:rPr>
                <w:sz w:val="20"/>
                <w:szCs w:val="20"/>
                <w:vertAlign w:val="superscript"/>
              </w:rPr>
            </w:pPr>
            <w:r w:rsidRPr="008116F6">
              <w:rPr>
                <w:sz w:val="20"/>
                <w:szCs w:val="20"/>
              </w:rPr>
              <w:t>2019 год -  не менее 450 м</w:t>
            </w:r>
            <w:r w:rsidRPr="008116F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Показатель 1.9 Приложения 1</w:t>
            </w:r>
          </w:p>
        </w:tc>
      </w:tr>
      <w:tr w:rsidR="0086333F" w:rsidRPr="008116F6" w:rsidTr="0016045B">
        <w:trPr>
          <w:trHeight w:val="856"/>
        </w:trPr>
        <w:tc>
          <w:tcPr>
            <w:tcW w:w="567" w:type="dxa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1.12</w:t>
            </w:r>
          </w:p>
        </w:tc>
        <w:tc>
          <w:tcPr>
            <w:tcW w:w="3402" w:type="dxa"/>
            <w:vAlign w:val="center"/>
          </w:tcPr>
          <w:p w:rsidR="0086333F" w:rsidRPr="008116F6" w:rsidRDefault="0086333F" w:rsidP="0086333F">
            <w:pPr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Устройство ограждения кладбища «Северное-3»</w:t>
            </w:r>
          </w:p>
        </w:tc>
        <w:tc>
          <w:tcPr>
            <w:tcW w:w="1985" w:type="dxa"/>
            <w:vAlign w:val="center"/>
          </w:tcPr>
          <w:p w:rsidR="0086333F" w:rsidRPr="008116F6" w:rsidRDefault="0086333F" w:rsidP="0086333F">
            <w:pPr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2018</w:t>
            </w:r>
          </w:p>
        </w:tc>
        <w:tc>
          <w:tcPr>
            <w:tcW w:w="1265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Устройство металлического ограждения протяженностью не менее 123 м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Показатель 1.14 Приложения 1</w:t>
            </w:r>
          </w:p>
        </w:tc>
      </w:tr>
      <w:tr w:rsidR="0086333F" w:rsidRPr="008116F6" w:rsidTr="0016045B">
        <w:trPr>
          <w:trHeight w:val="543"/>
        </w:trPr>
        <w:tc>
          <w:tcPr>
            <w:tcW w:w="567" w:type="dxa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</w:t>
            </w:r>
          </w:p>
        </w:tc>
        <w:tc>
          <w:tcPr>
            <w:tcW w:w="15421" w:type="dxa"/>
            <w:gridSpan w:val="7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8116F6">
              <w:rPr>
                <w:sz w:val="20"/>
                <w:szCs w:val="20"/>
              </w:rPr>
              <w:t>»</w:t>
            </w:r>
          </w:p>
        </w:tc>
      </w:tr>
      <w:tr w:rsidR="0086333F" w:rsidRPr="008116F6" w:rsidTr="0016045B">
        <w:trPr>
          <w:trHeight w:val="1699"/>
        </w:trPr>
        <w:tc>
          <w:tcPr>
            <w:tcW w:w="567" w:type="dxa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2.1</w:t>
            </w:r>
          </w:p>
        </w:tc>
        <w:tc>
          <w:tcPr>
            <w:tcW w:w="3402" w:type="dxa"/>
            <w:vAlign w:val="center"/>
          </w:tcPr>
          <w:p w:rsidR="0086333F" w:rsidRPr="008116F6" w:rsidRDefault="0086333F" w:rsidP="0086333F">
            <w:pPr>
              <w:ind w:right="-108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 xml:space="preserve"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</w:t>
            </w:r>
          </w:p>
        </w:tc>
        <w:tc>
          <w:tcPr>
            <w:tcW w:w="1985" w:type="dxa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2019</w:t>
            </w:r>
          </w:p>
        </w:tc>
        <w:tc>
          <w:tcPr>
            <w:tcW w:w="1265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городской округ- город Минусинск – 0.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Показатель 2.1 Приложения 1</w:t>
            </w:r>
          </w:p>
        </w:tc>
      </w:tr>
      <w:tr w:rsidR="0086333F" w:rsidRPr="008116F6" w:rsidTr="0016045B">
        <w:trPr>
          <w:trHeight w:val="471"/>
        </w:trPr>
        <w:tc>
          <w:tcPr>
            <w:tcW w:w="567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86333F" w:rsidRPr="008116F6" w:rsidRDefault="0086333F" w:rsidP="0086333F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86333F" w:rsidRPr="008116F6" w:rsidRDefault="0086333F" w:rsidP="0086333F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86333F" w:rsidRPr="008116F6" w:rsidRDefault="0086333F" w:rsidP="0086333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6333F" w:rsidRPr="008116F6" w:rsidRDefault="0086333F" w:rsidP="0086333F">
            <w:pPr>
              <w:jc w:val="center"/>
              <w:rPr>
                <w:sz w:val="24"/>
              </w:rPr>
            </w:pPr>
            <w:r w:rsidRPr="008116F6">
              <w:rPr>
                <w:sz w:val="24"/>
              </w:rPr>
              <w:t>8</w:t>
            </w:r>
          </w:p>
        </w:tc>
      </w:tr>
      <w:tr w:rsidR="0086333F" w:rsidRPr="008116F6" w:rsidTr="0016045B">
        <w:trPr>
          <w:trHeight w:val="471"/>
        </w:trPr>
        <w:tc>
          <w:tcPr>
            <w:tcW w:w="567" w:type="dxa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</w:p>
        </w:tc>
        <w:tc>
          <w:tcPr>
            <w:tcW w:w="15421" w:type="dxa"/>
            <w:gridSpan w:val="7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86333F" w:rsidRPr="008116F6" w:rsidTr="0016045B">
        <w:trPr>
          <w:trHeight w:val="846"/>
        </w:trPr>
        <w:tc>
          <w:tcPr>
            <w:tcW w:w="567" w:type="dxa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3.1</w:t>
            </w:r>
          </w:p>
        </w:tc>
        <w:tc>
          <w:tcPr>
            <w:tcW w:w="3402" w:type="dxa"/>
            <w:vAlign w:val="center"/>
          </w:tcPr>
          <w:p w:rsidR="0086333F" w:rsidRPr="008116F6" w:rsidRDefault="0086333F" w:rsidP="0086333F">
            <w:pPr>
              <w:ind w:right="-108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2019</w:t>
            </w:r>
          </w:p>
        </w:tc>
        <w:tc>
          <w:tcPr>
            <w:tcW w:w="1265" w:type="dxa"/>
            <w:vAlign w:val="center"/>
          </w:tcPr>
          <w:p w:rsidR="0086333F" w:rsidRPr="008116F6" w:rsidRDefault="0086333F" w:rsidP="0086333F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Расселение аварийного жилищного фонда:</w:t>
            </w:r>
          </w:p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 этап – 17 аварийных домов;</w:t>
            </w:r>
          </w:p>
          <w:p w:rsidR="0086333F" w:rsidRPr="008116F6" w:rsidRDefault="0086333F" w:rsidP="0086333F">
            <w:pPr>
              <w:rPr>
                <w:sz w:val="20"/>
                <w:szCs w:val="20"/>
              </w:rPr>
            </w:pPr>
            <w:proofErr w:type="gramStart"/>
            <w:r w:rsidRPr="008116F6">
              <w:rPr>
                <w:sz w:val="20"/>
                <w:szCs w:val="20"/>
              </w:rPr>
              <w:t>2  этап</w:t>
            </w:r>
            <w:proofErr w:type="gramEnd"/>
            <w:r w:rsidRPr="008116F6">
              <w:rPr>
                <w:sz w:val="20"/>
                <w:szCs w:val="20"/>
              </w:rPr>
              <w:t xml:space="preserve"> – 5 аварийных домов;</w:t>
            </w:r>
          </w:p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3 этап – 1 аварийный дом.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Показатель 3.1, 3.2, 3.3, 3.4</w:t>
            </w:r>
          </w:p>
          <w:p w:rsidR="0086333F" w:rsidRPr="008116F6" w:rsidRDefault="0086333F" w:rsidP="0086333F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Приложения 1</w:t>
            </w:r>
          </w:p>
        </w:tc>
      </w:tr>
    </w:tbl>
    <w:p w:rsidR="00B96AFB" w:rsidRPr="008116F6" w:rsidRDefault="00B96AFB" w:rsidP="003D4491">
      <w:pPr>
        <w:ind w:right="-314" w:hanging="567"/>
        <w:rPr>
          <w:szCs w:val="28"/>
        </w:rPr>
      </w:pPr>
    </w:p>
    <w:p w:rsidR="00B96AFB" w:rsidRPr="008116F6" w:rsidRDefault="00B96AFB" w:rsidP="003D4491">
      <w:pPr>
        <w:ind w:right="-314" w:hanging="567"/>
        <w:rPr>
          <w:szCs w:val="28"/>
        </w:rPr>
      </w:pPr>
    </w:p>
    <w:p w:rsidR="00942DD7" w:rsidRPr="008116F6" w:rsidRDefault="003D4491" w:rsidP="003D4491">
      <w:pPr>
        <w:ind w:right="-314" w:hanging="567"/>
        <w:rPr>
          <w:szCs w:val="28"/>
        </w:rPr>
      </w:pPr>
      <w:r w:rsidRPr="008116F6">
        <w:rPr>
          <w:szCs w:val="28"/>
        </w:rPr>
        <w:t>Д</w:t>
      </w:r>
      <w:r w:rsidR="00942DD7" w:rsidRPr="008116F6">
        <w:rPr>
          <w:szCs w:val="28"/>
        </w:rPr>
        <w:t xml:space="preserve">иректор МКУ «Управление городского </w:t>
      </w:r>
      <w:proofErr w:type="gramStart"/>
      <w:r w:rsidR="00942DD7" w:rsidRPr="008116F6">
        <w:rPr>
          <w:szCs w:val="28"/>
        </w:rPr>
        <w:t xml:space="preserve">хозяйства»   </w:t>
      </w:r>
      <w:proofErr w:type="gramEnd"/>
      <w:r w:rsidR="00942DD7" w:rsidRPr="008116F6">
        <w:rPr>
          <w:szCs w:val="28"/>
        </w:rPr>
        <w:t xml:space="preserve">                         </w:t>
      </w:r>
      <w:r w:rsidR="009B487C" w:rsidRPr="008116F6">
        <w:rPr>
          <w:szCs w:val="28"/>
        </w:rPr>
        <w:t xml:space="preserve">    </w:t>
      </w:r>
      <w:r w:rsidR="00D56F83" w:rsidRPr="008116F6">
        <w:rPr>
          <w:szCs w:val="28"/>
        </w:rPr>
        <w:t>подпись</w:t>
      </w:r>
      <w:r w:rsidR="009B487C" w:rsidRPr="008116F6">
        <w:rPr>
          <w:szCs w:val="28"/>
        </w:rPr>
        <w:t xml:space="preserve">                   </w:t>
      </w:r>
      <w:r w:rsidRPr="008116F6">
        <w:rPr>
          <w:szCs w:val="28"/>
        </w:rPr>
        <w:t xml:space="preserve">                                           </w:t>
      </w:r>
      <w:r w:rsidR="009B487C" w:rsidRPr="008116F6">
        <w:rPr>
          <w:szCs w:val="28"/>
        </w:rPr>
        <w:t xml:space="preserve">  </w:t>
      </w:r>
      <w:r w:rsidRPr="008116F6">
        <w:rPr>
          <w:szCs w:val="28"/>
        </w:rPr>
        <w:t>Т.И</w:t>
      </w:r>
      <w:r w:rsidR="00942DD7" w:rsidRPr="008116F6">
        <w:rPr>
          <w:szCs w:val="28"/>
        </w:rPr>
        <w:t xml:space="preserve">. </w:t>
      </w:r>
      <w:r w:rsidRPr="008116F6">
        <w:rPr>
          <w:szCs w:val="28"/>
        </w:rPr>
        <w:t>Пономаре</w:t>
      </w:r>
      <w:r w:rsidR="00942DD7" w:rsidRPr="008116F6">
        <w:rPr>
          <w:szCs w:val="28"/>
        </w:rPr>
        <w:t>ва</w:t>
      </w:r>
    </w:p>
    <w:tbl>
      <w:tblPr>
        <w:tblW w:w="1596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560"/>
        <w:gridCol w:w="3207"/>
        <w:gridCol w:w="2888"/>
        <w:gridCol w:w="567"/>
        <w:gridCol w:w="709"/>
        <w:gridCol w:w="992"/>
        <w:gridCol w:w="375"/>
        <w:gridCol w:w="472"/>
        <w:gridCol w:w="1370"/>
        <w:gridCol w:w="1134"/>
        <w:gridCol w:w="1134"/>
        <w:gridCol w:w="1560"/>
      </w:tblGrid>
      <w:tr w:rsidR="00942DD7" w:rsidRPr="008116F6" w:rsidTr="0055644B">
        <w:trPr>
          <w:trHeight w:val="750"/>
        </w:trPr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DD7" w:rsidRPr="008116F6" w:rsidRDefault="00942DD7" w:rsidP="0009359B">
            <w:pPr>
              <w:tabs>
                <w:tab w:val="left" w:pos="342"/>
              </w:tabs>
              <w:jc w:val="both"/>
              <w:rPr>
                <w:rFonts w:ascii="Arial CYR" w:hAnsi="Arial CYR"/>
                <w:kern w:val="0"/>
                <w:sz w:val="20"/>
                <w:szCs w:val="20"/>
              </w:rPr>
            </w:pPr>
            <w:bookmarkStart w:id="0" w:name="RANGE!A1:P17"/>
            <w:bookmarkEnd w:id="0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4808EA" w:rsidRPr="008116F6" w:rsidRDefault="004808EA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4808EA" w:rsidRPr="008116F6" w:rsidRDefault="004808EA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4808EA" w:rsidRPr="008116F6" w:rsidRDefault="004808EA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8116F6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942DD7" w:rsidRPr="008116F6" w:rsidRDefault="00942DD7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  <w:r w:rsidRPr="008116F6">
              <w:rPr>
                <w:kern w:val="0"/>
                <w:szCs w:val="28"/>
              </w:rPr>
              <w:lastRenderedPageBreak/>
              <w:t xml:space="preserve">Приложение </w:t>
            </w:r>
            <w:r w:rsidR="00CA2376" w:rsidRPr="008116F6">
              <w:rPr>
                <w:kern w:val="0"/>
                <w:szCs w:val="28"/>
              </w:rPr>
              <w:t>3</w:t>
            </w:r>
          </w:p>
          <w:p w:rsidR="00942DD7" w:rsidRPr="008116F6" w:rsidRDefault="00942DD7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  <w:r w:rsidRPr="008116F6">
              <w:rPr>
                <w:kern w:val="0"/>
                <w:szCs w:val="28"/>
              </w:rPr>
              <w:t>к муниципальной программе</w:t>
            </w:r>
          </w:p>
          <w:p w:rsidR="00942DD7" w:rsidRPr="008116F6" w:rsidRDefault="00942DD7" w:rsidP="0073768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  <w:r w:rsidRPr="008116F6">
              <w:rPr>
                <w:kern w:val="0"/>
                <w:szCs w:val="28"/>
              </w:rPr>
              <w:t>«Обеспечение жизнедеятельности территории»</w:t>
            </w:r>
          </w:p>
          <w:p w:rsidR="00942DD7" w:rsidRPr="008116F6" w:rsidRDefault="00942DD7" w:rsidP="004277D7">
            <w:pPr>
              <w:widowControl/>
              <w:suppressAutoHyphens w:val="0"/>
              <w:ind w:firstLine="1026"/>
              <w:rPr>
                <w:kern w:val="0"/>
                <w:szCs w:val="28"/>
              </w:rPr>
            </w:pPr>
          </w:p>
        </w:tc>
      </w:tr>
      <w:tr w:rsidR="00942DD7" w:rsidRPr="008116F6" w:rsidTr="0055644B">
        <w:trPr>
          <w:trHeight w:val="375"/>
        </w:trPr>
        <w:tc>
          <w:tcPr>
            <w:tcW w:w="159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9B" w:rsidRPr="008116F6" w:rsidRDefault="00942DD7" w:rsidP="00985826">
            <w:pPr>
              <w:ind w:left="-93" w:right="-171" w:hanging="327"/>
              <w:jc w:val="center"/>
              <w:rPr>
                <w:b/>
                <w:bCs/>
              </w:rPr>
            </w:pPr>
            <w:r w:rsidRPr="008116F6">
              <w:rPr>
                <w:b/>
                <w:bCs/>
              </w:rPr>
              <w:lastRenderedPageBreak/>
              <w:t>Распределение планируемых расходов по подпрограммам и мероприятиям муниципальной программы</w:t>
            </w:r>
          </w:p>
          <w:p w:rsidR="0009359B" w:rsidRPr="008116F6" w:rsidRDefault="0009359B" w:rsidP="0009359B">
            <w:pPr>
              <w:tabs>
                <w:tab w:val="left" w:pos="342"/>
              </w:tabs>
              <w:jc w:val="center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</w:t>
            </w:r>
            <w:r w:rsidR="00960E19" w:rsidRPr="008116F6">
              <w:rPr>
                <w:sz w:val="24"/>
              </w:rPr>
              <w:t>й</w:t>
            </w:r>
            <w:r w:rsidRPr="008116F6">
              <w:rPr>
                <w:sz w:val="24"/>
              </w:rPr>
              <w:t xml:space="preserve"> Администрации города Минусинска от 24.12.2018 № АГ-2263-п</w:t>
            </w:r>
            <w:r w:rsidR="00960E19" w:rsidRPr="008116F6">
              <w:rPr>
                <w:sz w:val="24"/>
              </w:rPr>
              <w:t>, от 25.01.2019 № АГ-123-п</w:t>
            </w:r>
            <w:r w:rsidR="002B12F2" w:rsidRPr="008116F6">
              <w:rPr>
                <w:sz w:val="24"/>
              </w:rPr>
              <w:t>, от 21.05.2019 № АГ-776-п</w:t>
            </w:r>
            <w:r w:rsidR="00455B0F" w:rsidRPr="008116F6">
              <w:rPr>
                <w:sz w:val="24"/>
              </w:rPr>
              <w:t>, от 01.08.2019 № АГ-1293-п</w:t>
            </w:r>
            <w:r w:rsidR="00286E26" w:rsidRPr="008116F6">
              <w:rPr>
                <w:sz w:val="24"/>
              </w:rPr>
              <w:t>, от 11.11.2019 № АГ-2055-п, от 11.11.2019 № АГ-2055-п</w:t>
            </w:r>
            <w:r w:rsidR="00AA565C" w:rsidRPr="008116F6">
              <w:rPr>
                <w:sz w:val="24"/>
              </w:rPr>
              <w:t>, от 09.12.2019 № АГ-2246-п</w:t>
            </w:r>
            <w:r w:rsidR="008174D8" w:rsidRPr="008116F6">
              <w:rPr>
                <w:sz w:val="24"/>
              </w:rPr>
              <w:t>, от 17.12.2019 3 АГ-2348-п</w:t>
            </w:r>
            <w:r w:rsidRPr="008116F6">
              <w:rPr>
                <w:sz w:val="24"/>
              </w:rPr>
              <w:t>)</w:t>
            </w:r>
          </w:p>
          <w:p w:rsidR="00A0454B" w:rsidRPr="008116F6" w:rsidRDefault="00942DD7" w:rsidP="0009359B">
            <w:pPr>
              <w:ind w:left="-93" w:right="-171" w:hanging="327"/>
              <w:jc w:val="center"/>
              <w:rPr>
                <w:bCs/>
                <w:kern w:val="0"/>
                <w:sz w:val="24"/>
              </w:rPr>
            </w:pPr>
            <w:r w:rsidRPr="008116F6">
              <w:rPr>
                <w:b/>
                <w:bCs/>
              </w:rPr>
              <w:t xml:space="preserve"> </w:t>
            </w:r>
          </w:p>
        </w:tc>
      </w:tr>
      <w:tr w:rsidR="00942DD7" w:rsidRPr="008116F6" w:rsidTr="006813B8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8116F6">
              <w:rPr>
                <w:kern w:val="0"/>
                <w:sz w:val="20"/>
                <w:szCs w:val="20"/>
              </w:rPr>
              <w:t>Наименование  программы</w:t>
            </w:r>
            <w:proofErr w:type="gramEnd"/>
            <w:r w:rsidRPr="008116F6">
              <w:rPr>
                <w:kern w:val="0"/>
                <w:sz w:val="20"/>
                <w:szCs w:val="20"/>
              </w:rPr>
              <w:t>, подпрограммы, мероприятий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2DD7" w:rsidRPr="008116F6" w:rsidRDefault="00942DD7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942DD7" w:rsidRPr="008116F6" w:rsidRDefault="00942DD7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201</w:t>
            </w:r>
            <w:r w:rsidR="00170CE1" w:rsidRPr="008116F6">
              <w:rPr>
                <w:kern w:val="0"/>
                <w:sz w:val="20"/>
                <w:szCs w:val="20"/>
              </w:rPr>
              <w:t>9</w:t>
            </w:r>
            <w:r w:rsidRPr="008116F6">
              <w:rPr>
                <w:kern w:val="0"/>
                <w:sz w:val="20"/>
                <w:szCs w:val="20"/>
              </w:rPr>
              <w:t>-202</w:t>
            </w:r>
            <w:r w:rsidR="00170CE1" w:rsidRPr="008116F6">
              <w:rPr>
                <w:kern w:val="0"/>
                <w:sz w:val="20"/>
                <w:szCs w:val="20"/>
              </w:rPr>
              <w:t>1</w:t>
            </w:r>
          </w:p>
          <w:p w:rsidR="00942DD7" w:rsidRPr="008116F6" w:rsidRDefault="00942DD7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942DD7" w:rsidRPr="008116F6" w:rsidTr="006813B8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D7" w:rsidRPr="008116F6" w:rsidRDefault="00942DD7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8116F6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170C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текущий финансовый год 201</w:t>
            </w:r>
            <w:r w:rsidR="00170CE1" w:rsidRPr="008116F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170C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первый год планового периода 20</w:t>
            </w:r>
            <w:r w:rsidR="00170CE1" w:rsidRPr="008116F6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170C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второй год планового периода 202</w:t>
            </w:r>
            <w:r w:rsidR="00170CE1" w:rsidRPr="008116F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42DD7" w:rsidRPr="008116F6" w:rsidTr="006813B8"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D7" w:rsidRPr="008116F6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11</w:t>
            </w:r>
          </w:p>
        </w:tc>
      </w:tr>
      <w:tr w:rsidR="00A03E23" w:rsidRPr="008116F6" w:rsidTr="006813B8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всего расходные </w:t>
            </w:r>
            <w:proofErr w:type="gramStart"/>
            <w:r w:rsidRPr="008116F6">
              <w:rPr>
                <w:kern w:val="0"/>
                <w:sz w:val="20"/>
                <w:szCs w:val="20"/>
              </w:rPr>
              <w:t>обязательства  по</w:t>
            </w:r>
            <w:proofErr w:type="gramEnd"/>
            <w:r w:rsidRPr="008116F6">
              <w:rPr>
                <w:kern w:val="0"/>
                <w:sz w:val="20"/>
                <w:szCs w:val="20"/>
              </w:rPr>
              <w:t xml:space="preserve">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C294D" w:rsidP="00AA5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242 </w:t>
            </w:r>
            <w:r w:rsidR="00AA565C" w:rsidRPr="008116F6">
              <w:rPr>
                <w:sz w:val="20"/>
                <w:szCs w:val="20"/>
              </w:rPr>
              <w:t>8</w:t>
            </w:r>
            <w:r w:rsidRPr="008116F6">
              <w:rPr>
                <w:sz w:val="20"/>
                <w:szCs w:val="20"/>
              </w:rPr>
              <w:t>09,</w:t>
            </w:r>
            <w:r w:rsidR="00AA565C" w:rsidRPr="008116F6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C294D" w:rsidP="00A03E23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72 375,79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19 793,01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730B4E" w:rsidP="00AA565C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334 </w:t>
            </w:r>
            <w:r w:rsidR="00AA565C" w:rsidRPr="008116F6">
              <w:rPr>
                <w:sz w:val="20"/>
                <w:szCs w:val="20"/>
              </w:rPr>
              <w:t>9</w:t>
            </w:r>
            <w:r w:rsidR="00103568" w:rsidRPr="008116F6">
              <w:rPr>
                <w:sz w:val="20"/>
                <w:szCs w:val="20"/>
              </w:rPr>
              <w:t>78</w:t>
            </w:r>
            <w:r w:rsidRPr="008116F6">
              <w:rPr>
                <w:sz w:val="20"/>
                <w:szCs w:val="20"/>
              </w:rPr>
              <w:t>,</w:t>
            </w:r>
            <w:r w:rsidR="00AA565C" w:rsidRPr="008116F6">
              <w:rPr>
                <w:sz w:val="20"/>
                <w:szCs w:val="20"/>
              </w:rPr>
              <w:t>38</w:t>
            </w:r>
          </w:p>
        </w:tc>
      </w:tr>
      <w:tr w:rsidR="00A03E23" w:rsidRPr="008116F6" w:rsidTr="004808EA">
        <w:trPr>
          <w:trHeight w:val="4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jc w:val="center"/>
              <w:rPr>
                <w:sz w:val="20"/>
                <w:szCs w:val="20"/>
              </w:rPr>
            </w:pPr>
          </w:p>
        </w:tc>
      </w:tr>
      <w:tr w:rsidR="00A03E23" w:rsidRPr="008116F6" w:rsidTr="006813B8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E23" w:rsidRPr="008116F6" w:rsidRDefault="00A03E23" w:rsidP="00A03E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C294D" w:rsidP="00AA5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242 </w:t>
            </w:r>
            <w:r w:rsidR="00AA565C" w:rsidRPr="008116F6">
              <w:rPr>
                <w:sz w:val="20"/>
                <w:szCs w:val="20"/>
              </w:rPr>
              <w:t>799</w:t>
            </w:r>
            <w:r w:rsidRPr="008116F6">
              <w:rPr>
                <w:sz w:val="20"/>
                <w:szCs w:val="20"/>
              </w:rPr>
              <w:t>,</w:t>
            </w:r>
            <w:r w:rsidR="00AA565C" w:rsidRPr="008116F6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C294D" w:rsidP="00A03E23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72 214,30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19 566,93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7966E4" w:rsidP="00AA565C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334 </w:t>
            </w:r>
            <w:r w:rsidR="00AA565C" w:rsidRPr="008116F6">
              <w:rPr>
                <w:sz w:val="20"/>
                <w:szCs w:val="20"/>
              </w:rPr>
              <w:t>5</w:t>
            </w:r>
            <w:r w:rsidR="00103568" w:rsidRPr="008116F6">
              <w:rPr>
                <w:sz w:val="20"/>
                <w:szCs w:val="20"/>
              </w:rPr>
              <w:t>81</w:t>
            </w:r>
            <w:r w:rsidRPr="008116F6">
              <w:rPr>
                <w:sz w:val="20"/>
                <w:szCs w:val="20"/>
              </w:rPr>
              <w:t>,</w:t>
            </w:r>
            <w:r w:rsidR="00AA565C" w:rsidRPr="008116F6">
              <w:rPr>
                <w:sz w:val="20"/>
                <w:szCs w:val="20"/>
              </w:rPr>
              <w:t>19</w:t>
            </w:r>
          </w:p>
        </w:tc>
      </w:tr>
      <w:tr w:rsidR="00A03E23" w:rsidRPr="008116F6" w:rsidTr="00614464">
        <w:trPr>
          <w:trHeight w:val="49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E23" w:rsidRPr="008116F6" w:rsidRDefault="00A03E23" w:rsidP="00A03E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730B4E" w:rsidP="00A03E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226,08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730B4E" w:rsidP="00A03E23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397,19</w:t>
            </w:r>
          </w:p>
        </w:tc>
      </w:tr>
      <w:tr w:rsidR="00A03E23" w:rsidRPr="008116F6" w:rsidTr="006813B8">
        <w:trPr>
          <w:trHeight w:val="1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всего расходные </w:t>
            </w:r>
            <w:proofErr w:type="gramStart"/>
            <w:r w:rsidRPr="008116F6">
              <w:rPr>
                <w:kern w:val="0"/>
                <w:sz w:val="20"/>
                <w:szCs w:val="20"/>
              </w:rPr>
              <w:t>обязательства  по</w:t>
            </w:r>
            <w:proofErr w:type="gramEnd"/>
            <w:r w:rsidRPr="008116F6">
              <w:rPr>
                <w:kern w:val="0"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A565C" w:rsidP="00AA5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45 8</w:t>
            </w:r>
            <w:r w:rsidR="00AC294D" w:rsidRPr="008116F6">
              <w:rPr>
                <w:sz w:val="20"/>
                <w:szCs w:val="20"/>
              </w:rPr>
              <w:t>84,</w:t>
            </w:r>
            <w:r w:rsidRPr="008116F6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C294D" w:rsidP="00A03E23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72 375,79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19 793,01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8174D8" w:rsidP="00AC294D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138 053,68</w:t>
            </w:r>
          </w:p>
        </w:tc>
      </w:tr>
      <w:tr w:rsidR="00A03E23" w:rsidRPr="008116F6" w:rsidTr="004808EA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jc w:val="center"/>
              <w:rPr>
                <w:sz w:val="20"/>
                <w:szCs w:val="20"/>
              </w:rPr>
            </w:pPr>
          </w:p>
        </w:tc>
      </w:tr>
      <w:tr w:rsidR="00A03E23" w:rsidRPr="008116F6" w:rsidTr="006813B8">
        <w:trPr>
          <w:trHeight w:val="2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C294D" w:rsidP="008174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45 </w:t>
            </w:r>
            <w:r w:rsidR="008174D8" w:rsidRPr="008116F6">
              <w:rPr>
                <w:sz w:val="20"/>
                <w:szCs w:val="20"/>
              </w:rPr>
              <w:t>8</w:t>
            </w:r>
            <w:r w:rsidRPr="008116F6">
              <w:rPr>
                <w:sz w:val="20"/>
                <w:szCs w:val="20"/>
              </w:rPr>
              <w:t>75,</w:t>
            </w:r>
            <w:r w:rsidR="008174D8" w:rsidRPr="008116F6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C294D" w:rsidP="00A03E23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72 214,30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23" w:rsidRPr="008116F6" w:rsidRDefault="00A03E23" w:rsidP="00A03E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19 566,93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E23" w:rsidRPr="008116F6" w:rsidRDefault="008174D8" w:rsidP="00AA565C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137 656,49</w:t>
            </w:r>
          </w:p>
        </w:tc>
      </w:tr>
      <w:tr w:rsidR="002C0151" w:rsidRPr="008116F6" w:rsidTr="00614464">
        <w:trPr>
          <w:trHeight w:val="58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730B4E" w:rsidP="002C015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226,08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51" w:rsidRPr="008116F6" w:rsidRDefault="00730B4E" w:rsidP="002C0151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397,19</w:t>
            </w:r>
          </w:p>
        </w:tc>
      </w:tr>
      <w:tr w:rsidR="002C0151" w:rsidRPr="008116F6" w:rsidTr="006813B8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51" w:rsidRPr="008116F6" w:rsidRDefault="002C0151" w:rsidP="002C0151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8174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4 </w:t>
            </w:r>
            <w:r w:rsidR="008174D8" w:rsidRPr="008116F6">
              <w:rPr>
                <w:kern w:val="0"/>
                <w:sz w:val="20"/>
                <w:szCs w:val="20"/>
              </w:rPr>
              <w:t>7</w:t>
            </w:r>
            <w:r w:rsidRPr="008116F6">
              <w:rPr>
                <w:kern w:val="0"/>
                <w:sz w:val="20"/>
                <w:szCs w:val="20"/>
              </w:rPr>
              <w:t>24,59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4 328,61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3 128,61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51" w:rsidRPr="008116F6" w:rsidRDefault="002C0151" w:rsidP="008174D8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</w:t>
            </w:r>
            <w:r w:rsidR="008174D8" w:rsidRPr="008116F6">
              <w:rPr>
                <w:sz w:val="20"/>
                <w:szCs w:val="20"/>
              </w:rPr>
              <w:t>2</w:t>
            </w:r>
            <w:r w:rsidRPr="008116F6">
              <w:rPr>
                <w:sz w:val="20"/>
                <w:szCs w:val="20"/>
              </w:rPr>
              <w:t> </w:t>
            </w:r>
            <w:r w:rsidR="008174D8" w:rsidRPr="008116F6">
              <w:rPr>
                <w:sz w:val="20"/>
                <w:szCs w:val="20"/>
              </w:rPr>
              <w:t>1</w:t>
            </w:r>
            <w:r w:rsidRPr="008116F6">
              <w:rPr>
                <w:sz w:val="20"/>
                <w:szCs w:val="20"/>
              </w:rPr>
              <w:t>81,81</w:t>
            </w:r>
          </w:p>
        </w:tc>
      </w:tr>
      <w:tr w:rsidR="002C0151" w:rsidRPr="008116F6" w:rsidTr="004808EA">
        <w:trPr>
          <w:trHeight w:val="54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51" w:rsidRPr="008116F6" w:rsidRDefault="002C0151" w:rsidP="002C0151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Расходы на оплата уличного освещения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16 033,70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12 222,92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51" w:rsidRPr="008116F6" w:rsidRDefault="002C0151" w:rsidP="002C01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10 868,52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51" w:rsidRPr="008116F6" w:rsidRDefault="002C0151" w:rsidP="002C0151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39 125,14</w:t>
            </w:r>
          </w:p>
        </w:tc>
      </w:tr>
      <w:tr w:rsidR="00614464" w:rsidRPr="008116F6" w:rsidTr="0016045B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11</w:t>
            </w:r>
          </w:p>
        </w:tc>
      </w:tr>
      <w:tr w:rsidR="00614464" w:rsidRPr="008116F6" w:rsidTr="006813B8">
        <w:trPr>
          <w:trHeight w:val="54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4" w:rsidRPr="008116F6" w:rsidRDefault="00614464" w:rsidP="00614464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E60B2E" w:rsidP="00381B8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4 758,16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17139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5</w:t>
            </w:r>
            <w:r w:rsidR="0017139F" w:rsidRPr="008116F6">
              <w:rPr>
                <w:kern w:val="0"/>
                <w:sz w:val="20"/>
                <w:szCs w:val="20"/>
              </w:rPr>
              <w:t> </w:t>
            </w:r>
            <w:r w:rsidRPr="008116F6">
              <w:rPr>
                <w:kern w:val="0"/>
                <w:sz w:val="20"/>
                <w:szCs w:val="20"/>
              </w:rPr>
              <w:t>07</w:t>
            </w:r>
            <w:r w:rsidR="00381B8D" w:rsidRPr="008116F6">
              <w:rPr>
                <w:kern w:val="0"/>
                <w:sz w:val="20"/>
                <w:szCs w:val="20"/>
              </w:rPr>
              <w:t>7,1</w:t>
            </w:r>
            <w:r w:rsidR="0017139F" w:rsidRPr="008116F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17139F" w:rsidP="00E60B2E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13</w:t>
            </w:r>
            <w:r w:rsidR="00E60B2E" w:rsidRPr="008116F6">
              <w:rPr>
                <w:sz w:val="20"/>
                <w:szCs w:val="20"/>
              </w:rPr>
              <w:t> 335,33</w:t>
            </w:r>
          </w:p>
        </w:tc>
      </w:tr>
      <w:tr w:rsidR="00614464" w:rsidRPr="008116F6" w:rsidTr="0016045B">
        <w:trPr>
          <w:trHeight w:val="69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DB36B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</w:t>
            </w:r>
            <w:r w:rsidR="00DB36B5" w:rsidRPr="008116F6">
              <w:rPr>
                <w:kern w:val="0"/>
                <w:sz w:val="20"/>
                <w:szCs w:val="20"/>
              </w:rPr>
              <w:t> </w:t>
            </w:r>
            <w:r w:rsidRPr="008116F6">
              <w:rPr>
                <w:kern w:val="0"/>
                <w:sz w:val="20"/>
                <w:szCs w:val="20"/>
              </w:rPr>
              <w:t>56</w:t>
            </w:r>
            <w:r w:rsidR="00DB36B5" w:rsidRPr="008116F6">
              <w:rPr>
                <w:kern w:val="0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1035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</w:t>
            </w:r>
            <w:r w:rsidR="0017139F" w:rsidRPr="008116F6">
              <w:rPr>
                <w:kern w:val="0"/>
                <w:sz w:val="20"/>
                <w:szCs w:val="20"/>
              </w:rPr>
              <w:t> 413,0</w:t>
            </w:r>
            <w:r w:rsidR="00103568" w:rsidRPr="008116F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17139F" w:rsidP="00103568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3 973,1</w:t>
            </w:r>
            <w:r w:rsidR="00103568" w:rsidRPr="008116F6">
              <w:rPr>
                <w:sz w:val="20"/>
                <w:szCs w:val="20"/>
              </w:rPr>
              <w:t>5</w:t>
            </w:r>
          </w:p>
        </w:tc>
      </w:tr>
      <w:tr w:rsidR="00614464" w:rsidRPr="008116F6" w:rsidTr="0016045B">
        <w:trPr>
          <w:trHeight w:val="41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2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rPr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8116F6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8116F6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8116F6">
              <w:rPr>
                <w:kern w:val="0"/>
                <w:sz w:val="18"/>
                <w:szCs w:val="18"/>
              </w:rPr>
              <w:t>05100</w:t>
            </w:r>
            <w:r w:rsidRPr="008116F6">
              <w:rPr>
                <w:kern w:val="0"/>
                <w:sz w:val="18"/>
                <w:szCs w:val="18"/>
                <w:lang w:val="en-US"/>
              </w:rPr>
              <w:t>S5550</w:t>
            </w:r>
            <w:r w:rsidRPr="008116F6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37,90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113,70</w:t>
            </w:r>
          </w:p>
        </w:tc>
      </w:tr>
      <w:tr w:rsidR="00614464" w:rsidRPr="008116F6" w:rsidTr="0016045B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8116F6">
              <w:rPr>
                <w:kern w:val="0"/>
                <w:sz w:val="18"/>
                <w:szCs w:val="18"/>
              </w:rPr>
              <w:t xml:space="preserve"> 05100</w:t>
            </w:r>
            <w:r w:rsidRPr="008116F6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4,55</w:t>
            </w:r>
          </w:p>
        </w:tc>
      </w:tr>
      <w:tr w:rsidR="00614464" w:rsidRPr="008116F6" w:rsidTr="0016045B">
        <w:trPr>
          <w:trHeight w:val="128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3 095,70</w:t>
            </w:r>
          </w:p>
        </w:tc>
      </w:tr>
      <w:tr w:rsidR="00614464" w:rsidRPr="008116F6" w:rsidTr="0016045B">
        <w:trPr>
          <w:trHeight w:val="1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Проведение инженерно-геологических изысканий на участке для обоснования возможности размещения нового кладбища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0510082540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98,65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98,65</w:t>
            </w:r>
          </w:p>
        </w:tc>
      </w:tr>
      <w:tr w:rsidR="00614464" w:rsidRPr="008116F6" w:rsidTr="00E37072">
        <w:trPr>
          <w:trHeight w:val="10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rPr>
                <w:sz w:val="20"/>
                <w:szCs w:val="20"/>
              </w:rPr>
            </w:pPr>
            <w:r w:rsidRPr="008116F6">
              <w:rPr>
                <w:sz w:val="24"/>
              </w:rPr>
              <w:t>Р</w:t>
            </w:r>
            <w:r w:rsidRPr="008116F6">
              <w:rPr>
                <w:sz w:val="20"/>
                <w:szCs w:val="20"/>
              </w:rPr>
              <w:t>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7 120,00</w:t>
            </w:r>
          </w:p>
        </w:tc>
      </w:tr>
      <w:tr w:rsidR="00614464" w:rsidRPr="008116F6" w:rsidTr="003606BB">
        <w:trPr>
          <w:trHeight w:val="5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8116F6">
              <w:rPr>
                <w:kern w:val="0"/>
                <w:sz w:val="20"/>
                <w:szCs w:val="20"/>
              </w:rPr>
              <w:t>05100</w:t>
            </w:r>
            <w:r w:rsidRPr="008116F6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A06F90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7 388,16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A06F90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35 969,10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AC294D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43 357,</w:t>
            </w:r>
            <w:r w:rsidR="00AC294D" w:rsidRPr="008116F6">
              <w:rPr>
                <w:sz w:val="20"/>
                <w:szCs w:val="20"/>
              </w:rPr>
              <w:t>26</w:t>
            </w:r>
          </w:p>
        </w:tc>
      </w:tr>
      <w:tr w:rsidR="00614464" w:rsidRPr="008116F6" w:rsidTr="003606BB">
        <w:trPr>
          <w:trHeight w:val="5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</w:t>
            </w:r>
            <w:r w:rsidRPr="008116F6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AC294D" w:rsidP="0086174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2 462,</w:t>
            </w:r>
            <w:r w:rsidR="00861746" w:rsidRPr="008116F6">
              <w:rPr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AC294D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11 989,79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AC294D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14 452,</w:t>
            </w:r>
            <w:r w:rsidR="00861746" w:rsidRPr="008116F6">
              <w:rPr>
                <w:sz w:val="20"/>
                <w:szCs w:val="20"/>
              </w:rPr>
              <w:t>19</w:t>
            </w:r>
          </w:p>
        </w:tc>
      </w:tr>
      <w:tr w:rsidR="00614464" w:rsidRPr="008116F6" w:rsidTr="00D77C05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</w:t>
            </w:r>
            <w:r w:rsidRPr="008116F6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DB36B5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17139F" w:rsidP="00381B8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143,</w:t>
            </w:r>
            <w:r w:rsidR="00381B8D" w:rsidRPr="008116F6">
              <w:rPr>
                <w:kern w:val="0"/>
                <w:sz w:val="20"/>
                <w:szCs w:val="20"/>
              </w:rPr>
              <w:t>8</w:t>
            </w:r>
            <w:r w:rsidRPr="008116F6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464" w:rsidRPr="008116F6" w:rsidRDefault="00614464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64" w:rsidRPr="008116F6" w:rsidRDefault="0017139F" w:rsidP="00381B8D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173,</w:t>
            </w:r>
            <w:r w:rsidR="00381B8D" w:rsidRPr="008116F6">
              <w:rPr>
                <w:sz w:val="20"/>
                <w:szCs w:val="20"/>
              </w:rPr>
              <w:t>5</w:t>
            </w:r>
            <w:r w:rsidRPr="008116F6">
              <w:rPr>
                <w:sz w:val="20"/>
                <w:szCs w:val="20"/>
              </w:rPr>
              <w:t>1</w:t>
            </w:r>
          </w:p>
        </w:tc>
      </w:tr>
      <w:tr w:rsidR="00795169" w:rsidRPr="008116F6" w:rsidTr="00795169">
        <w:trPr>
          <w:trHeight w:val="55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2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614464">
            <w:pPr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88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0510074120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614464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387,57</w:t>
            </w:r>
          </w:p>
        </w:tc>
      </w:tr>
      <w:tr w:rsidR="00795169" w:rsidRPr="008116F6" w:rsidTr="00A06F90">
        <w:trPr>
          <w:trHeight w:val="5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614464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6144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614464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9,62</w:t>
            </w:r>
          </w:p>
        </w:tc>
      </w:tr>
      <w:tr w:rsidR="00795169" w:rsidRPr="008116F6" w:rsidTr="00795169">
        <w:trPr>
          <w:trHeight w:val="5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26,00</w:t>
            </w:r>
          </w:p>
        </w:tc>
      </w:tr>
      <w:tr w:rsidR="00795169" w:rsidRPr="008116F6" w:rsidTr="008C1C4B">
        <w:trPr>
          <w:trHeight w:val="4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11</w:t>
            </w:r>
          </w:p>
        </w:tc>
      </w:tr>
      <w:tr w:rsidR="00795169" w:rsidRPr="008116F6" w:rsidTr="00EC7E26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1.11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300,00</w:t>
            </w:r>
          </w:p>
        </w:tc>
      </w:tr>
      <w:tr w:rsidR="00795169" w:rsidRPr="008116F6" w:rsidTr="00EC7E26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1.12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Устройство ограждения кладбища «Северное-3»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299,14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299,14</w:t>
            </w:r>
          </w:p>
        </w:tc>
      </w:tr>
      <w:tr w:rsidR="00795169" w:rsidRPr="008116F6" w:rsidTr="00D77C05">
        <w:trPr>
          <w:trHeight w:val="4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всего расходные </w:t>
            </w:r>
            <w:proofErr w:type="gramStart"/>
            <w:r w:rsidRPr="008116F6">
              <w:rPr>
                <w:kern w:val="0"/>
                <w:sz w:val="20"/>
                <w:szCs w:val="20"/>
              </w:rPr>
              <w:t>обязательства  по</w:t>
            </w:r>
            <w:proofErr w:type="gramEnd"/>
            <w:r w:rsidRPr="008116F6">
              <w:rPr>
                <w:kern w:val="0"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0,00</w:t>
            </w:r>
          </w:p>
        </w:tc>
      </w:tr>
      <w:tr w:rsidR="00795169" w:rsidRPr="008116F6" w:rsidTr="00AB725E">
        <w:trPr>
          <w:trHeight w:val="3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jc w:val="center"/>
              <w:rPr>
                <w:sz w:val="20"/>
                <w:szCs w:val="20"/>
              </w:rPr>
            </w:pPr>
          </w:p>
        </w:tc>
      </w:tr>
      <w:tr w:rsidR="00795169" w:rsidRPr="008116F6" w:rsidTr="00D77C05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0,00</w:t>
            </w:r>
          </w:p>
        </w:tc>
      </w:tr>
      <w:tr w:rsidR="00795169" w:rsidRPr="008116F6" w:rsidTr="00EA3680">
        <w:trPr>
          <w:trHeight w:val="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05200S4660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jc w:val="center"/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0,00</w:t>
            </w:r>
          </w:p>
        </w:tc>
      </w:tr>
      <w:tr w:rsidR="00795169" w:rsidRPr="008116F6" w:rsidTr="003225D9">
        <w:trPr>
          <w:trHeight w:val="4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всего расходные </w:t>
            </w:r>
            <w:proofErr w:type="gramStart"/>
            <w:r w:rsidRPr="008116F6">
              <w:rPr>
                <w:kern w:val="0"/>
                <w:sz w:val="20"/>
                <w:szCs w:val="20"/>
              </w:rPr>
              <w:t>обязательства  по</w:t>
            </w:r>
            <w:proofErr w:type="gramEnd"/>
            <w:r w:rsidRPr="008116F6">
              <w:rPr>
                <w:kern w:val="0"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196 924,71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196 924,71</w:t>
            </w:r>
          </w:p>
        </w:tc>
      </w:tr>
      <w:tr w:rsidR="00795169" w:rsidRPr="008116F6" w:rsidTr="00AB725E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95169" w:rsidRPr="008116F6" w:rsidTr="00AE20CF">
        <w:trPr>
          <w:trHeight w:val="4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196 924,71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196 924,71</w:t>
            </w:r>
          </w:p>
        </w:tc>
      </w:tr>
      <w:tr w:rsidR="00795169" w:rsidRPr="008116F6" w:rsidTr="00D81508">
        <w:trPr>
          <w:trHeight w:val="17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053</w:t>
            </w:r>
            <w:r w:rsidRPr="008116F6">
              <w:rPr>
                <w:kern w:val="0"/>
                <w:sz w:val="20"/>
                <w:szCs w:val="20"/>
                <w:lang w:val="en-US"/>
              </w:rPr>
              <w:t>F3</w:t>
            </w:r>
            <w:r w:rsidRPr="008116F6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8116F6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143 906,48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143 906,48</w:t>
            </w:r>
          </w:p>
        </w:tc>
      </w:tr>
      <w:tr w:rsidR="00795169" w:rsidRPr="008116F6" w:rsidTr="00D81508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053</w:t>
            </w:r>
            <w:r w:rsidRPr="008116F6">
              <w:rPr>
                <w:kern w:val="0"/>
                <w:sz w:val="20"/>
                <w:szCs w:val="20"/>
                <w:lang w:val="en-US"/>
              </w:rPr>
              <w:t>F3</w:t>
            </w:r>
            <w:r w:rsidRPr="008116F6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8116F6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51 048,93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51 048,93</w:t>
            </w:r>
          </w:p>
        </w:tc>
      </w:tr>
      <w:tr w:rsidR="00795169" w:rsidRPr="008116F6" w:rsidTr="00D81508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rPr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053</w:t>
            </w:r>
            <w:r w:rsidRPr="008116F6">
              <w:rPr>
                <w:kern w:val="0"/>
                <w:sz w:val="20"/>
                <w:szCs w:val="20"/>
                <w:lang w:val="en-US"/>
              </w:rPr>
              <w:t>F3</w:t>
            </w:r>
            <w:r w:rsidRPr="008116F6">
              <w:rPr>
                <w:kern w:val="0"/>
                <w:sz w:val="20"/>
                <w:szCs w:val="20"/>
              </w:rPr>
              <w:t>6748</w:t>
            </w:r>
            <w:r w:rsidRPr="008116F6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8116F6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1 969,30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69" w:rsidRPr="008116F6" w:rsidRDefault="00795169" w:rsidP="007951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1 969,30</w:t>
            </w:r>
          </w:p>
        </w:tc>
      </w:tr>
    </w:tbl>
    <w:p w:rsidR="00AB725E" w:rsidRPr="008116F6" w:rsidRDefault="00AB725E" w:rsidP="00616DD6">
      <w:pPr>
        <w:ind w:left="-709" w:right="-314" w:firstLine="142"/>
        <w:rPr>
          <w:szCs w:val="28"/>
        </w:rPr>
      </w:pPr>
    </w:p>
    <w:p w:rsidR="00942DD7" w:rsidRPr="008116F6" w:rsidRDefault="00CF254E" w:rsidP="00616DD6">
      <w:pPr>
        <w:ind w:left="-709" w:right="-314" w:firstLine="142"/>
        <w:rPr>
          <w:szCs w:val="28"/>
        </w:rPr>
      </w:pPr>
      <w:r w:rsidRPr="008116F6">
        <w:rPr>
          <w:szCs w:val="28"/>
        </w:rPr>
        <w:t>Д</w:t>
      </w:r>
      <w:r w:rsidR="00942DD7" w:rsidRPr="008116F6">
        <w:rPr>
          <w:szCs w:val="28"/>
        </w:rPr>
        <w:t xml:space="preserve">иректор МКУ «Управление городского </w:t>
      </w:r>
      <w:proofErr w:type="gramStart"/>
      <w:r w:rsidR="00942DD7" w:rsidRPr="008116F6">
        <w:rPr>
          <w:szCs w:val="28"/>
        </w:rPr>
        <w:t xml:space="preserve">хозяйства»   </w:t>
      </w:r>
      <w:proofErr w:type="gramEnd"/>
      <w:r w:rsidR="00942DD7" w:rsidRPr="008116F6">
        <w:rPr>
          <w:szCs w:val="28"/>
        </w:rPr>
        <w:t xml:space="preserve">                        </w:t>
      </w:r>
      <w:r w:rsidR="00D56F83" w:rsidRPr="008116F6">
        <w:rPr>
          <w:szCs w:val="28"/>
        </w:rPr>
        <w:t>подпись</w:t>
      </w:r>
      <w:r w:rsidRPr="008116F6">
        <w:rPr>
          <w:szCs w:val="28"/>
        </w:rPr>
        <w:t xml:space="preserve">                                                              </w:t>
      </w:r>
      <w:r w:rsidR="00942DD7" w:rsidRPr="008116F6">
        <w:rPr>
          <w:szCs w:val="28"/>
        </w:rPr>
        <w:t xml:space="preserve">   </w:t>
      </w:r>
      <w:r w:rsidR="001D06B5" w:rsidRPr="008116F6">
        <w:rPr>
          <w:szCs w:val="28"/>
        </w:rPr>
        <w:t xml:space="preserve">  </w:t>
      </w:r>
      <w:r w:rsidR="00942DD7" w:rsidRPr="008116F6">
        <w:rPr>
          <w:szCs w:val="28"/>
        </w:rPr>
        <w:t xml:space="preserve">  </w:t>
      </w:r>
      <w:r w:rsidRPr="008116F6">
        <w:rPr>
          <w:szCs w:val="28"/>
        </w:rPr>
        <w:t>Т.И. Пономарева</w:t>
      </w:r>
    </w:p>
    <w:p w:rsidR="00942DD7" w:rsidRPr="008116F6" w:rsidRDefault="00170CE1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  <w:r w:rsidRPr="008116F6">
        <w:rPr>
          <w:kern w:val="0"/>
          <w:szCs w:val="28"/>
        </w:rPr>
        <w:lastRenderedPageBreak/>
        <w:t>П</w:t>
      </w:r>
      <w:r w:rsidR="00942DD7" w:rsidRPr="008116F6">
        <w:rPr>
          <w:kern w:val="0"/>
          <w:szCs w:val="28"/>
        </w:rPr>
        <w:t xml:space="preserve">риложение </w:t>
      </w:r>
      <w:r w:rsidR="00CA2376" w:rsidRPr="008116F6">
        <w:rPr>
          <w:kern w:val="0"/>
          <w:szCs w:val="28"/>
        </w:rPr>
        <w:t>4</w:t>
      </w:r>
    </w:p>
    <w:p w:rsidR="00942DD7" w:rsidRPr="008116F6" w:rsidRDefault="00942DD7" w:rsidP="00FC5B69">
      <w:pPr>
        <w:ind w:left="11057" w:right="-31"/>
        <w:rPr>
          <w:kern w:val="0"/>
          <w:szCs w:val="28"/>
        </w:rPr>
      </w:pPr>
      <w:r w:rsidRPr="008116F6">
        <w:rPr>
          <w:kern w:val="0"/>
          <w:szCs w:val="28"/>
        </w:rPr>
        <w:t>к муниципальной программе «Обеспечение жизнедеятельности территории»</w:t>
      </w:r>
    </w:p>
    <w:p w:rsidR="00942DD7" w:rsidRPr="008116F6" w:rsidRDefault="00942DD7" w:rsidP="00FC5B69">
      <w:pPr>
        <w:ind w:left="11057" w:right="-31"/>
        <w:rPr>
          <w:kern w:val="0"/>
          <w:szCs w:val="28"/>
        </w:rPr>
      </w:pPr>
    </w:p>
    <w:p w:rsidR="00942DD7" w:rsidRPr="008116F6" w:rsidRDefault="00942DD7" w:rsidP="00D426CD">
      <w:pPr>
        <w:ind w:left="-140" w:right="-31"/>
        <w:rPr>
          <w:b/>
          <w:kern w:val="0"/>
          <w:szCs w:val="28"/>
        </w:rPr>
      </w:pPr>
      <w:r w:rsidRPr="008116F6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:rsidR="00400D48" w:rsidRPr="008116F6" w:rsidRDefault="00400D48" w:rsidP="00F251BB">
      <w:pPr>
        <w:tabs>
          <w:tab w:val="left" w:pos="342"/>
        </w:tabs>
        <w:ind w:hanging="142"/>
        <w:jc w:val="center"/>
        <w:rPr>
          <w:sz w:val="24"/>
        </w:rPr>
      </w:pPr>
      <w:r w:rsidRPr="008116F6">
        <w:rPr>
          <w:sz w:val="24"/>
        </w:rPr>
        <w:t>(в редакции постановлени</w:t>
      </w:r>
      <w:r w:rsidR="00960E19" w:rsidRPr="008116F6">
        <w:rPr>
          <w:sz w:val="24"/>
        </w:rPr>
        <w:t>й</w:t>
      </w:r>
      <w:r w:rsidRPr="008116F6">
        <w:rPr>
          <w:sz w:val="24"/>
        </w:rPr>
        <w:t xml:space="preserve"> Администрации города Минусинска от 24.12.2018 № АГ-2263-</w:t>
      </w:r>
      <w:r w:rsidR="00960E19" w:rsidRPr="008116F6">
        <w:rPr>
          <w:sz w:val="24"/>
        </w:rPr>
        <w:t>п, от 25.01.2019 № АГ-123-п</w:t>
      </w:r>
      <w:r w:rsidR="00F251BB" w:rsidRPr="008116F6">
        <w:rPr>
          <w:sz w:val="24"/>
        </w:rPr>
        <w:t>, от 21.05.2019 № АГ-776-п</w:t>
      </w:r>
      <w:r w:rsidR="00E75D42" w:rsidRPr="008116F6">
        <w:rPr>
          <w:sz w:val="24"/>
        </w:rPr>
        <w:t>, от 01.08.2019 № АГ-1293-п</w:t>
      </w:r>
      <w:r w:rsidR="009877D8" w:rsidRPr="008116F6">
        <w:rPr>
          <w:sz w:val="24"/>
        </w:rPr>
        <w:t>, от 11.11.2019 № АГ-2055-п</w:t>
      </w:r>
      <w:r w:rsidR="00861746" w:rsidRPr="008116F6">
        <w:rPr>
          <w:sz w:val="24"/>
        </w:rPr>
        <w:t>, от 09.12.2019 № АГ-2246-п</w:t>
      </w:r>
      <w:r w:rsidRPr="008116F6">
        <w:rPr>
          <w:sz w:val="24"/>
        </w:rPr>
        <w:t>)</w:t>
      </w:r>
    </w:p>
    <w:p w:rsidR="00930A5F" w:rsidRPr="008116F6" w:rsidRDefault="00930A5F" w:rsidP="00930A5F">
      <w:pPr>
        <w:ind w:left="-140" w:right="-31"/>
        <w:jc w:val="center"/>
        <w:rPr>
          <w:kern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0"/>
        <w:gridCol w:w="4239"/>
        <w:gridCol w:w="2521"/>
        <w:gridCol w:w="2527"/>
        <w:gridCol w:w="2520"/>
        <w:gridCol w:w="2520"/>
      </w:tblGrid>
      <w:tr w:rsidR="00942DD7" w:rsidRPr="008116F6" w:rsidTr="005328D9">
        <w:tc>
          <w:tcPr>
            <w:tcW w:w="808" w:type="dxa"/>
            <w:vMerge w:val="restart"/>
          </w:tcPr>
          <w:p w:rsidR="00942DD7" w:rsidRPr="008116F6" w:rsidRDefault="00942DD7" w:rsidP="005328D9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№   п/п</w:t>
            </w:r>
          </w:p>
        </w:tc>
        <w:tc>
          <w:tcPr>
            <w:tcW w:w="4309" w:type="dxa"/>
            <w:vMerge w:val="restart"/>
          </w:tcPr>
          <w:p w:rsidR="00942DD7" w:rsidRPr="008116F6" w:rsidRDefault="00942DD7" w:rsidP="005328D9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236" w:type="dxa"/>
            <w:gridSpan w:val="4"/>
            <w:vAlign w:val="center"/>
          </w:tcPr>
          <w:p w:rsidR="00942DD7" w:rsidRPr="008116F6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Объемы финансирования</w:t>
            </w:r>
          </w:p>
        </w:tc>
      </w:tr>
      <w:tr w:rsidR="00942DD7" w:rsidRPr="008116F6" w:rsidTr="005328D9">
        <w:tc>
          <w:tcPr>
            <w:tcW w:w="808" w:type="dxa"/>
            <w:vMerge/>
          </w:tcPr>
          <w:p w:rsidR="00942DD7" w:rsidRPr="008116F6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942DD7" w:rsidRPr="008116F6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942DD7" w:rsidRPr="008116F6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Всего</w:t>
            </w:r>
          </w:p>
        </w:tc>
        <w:tc>
          <w:tcPr>
            <w:tcW w:w="7677" w:type="dxa"/>
            <w:gridSpan w:val="3"/>
            <w:vAlign w:val="center"/>
          </w:tcPr>
          <w:p w:rsidR="00942DD7" w:rsidRPr="008116F6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в том числе по годам</w:t>
            </w:r>
          </w:p>
        </w:tc>
      </w:tr>
      <w:tr w:rsidR="00942DD7" w:rsidRPr="008116F6" w:rsidTr="005328D9">
        <w:tc>
          <w:tcPr>
            <w:tcW w:w="808" w:type="dxa"/>
            <w:vMerge/>
          </w:tcPr>
          <w:p w:rsidR="00942DD7" w:rsidRPr="008116F6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942DD7" w:rsidRPr="008116F6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/>
            <w:vAlign w:val="center"/>
          </w:tcPr>
          <w:p w:rsidR="00942DD7" w:rsidRPr="008116F6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42DD7" w:rsidRPr="008116F6" w:rsidRDefault="00942DD7" w:rsidP="00170CE1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 xml:space="preserve">текущий финансовый </w:t>
            </w:r>
            <w:proofErr w:type="gramStart"/>
            <w:r w:rsidRPr="008116F6">
              <w:rPr>
                <w:kern w:val="0"/>
                <w:sz w:val="24"/>
              </w:rPr>
              <w:t>год  -</w:t>
            </w:r>
            <w:proofErr w:type="gramEnd"/>
            <w:r w:rsidRPr="008116F6">
              <w:rPr>
                <w:kern w:val="0"/>
                <w:sz w:val="24"/>
              </w:rPr>
              <w:t xml:space="preserve"> 201</w:t>
            </w:r>
            <w:r w:rsidR="00170CE1" w:rsidRPr="008116F6">
              <w:rPr>
                <w:kern w:val="0"/>
                <w:sz w:val="24"/>
              </w:rPr>
              <w:t>9</w:t>
            </w:r>
          </w:p>
        </w:tc>
        <w:tc>
          <w:tcPr>
            <w:tcW w:w="2559" w:type="dxa"/>
            <w:vAlign w:val="center"/>
          </w:tcPr>
          <w:p w:rsidR="00942DD7" w:rsidRPr="008116F6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пер</w:t>
            </w:r>
            <w:r w:rsidR="00170CE1" w:rsidRPr="008116F6">
              <w:rPr>
                <w:kern w:val="0"/>
                <w:sz w:val="24"/>
              </w:rPr>
              <w:t>вый год планового периода - 2020</w:t>
            </w:r>
          </w:p>
        </w:tc>
        <w:tc>
          <w:tcPr>
            <w:tcW w:w="2559" w:type="dxa"/>
            <w:vAlign w:val="center"/>
          </w:tcPr>
          <w:p w:rsidR="00942DD7" w:rsidRPr="008116F6" w:rsidRDefault="00942DD7" w:rsidP="00170CE1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 xml:space="preserve">второй год планового </w:t>
            </w:r>
            <w:proofErr w:type="gramStart"/>
            <w:r w:rsidRPr="008116F6">
              <w:rPr>
                <w:kern w:val="0"/>
                <w:sz w:val="24"/>
              </w:rPr>
              <w:t>периода  -</w:t>
            </w:r>
            <w:proofErr w:type="gramEnd"/>
            <w:r w:rsidRPr="008116F6">
              <w:rPr>
                <w:kern w:val="0"/>
                <w:sz w:val="24"/>
              </w:rPr>
              <w:t xml:space="preserve"> 202</w:t>
            </w:r>
            <w:r w:rsidR="00170CE1" w:rsidRPr="008116F6">
              <w:rPr>
                <w:kern w:val="0"/>
                <w:sz w:val="24"/>
              </w:rPr>
              <w:t>1</w:t>
            </w:r>
          </w:p>
        </w:tc>
      </w:tr>
      <w:tr w:rsidR="00942DD7" w:rsidRPr="008116F6" w:rsidTr="005328D9">
        <w:tc>
          <w:tcPr>
            <w:tcW w:w="808" w:type="dxa"/>
          </w:tcPr>
          <w:p w:rsidR="00942DD7" w:rsidRPr="008116F6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942DD7" w:rsidRPr="008116F6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2</w:t>
            </w:r>
          </w:p>
        </w:tc>
        <w:tc>
          <w:tcPr>
            <w:tcW w:w="2559" w:type="dxa"/>
          </w:tcPr>
          <w:p w:rsidR="00942DD7" w:rsidRPr="008116F6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3</w:t>
            </w:r>
          </w:p>
        </w:tc>
        <w:tc>
          <w:tcPr>
            <w:tcW w:w="2559" w:type="dxa"/>
          </w:tcPr>
          <w:p w:rsidR="00942DD7" w:rsidRPr="008116F6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4</w:t>
            </w:r>
          </w:p>
        </w:tc>
        <w:tc>
          <w:tcPr>
            <w:tcW w:w="2559" w:type="dxa"/>
          </w:tcPr>
          <w:p w:rsidR="00942DD7" w:rsidRPr="008116F6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5</w:t>
            </w:r>
          </w:p>
        </w:tc>
        <w:tc>
          <w:tcPr>
            <w:tcW w:w="2559" w:type="dxa"/>
          </w:tcPr>
          <w:p w:rsidR="00942DD7" w:rsidRPr="008116F6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6</w:t>
            </w:r>
          </w:p>
        </w:tc>
      </w:tr>
      <w:tr w:rsidR="00D94947" w:rsidRPr="008116F6" w:rsidTr="00297470">
        <w:tc>
          <w:tcPr>
            <w:tcW w:w="808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559" w:type="dxa"/>
            <w:vAlign w:val="center"/>
          </w:tcPr>
          <w:p w:rsidR="00D94947" w:rsidRPr="008116F6" w:rsidRDefault="00D91AC8" w:rsidP="00A06F90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33</w:t>
            </w:r>
            <w:r w:rsidR="009E1712" w:rsidRPr="008116F6">
              <w:rPr>
                <w:kern w:val="0"/>
                <w:sz w:val="24"/>
              </w:rPr>
              <w:t>4</w:t>
            </w:r>
            <w:r w:rsidR="00861746" w:rsidRPr="008116F6">
              <w:rPr>
                <w:kern w:val="0"/>
                <w:sz w:val="24"/>
              </w:rPr>
              <w:t xml:space="preserve"> 9</w:t>
            </w:r>
            <w:r w:rsidR="00A54C00" w:rsidRPr="008116F6">
              <w:rPr>
                <w:kern w:val="0"/>
                <w:sz w:val="24"/>
              </w:rPr>
              <w:t>78</w:t>
            </w:r>
            <w:r w:rsidRPr="008116F6">
              <w:rPr>
                <w:kern w:val="0"/>
                <w:sz w:val="24"/>
              </w:rPr>
              <w:t>,</w:t>
            </w:r>
            <w:r w:rsidR="00861746" w:rsidRPr="008116F6">
              <w:rPr>
                <w:kern w:val="0"/>
                <w:sz w:val="24"/>
              </w:rPr>
              <w:t>38</w:t>
            </w:r>
          </w:p>
        </w:tc>
        <w:tc>
          <w:tcPr>
            <w:tcW w:w="2559" w:type="dxa"/>
            <w:vAlign w:val="center"/>
          </w:tcPr>
          <w:p w:rsidR="00D94947" w:rsidRPr="008116F6" w:rsidRDefault="00D91AC8" w:rsidP="00861746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2</w:t>
            </w:r>
            <w:r w:rsidR="009E1712" w:rsidRPr="008116F6">
              <w:rPr>
                <w:kern w:val="0"/>
                <w:sz w:val="24"/>
              </w:rPr>
              <w:t>4</w:t>
            </w:r>
            <w:r w:rsidR="00A06F90" w:rsidRPr="008116F6">
              <w:rPr>
                <w:kern w:val="0"/>
                <w:sz w:val="24"/>
              </w:rPr>
              <w:t>2</w:t>
            </w:r>
            <w:r w:rsidRPr="008116F6">
              <w:rPr>
                <w:kern w:val="0"/>
                <w:sz w:val="24"/>
              </w:rPr>
              <w:t> </w:t>
            </w:r>
            <w:r w:rsidR="00861746" w:rsidRPr="008116F6">
              <w:rPr>
                <w:kern w:val="0"/>
                <w:sz w:val="24"/>
              </w:rPr>
              <w:t>8</w:t>
            </w:r>
            <w:r w:rsidR="00A06F90" w:rsidRPr="008116F6">
              <w:rPr>
                <w:kern w:val="0"/>
                <w:sz w:val="24"/>
              </w:rPr>
              <w:t>09</w:t>
            </w:r>
            <w:r w:rsidRPr="008116F6">
              <w:rPr>
                <w:kern w:val="0"/>
                <w:sz w:val="24"/>
              </w:rPr>
              <w:t>,</w:t>
            </w:r>
            <w:r w:rsidR="00861746" w:rsidRPr="008116F6">
              <w:rPr>
                <w:kern w:val="0"/>
                <w:sz w:val="24"/>
              </w:rPr>
              <w:t>58</w:t>
            </w:r>
          </w:p>
        </w:tc>
        <w:tc>
          <w:tcPr>
            <w:tcW w:w="2559" w:type="dxa"/>
            <w:vAlign w:val="center"/>
          </w:tcPr>
          <w:p w:rsidR="00D94947" w:rsidRPr="008116F6" w:rsidRDefault="00D94947" w:rsidP="00A06F90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7</w:t>
            </w:r>
            <w:r w:rsidR="00A06F90" w:rsidRPr="008116F6">
              <w:rPr>
                <w:kern w:val="0"/>
                <w:sz w:val="24"/>
              </w:rPr>
              <w:t>2 375,79</w:t>
            </w: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19 793,01</w:t>
            </w:r>
          </w:p>
        </w:tc>
      </w:tr>
      <w:tr w:rsidR="00D94947" w:rsidRPr="008116F6" w:rsidTr="00297470">
        <w:tc>
          <w:tcPr>
            <w:tcW w:w="808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94947" w:rsidRPr="008116F6" w:rsidTr="00297470">
        <w:tc>
          <w:tcPr>
            <w:tcW w:w="808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D94947" w:rsidRPr="008116F6" w:rsidRDefault="009E1712" w:rsidP="00861746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78 </w:t>
            </w:r>
            <w:r w:rsidR="00861746" w:rsidRPr="008116F6">
              <w:rPr>
                <w:kern w:val="0"/>
                <w:sz w:val="24"/>
              </w:rPr>
              <w:t>6</w:t>
            </w:r>
            <w:r w:rsidR="00A54C00" w:rsidRPr="008116F6">
              <w:rPr>
                <w:kern w:val="0"/>
                <w:sz w:val="24"/>
              </w:rPr>
              <w:t>16</w:t>
            </w:r>
            <w:r w:rsidRPr="008116F6">
              <w:rPr>
                <w:kern w:val="0"/>
                <w:sz w:val="24"/>
              </w:rPr>
              <w:t>,19</w:t>
            </w:r>
          </w:p>
        </w:tc>
        <w:tc>
          <w:tcPr>
            <w:tcW w:w="2559" w:type="dxa"/>
            <w:vAlign w:val="center"/>
          </w:tcPr>
          <w:p w:rsidR="00D94947" w:rsidRPr="008116F6" w:rsidRDefault="00D94947" w:rsidP="00861746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3</w:t>
            </w:r>
            <w:r w:rsidR="009E1712" w:rsidRPr="008116F6">
              <w:rPr>
                <w:kern w:val="0"/>
                <w:sz w:val="24"/>
              </w:rPr>
              <w:t>6 </w:t>
            </w:r>
            <w:r w:rsidR="00861746" w:rsidRPr="008116F6">
              <w:rPr>
                <w:kern w:val="0"/>
                <w:sz w:val="24"/>
              </w:rPr>
              <w:t>9</w:t>
            </w:r>
            <w:r w:rsidR="00A54C00" w:rsidRPr="008116F6">
              <w:rPr>
                <w:kern w:val="0"/>
                <w:sz w:val="24"/>
              </w:rPr>
              <w:t>33</w:t>
            </w:r>
            <w:r w:rsidR="009E1712" w:rsidRPr="008116F6">
              <w:rPr>
                <w:kern w:val="0"/>
                <w:sz w:val="24"/>
              </w:rPr>
              <w:t>,46</w:t>
            </w: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23 185,60</w:t>
            </w: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18 497,13</w:t>
            </w:r>
          </w:p>
        </w:tc>
      </w:tr>
      <w:tr w:rsidR="00D94947" w:rsidRPr="008116F6" w:rsidTr="003225D9">
        <w:tc>
          <w:tcPr>
            <w:tcW w:w="808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D94947" w:rsidRPr="008116F6" w:rsidRDefault="00D91AC8" w:rsidP="008116F6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69 </w:t>
            </w:r>
            <w:r w:rsidR="009E1712" w:rsidRPr="008116F6">
              <w:rPr>
                <w:kern w:val="0"/>
                <w:sz w:val="24"/>
              </w:rPr>
              <w:t>098</w:t>
            </w:r>
            <w:r w:rsidRPr="008116F6">
              <w:rPr>
                <w:kern w:val="0"/>
                <w:sz w:val="24"/>
              </w:rPr>
              <w:t>,</w:t>
            </w:r>
            <w:r w:rsidR="00861746" w:rsidRPr="008116F6">
              <w:rPr>
                <w:kern w:val="0"/>
                <w:sz w:val="24"/>
              </w:rPr>
              <w:t>4</w:t>
            </w:r>
            <w:r w:rsidR="008116F6" w:rsidRPr="008116F6">
              <w:rPr>
                <w:kern w:val="0"/>
                <w:sz w:val="24"/>
              </w:rPr>
              <w:t>9</w:t>
            </w:r>
          </w:p>
        </w:tc>
        <w:tc>
          <w:tcPr>
            <w:tcW w:w="2559" w:type="dxa"/>
            <w:vAlign w:val="center"/>
          </w:tcPr>
          <w:p w:rsidR="00D94947" w:rsidRPr="008116F6" w:rsidRDefault="00A06F90" w:rsidP="008116F6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54 581,</w:t>
            </w:r>
            <w:r w:rsidR="008116F6" w:rsidRPr="008116F6">
              <w:rPr>
                <w:kern w:val="0"/>
                <w:sz w:val="24"/>
              </w:rPr>
              <w:t>53</w:t>
            </w:r>
          </w:p>
        </w:tc>
        <w:tc>
          <w:tcPr>
            <w:tcW w:w="2559" w:type="dxa"/>
            <w:vAlign w:val="center"/>
          </w:tcPr>
          <w:p w:rsidR="00D94947" w:rsidRPr="008116F6" w:rsidRDefault="00D94947" w:rsidP="00A06F90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13</w:t>
            </w:r>
            <w:r w:rsidR="00A06F90" w:rsidRPr="008116F6">
              <w:rPr>
                <w:kern w:val="0"/>
                <w:sz w:val="24"/>
              </w:rPr>
              <w:t> 221,08</w:t>
            </w: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1 295,88</w:t>
            </w:r>
          </w:p>
        </w:tc>
      </w:tr>
      <w:tr w:rsidR="00D94947" w:rsidRPr="008116F6" w:rsidTr="003225D9">
        <w:tc>
          <w:tcPr>
            <w:tcW w:w="808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D94947" w:rsidRPr="008116F6" w:rsidRDefault="00D91AC8" w:rsidP="008116F6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187 263,</w:t>
            </w:r>
            <w:r w:rsidR="00A06F90" w:rsidRPr="008116F6">
              <w:rPr>
                <w:kern w:val="0"/>
                <w:sz w:val="24"/>
              </w:rPr>
              <w:t>7</w:t>
            </w:r>
            <w:r w:rsidR="008116F6" w:rsidRPr="008116F6">
              <w:rPr>
                <w:kern w:val="0"/>
                <w:sz w:val="24"/>
              </w:rPr>
              <w:t>4</w:t>
            </w:r>
          </w:p>
        </w:tc>
        <w:tc>
          <w:tcPr>
            <w:tcW w:w="2559" w:type="dxa"/>
            <w:vAlign w:val="center"/>
          </w:tcPr>
          <w:p w:rsidR="00D94947" w:rsidRPr="008116F6" w:rsidRDefault="00A06F90" w:rsidP="008116F6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151 294,6</w:t>
            </w:r>
            <w:r w:rsidR="008116F6" w:rsidRPr="008116F6">
              <w:rPr>
                <w:kern w:val="0"/>
                <w:sz w:val="24"/>
              </w:rPr>
              <w:t>4</w:t>
            </w:r>
          </w:p>
        </w:tc>
        <w:tc>
          <w:tcPr>
            <w:tcW w:w="2559" w:type="dxa"/>
            <w:vAlign w:val="center"/>
          </w:tcPr>
          <w:p w:rsidR="00D94947" w:rsidRPr="008116F6" w:rsidRDefault="00A06F90" w:rsidP="00D94947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35 969,10</w:t>
            </w: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-</w:t>
            </w:r>
          </w:p>
        </w:tc>
      </w:tr>
      <w:tr w:rsidR="00D94947" w:rsidRPr="008116F6" w:rsidTr="00297470">
        <w:tc>
          <w:tcPr>
            <w:tcW w:w="808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94947" w:rsidRPr="008116F6" w:rsidTr="00297470">
        <w:tc>
          <w:tcPr>
            <w:tcW w:w="808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2</w:t>
            </w:r>
          </w:p>
        </w:tc>
        <w:tc>
          <w:tcPr>
            <w:tcW w:w="4309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559" w:type="dxa"/>
            <w:vAlign w:val="center"/>
          </w:tcPr>
          <w:p w:rsidR="00D94947" w:rsidRPr="008116F6" w:rsidRDefault="00D94947" w:rsidP="00861746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13</w:t>
            </w:r>
            <w:r w:rsidR="00861746" w:rsidRPr="008116F6">
              <w:rPr>
                <w:kern w:val="0"/>
                <w:sz w:val="24"/>
              </w:rPr>
              <w:t>8</w:t>
            </w:r>
            <w:r w:rsidR="003B4FB4" w:rsidRPr="008116F6">
              <w:rPr>
                <w:kern w:val="0"/>
                <w:sz w:val="24"/>
              </w:rPr>
              <w:t> </w:t>
            </w:r>
            <w:r w:rsidR="00861746" w:rsidRPr="008116F6">
              <w:rPr>
                <w:kern w:val="0"/>
                <w:sz w:val="24"/>
              </w:rPr>
              <w:t>0</w:t>
            </w:r>
            <w:r w:rsidR="00B21EBB" w:rsidRPr="008116F6">
              <w:rPr>
                <w:kern w:val="0"/>
                <w:sz w:val="24"/>
              </w:rPr>
              <w:t>53</w:t>
            </w:r>
            <w:r w:rsidR="003B4FB4" w:rsidRPr="008116F6">
              <w:rPr>
                <w:kern w:val="0"/>
                <w:sz w:val="24"/>
              </w:rPr>
              <w:t>,</w:t>
            </w:r>
            <w:r w:rsidR="00861746" w:rsidRPr="008116F6">
              <w:rPr>
                <w:kern w:val="0"/>
                <w:sz w:val="24"/>
              </w:rPr>
              <w:t>68</w:t>
            </w:r>
          </w:p>
        </w:tc>
        <w:tc>
          <w:tcPr>
            <w:tcW w:w="2559" w:type="dxa"/>
            <w:vAlign w:val="center"/>
          </w:tcPr>
          <w:p w:rsidR="00D94947" w:rsidRPr="008116F6" w:rsidRDefault="00A06F90" w:rsidP="00861746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45 </w:t>
            </w:r>
            <w:r w:rsidR="00861746" w:rsidRPr="008116F6">
              <w:rPr>
                <w:kern w:val="0"/>
                <w:sz w:val="24"/>
              </w:rPr>
              <w:t>8</w:t>
            </w:r>
            <w:r w:rsidRPr="008116F6">
              <w:rPr>
                <w:kern w:val="0"/>
                <w:sz w:val="24"/>
              </w:rPr>
              <w:t>84,</w:t>
            </w:r>
            <w:r w:rsidR="00861746" w:rsidRPr="008116F6">
              <w:rPr>
                <w:kern w:val="0"/>
                <w:sz w:val="24"/>
              </w:rPr>
              <w:t>88</w:t>
            </w:r>
          </w:p>
        </w:tc>
        <w:tc>
          <w:tcPr>
            <w:tcW w:w="2559" w:type="dxa"/>
            <w:vAlign w:val="center"/>
          </w:tcPr>
          <w:p w:rsidR="00D94947" w:rsidRPr="008116F6" w:rsidRDefault="00A06F90" w:rsidP="00D9494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72 375,79</w:t>
            </w: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19 793,01</w:t>
            </w:r>
          </w:p>
        </w:tc>
      </w:tr>
      <w:tr w:rsidR="00D94947" w:rsidRPr="008116F6" w:rsidTr="00297470">
        <w:tc>
          <w:tcPr>
            <w:tcW w:w="808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94947" w:rsidRPr="008116F6" w:rsidTr="00297470">
        <w:tc>
          <w:tcPr>
            <w:tcW w:w="808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D94947" w:rsidRPr="008116F6" w:rsidRDefault="00D94947" w:rsidP="00D94947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D94947" w:rsidRPr="008116F6" w:rsidRDefault="00D94947" w:rsidP="00861746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7</w:t>
            </w:r>
            <w:r w:rsidR="009E1712" w:rsidRPr="008116F6">
              <w:rPr>
                <w:kern w:val="0"/>
                <w:sz w:val="24"/>
              </w:rPr>
              <w:t>6</w:t>
            </w:r>
            <w:r w:rsidR="00D631BF" w:rsidRPr="008116F6">
              <w:rPr>
                <w:kern w:val="0"/>
                <w:sz w:val="24"/>
              </w:rPr>
              <w:t> </w:t>
            </w:r>
            <w:r w:rsidR="00861746" w:rsidRPr="008116F6">
              <w:rPr>
                <w:kern w:val="0"/>
                <w:sz w:val="24"/>
              </w:rPr>
              <w:t>6</w:t>
            </w:r>
            <w:r w:rsidR="00B21EBB" w:rsidRPr="008116F6">
              <w:rPr>
                <w:kern w:val="0"/>
                <w:sz w:val="24"/>
              </w:rPr>
              <w:t>46</w:t>
            </w:r>
            <w:r w:rsidR="00D631BF" w:rsidRPr="008116F6">
              <w:rPr>
                <w:kern w:val="0"/>
                <w:sz w:val="24"/>
              </w:rPr>
              <w:t>,</w:t>
            </w:r>
            <w:r w:rsidR="00B21EBB" w:rsidRPr="008116F6">
              <w:rPr>
                <w:kern w:val="0"/>
                <w:sz w:val="24"/>
              </w:rPr>
              <w:t>90</w:t>
            </w:r>
          </w:p>
        </w:tc>
        <w:tc>
          <w:tcPr>
            <w:tcW w:w="2559" w:type="dxa"/>
            <w:vAlign w:val="center"/>
          </w:tcPr>
          <w:p w:rsidR="00D94947" w:rsidRPr="008116F6" w:rsidRDefault="00D94947" w:rsidP="008116F6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3</w:t>
            </w:r>
            <w:r w:rsidR="009E1712" w:rsidRPr="008116F6">
              <w:rPr>
                <w:kern w:val="0"/>
                <w:sz w:val="24"/>
              </w:rPr>
              <w:t>4</w:t>
            </w:r>
            <w:r w:rsidR="00331CC6" w:rsidRPr="008116F6">
              <w:rPr>
                <w:kern w:val="0"/>
                <w:sz w:val="24"/>
              </w:rPr>
              <w:t> </w:t>
            </w:r>
            <w:r w:rsidR="008116F6" w:rsidRPr="008116F6">
              <w:rPr>
                <w:kern w:val="0"/>
                <w:sz w:val="24"/>
              </w:rPr>
              <w:t>9</w:t>
            </w:r>
            <w:r w:rsidR="00B21EBB" w:rsidRPr="008116F6">
              <w:rPr>
                <w:kern w:val="0"/>
                <w:sz w:val="24"/>
              </w:rPr>
              <w:t>64</w:t>
            </w:r>
            <w:r w:rsidR="00331CC6" w:rsidRPr="008116F6">
              <w:rPr>
                <w:kern w:val="0"/>
                <w:sz w:val="24"/>
              </w:rPr>
              <w:t>,16</w:t>
            </w: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23 185,60</w:t>
            </w:r>
          </w:p>
        </w:tc>
        <w:tc>
          <w:tcPr>
            <w:tcW w:w="2559" w:type="dxa"/>
            <w:vAlign w:val="center"/>
          </w:tcPr>
          <w:p w:rsidR="00D94947" w:rsidRPr="008116F6" w:rsidRDefault="00D94947" w:rsidP="00D94947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18 497,13</w:t>
            </w:r>
          </w:p>
        </w:tc>
      </w:tr>
      <w:tr w:rsidR="00400D48" w:rsidRPr="008116F6" w:rsidTr="00297470">
        <w:tc>
          <w:tcPr>
            <w:tcW w:w="808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400D48" w:rsidRPr="008116F6" w:rsidRDefault="002E6D3C" w:rsidP="008116F6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18</w:t>
            </w:r>
            <w:r w:rsidR="003B4FB4" w:rsidRPr="008116F6">
              <w:rPr>
                <w:kern w:val="0"/>
                <w:sz w:val="24"/>
              </w:rPr>
              <w:t> </w:t>
            </w:r>
            <w:r w:rsidR="009E1712" w:rsidRPr="008116F6">
              <w:rPr>
                <w:kern w:val="0"/>
                <w:sz w:val="24"/>
              </w:rPr>
              <w:t>049</w:t>
            </w:r>
            <w:r w:rsidR="003B4FB4" w:rsidRPr="008116F6">
              <w:rPr>
                <w:kern w:val="0"/>
                <w:sz w:val="24"/>
              </w:rPr>
              <w:t>,</w:t>
            </w:r>
            <w:r w:rsidR="009E1712" w:rsidRPr="008116F6">
              <w:rPr>
                <w:kern w:val="0"/>
                <w:sz w:val="24"/>
              </w:rPr>
              <w:t>5</w:t>
            </w:r>
            <w:r w:rsidR="008116F6" w:rsidRPr="008116F6">
              <w:rPr>
                <w:kern w:val="0"/>
                <w:sz w:val="24"/>
              </w:rPr>
              <w:t>6</w:t>
            </w:r>
          </w:p>
        </w:tc>
        <w:tc>
          <w:tcPr>
            <w:tcW w:w="2559" w:type="dxa"/>
            <w:vAlign w:val="center"/>
          </w:tcPr>
          <w:p w:rsidR="00400D48" w:rsidRPr="008116F6" w:rsidRDefault="00A06F90" w:rsidP="008116F6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3 532,</w:t>
            </w:r>
            <w:r w:rsidR="008116F6" w:rsidRPr="008116F6">
              <w:rPr>
                <w:kern w:val="0"/>
                <w:sz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400D48" w:rsidRPr="008116F6" w:rsidRDefault="002E6D3C" w:rsidP="00A06F90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13</w:t>
            </w:r>
            <w:r w:rsidR="00A06F90" w:rsidRPr="008116F6">
              <w:rPr>
                <w:kern w:val="0"/>
                <w:sz w:val="24"/>
              </w:rPr>
              <w:t> 221,08</w:t>
            </w:r>
          </w:p>
        </w:tc>
        <w:tc>
          <w:tcPr>
            <w:tcW w:w="2559" w:type="dxa"/>
            <w:vAlign w:val="center"/>
          </w:tcPr>
          <w:p w:rsidR="00400D48" w:rsidRPr="008116F6" w:rsidRDefault="00400D48" w:rsidP="002E6D3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</w:t>
            </w:r>
            <w:r w:rsidR="002E6D3C" w:rsidRPr="008116F6">
              <w:rPr>
                <w:kern w:val="0"/>
                <w:sz w:val="24"/>
              </w:rPr>
              <w:t> 295,88</w:t>
            </w:r>
          </w:p>
        </w:tc>
      </w:tr>
      <w:tr w:rsidR="00400D48" w:rsidRPr="008116F6" w:rsidTr="00297470">
        <w:tc>
          <w:tcPr>
            <w:tcW w:w="808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vAlign w:val="center"/>
          </w:tcPr>
          <w:p w:rsidR="00400D48" w:rsidRPr="008116F6" w:rsidRDefault="00400D48" w:rsidP="00A06F90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43 357,</w:t>
            </w:r>
            <w:r w:rsidR="00A06F90" w:rsidRPr="008116F6">
              <w:rPr>
                <w:kern w:val="0"/>
                <w:sz w:val="24"/>
              </w:rPr>
              <w:t>26</w:t>
            </w:r>
          </w:p>
        </w:tc>
        <w:tc>
          <w:tcPr>
            <w:tcW w:w="2559" w:type="dxa"/>
            <w:vAlign w:val="center"/>
          </w:tcPr>
          <w:p w:rsidR="00400D48" w:rsidRPr="008116F6" w:rsidRDefault="00A06F90" w:rsidP="00400D48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7 388,16</w:t>
            </w:r>
          </w:p>
        </w:tc>
        <w:tc>
          <w:tcPr>
            <w:tcW w:w="2559" w:type="dxa"/>
            <w:vAlign w:val="center"/>
          </w:tcPr>
          <w:p w:rsidR="00400D48" w:rsidRPr="008116F6" w:rsidRDefault="00A06F90" w:rsidP="00400D48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35 969,10</w:t>
            </w:r>
          </w:p>
        </w:tc>
        <w:tc>
          <w:tcPr>
            <w:tcW w:w="2559" w:type="dxa"/>
            <w:vAlign w:val="center"/>
          </w:tcPr>
          <w:p w:rsidR="00400D48" w:rsidRPr="008116F6" w:rsidRDefault="00B21EBB" w:rsidP="00400D48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0,00</w:t>
            </w:r>
          </w:p>
        </w:tc>
      </w:tr>
      <w:tr w:rsidR="00400D48" w:rsidRPr="008116F6" w:rsidTr="00297470">
        <w:tc>
          <w:tcPr>
            <w:tcW w:w="808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400D48" w:rsidRPr="008116F6" w:rsidRDefault="00400D48" w:rsidP="00400D4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400D48" w:rsidRPr="008116F6" w:rsidRDefault="00400D48" w:rsidP="00400D4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400D48" w:rsidRPr="008116F6" w:rsidRDefault="00400D48" w:rsidP="00400D4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400D48" w:rsidRPr="008116F6" w:rsidRDefault="00400D48" w:rsidP="00400D4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400D48" w:rsidRPr="008116F6" w:rsidTr="00297470">
        <w:tc>
          <w:tcPr>
            <w:tcW w:w="808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3</w:t>
            </w:r>
          </w:p>
        </w:tc>
        <w:tc>
          <w:tcPr>
            <w:tcW w:w="4309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559" w:type="dxa"/>
            <w:vAlign w:val="center"/>
          </w:tcPr>
          <w:p w:rsidR="00400D48" w:rsidRPr="008116F6" w:rsidRDefault="00B21EBB" w:rsidP="00400D48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  <w:vAlign w:val="center"/>
          </w:tcPr>
          <w:p w:rsidR="00400D48" w:rsidRPr="008116F6" w:rsidRDefault="00B21EBB" w:rsidP="00400D48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  <w:vAlign w:val="center"/>
          </w:tcPr>
          <w:p w:rsidR="00400D48" w:rsidRPr="008116F6" w:rsidRDefault="00B21EBB" w:rsidP="00400D48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  <w:vAlign w:val="center"/>
          </w:tcPr>
          <w:p w:rsidR="00400D48" w:rsidRPr="008116F6" w:rsidRDefault="00B21EBB" w:rsidP="00400D48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0,00</w:t>
            </w:r>
          </w:p>
        </w:tc>
      </w:tr>
      <w:tr w:rsidR="00400D48" w:rsidRPr="008116F6" w:rsidTr="00297470">
        <w:tc>
          <w:tcPr>
            <w:tcW w:w="808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400D48" w:rsidRPr="008116F6" w:rsidRDefault="00400D48" w:rsidP="00400D4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400D48" w:rsidRPr="008116F6" w:rsidRDefault="00400D48" w:rsidP="00400D4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400D48" w:rsidRPr="008116F6" w:rsidRDefault="00400D48" w:rsidP="00400D4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400D48" w:rsidRPr="008116F6" w:rsidRDefault="00400D48" w:rsidP="00400D4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400D48" w:rsidRPr="008116F6" w:rsidTr="00297470">
        <w:tc>
          <w:tcPr>
            <w:tcW w:w="808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400D48" w:rsidRPr="008116F6" w:rsidRDefault="00B21EBB" w:rsidP="00400D48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  <w:vAlign w:val="center"/>
          </w:tcPr>
          <w:p w:rsidR="00400D48" w:rsidRPr="008116F6" w:rsidRDefault="00B21EBB" w:rsidP="00400D48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  <w:vAlign w:val="center"/>
          </w:tcPr>
          <w:p w:rsidR="00400D48" w:rsidRPr="008116F6" w:rsidRDefault="00B21EBB" w:rsidP="00400D48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  <w:vAlign w:val="center"/>
          </w:tcPr>
          <w:p w:rsidR="00400D48" w:rsidRPr="008116F6" w:rsidRDefault="00B21EBB" w:rsidP="00400D48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0,00</w:t>
            </w:r>
          </w:p>
        </w:tc>
      </w:tr>
      <w:tr w:rsidR="00400D48" w:rsidRPr="008116F6" w:rsidTr="00297470">
        <w:tc>
          <w:tcPr>
            <w:tcW w:w="808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400D48" w:rsidRPr="008116F6" w:rsidRDefault="00400D48" w:rsidP="00400D4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400D48" w:rsidRPr="008116F6" w:rsidRDefault="00400D48" w:rsidP="00400D4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400D48" w:rsidRPr="008116F6" w:rsidRDefault="00400D48" w:rsidP="00400D4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400D48" w:rsidRPr="008116F6" w:rsidRDefault="00400D48" w:rsidP="00400D4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400D48" w:rsidRPr="008116F6" w:rsidTr="005328D9">
        <w:tc>
          <w:tcPr>
            <w:tcW w:w="808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</w:tcPr>
          <w:p w:rsidR="00400D48" w:rsidRPr="008116F6" w:rsidRDefault="00400D48" w:rsidP="00400D4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00D48" w:rsidRPr="008116F6" w:rsidRDefault="00400D48" w:rsidP="00400D4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</w:p>
        </w:tc>
      </w:tr>
      <w:tr w:rsidR="00400D48" w:rsidRPr="008116F6" w:rsidTr="005328D9">
        <w:tc>
          <w:tcPr>
            <w:tcW w:w="808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</w:tcPr>
          <w:p w:rsidR="00400D48" w:rsidRPr="008116F6" w:rsidRDefault="00400D48" w:rsidP="00400D4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00D48" w:rsidRPr="008116F6" w:rsidRDefault="00400D48" w:rsidP="00400D4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400D48" w:rsidRPr="008116F6" w:rsidRDefault="00400D48" w:rsidP="00400D48">
            <w:pPr>
              <w:ind w:right="-31"/>
              <w:rPr>
                <w:kern w:val="0"/>
                <w:sz w:val="24"/>
              </w:rPr>
            </w:pPr>
          </w:p>
        </w:tc>
      </w:tr>
      <w:tr w:rsidR="00A05237" w:rsidRPr="008116F6" w:rsidTr="005328D9">
        <w:tc>
          <w:tcPr>
            <w:tcW w:w="808" w:type="dxa"/>
          </w:tcPr>
          <w:p w:rsidR="00A05237" w:rsidRPr="008116F6" w:rsidRDefault="00A05237" w:rsidP="00A05237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4</w:t>
            </w:r>
          </w:p>
        </w:tc>
        <w:tc>
          <w:tcPr>
            <w:tcW w:w="4309" w:type="dxa"/>
          </w:tcPr>
          <w:p w:rsidR="00A05237" w:rsidRPr="008116F6" w:rsidRDefault="00A05237" w:rsidP="00A05237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559" w:type="dxa"/>
          </w:tcPr>
          <w:p w:rsidR="00A05237" w:rsidRPr="008116F6" w:rsidRDefault="00D91AC8" w:rsidP="00A05237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196 924,71</w:t>
            </w:r>
          </w:p>
        </w:tc>
        <w:tc>
          <w:tcPr>
            <w:tcW w:w="2559" w:type="dxa"/>
          </w:tcPr>
          <w:p w:rsidR="00A05237" w:rsidRPr="008116F6" w:rsidRDefault="00827697" w:rsidP="00A05237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196 924,71</w:t>
            </w:r>
          </w:p>
        </w:tc>
        <w:tc>
          <w:tcPr>
            <w:tcW w:w="2559" w:type="dxa"/>
          </w:tcPr>
          <w:p w:rsidR="00A05237" w:rsidRPr="008116F6" w:rsidRDefault="00B21EBB" w:rsidP="00A05237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</w:tcPr>
          <w:p w:rsidR="00A05237" w:rsidRPr="008116F6" w:rsidRDefault="00B21EBB" w:rsidP="00A05237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0,00</w:t>
            </w:r>
          </w:p>
        </w:tc>
      </w:tr>
      <w:tr w:rsidR="00A05237" w:rsidRPr="008116F6" w:rsidTr="005328D9">
        <w:tc>
          <w:tcPr>
            <w:tcW w:w="808" w:type="dxa"/>
          </w:tcPr>
          <w:p w:rsidR="00A05237" w:rsidRPr="008116F6" w:rsidRDefault="00A05237" w:rsidP="00A05237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A05237" w:rsidRPr="008116F6" w:rsidRDefault="00A05237" w:rsidP="00A05237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</w:tcPr>
          <w:p w:rsidR="00A05237" w:rsidRPr="008116F6" w:rsidRDefault="00A05237" w:rsidP="00A0523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A05237" w:rsidRPr="008116F6" w:rsidRDefault="00A05237" w:rsidP="00A0523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A05237" w:rsidRPr="008116F6" w:rsidRDefault="00A05237" w:rsidP="00A0523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A05237" w:rsidRPr="008116F6" w:rsidRDefault="00A05237" w:rsidP="00A0523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307E9" w:rsidRPr="008116F6" w:rsidTr="005328D9">
        <w:tc>
          <w:tcPr>
            <w:tcW w:w="808" w:type="dxa"/>
          </w:tcPr>
          <w:p w:rsidR="008307E9" w:rsidRPr="008116F6" w:rsidRDefault="008307E9" w:rsidP="008307E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8307E9" w:rsidRPr="008116F6" w:rsidRDefault="008307E9" w:rsidP="008307E9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</w:tcPr>
          <w:p w:rsidR="008307E9" w:rsidRPr="008116F6" w:rsidRDefault="008307E9" w:rsidP="008307E9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1 969,30</w:t>
            </w:r>
          </w:p>
        </w:tc>
        <w:tc>
          <w:tcPr>
            <w:tcW w:w="2559" w:type="dxa"/>
          </w:tcPr>
          <w:p w:rsidR="008307E9" w:rsidRPr="008116F6" w:rsidRDefault="008307E9" w:rsidP="008307E9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1 969,30</w:t>
            </w:r>
          </w:p>
        </w:tc>
        <w:tc>
          <w:tcPr>
            <w:tcW w:w="2559" w:type="dxa"/>
          </w:tcPr>
          <w:p w:rsidR="008307E9" w:rsidRPr="008116F6" w:rsidRDefault="00B21EBB" w:rsidP="008307E9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</w:tcPr>
          <w:p w:rsidR="008307E9" w:rsidRPr="008116F6" w:rsidRDefault="00B21EBB" w:rsidP="008307E9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0,00</w:t>
            </w:r>
          </w:p>
        </w:tc>
      </w:tr>
      <w:tr w:rsidR="0016045B" w:rsidRPr="008116F6" w:rsidTr="0016045B">
        <w:trPr>
          <w:trHeight w:val="298"/>
        </w:trPr>
        <w:tc>
          <w:tcPr>
            <w:tcW w:w="808" w:type="dxa"/>
          </w:tcPr>
          <w:p w:rsidR="0016045B" w:rsidRPr="008116F6" w:rsidRDefault="0016045B" w:rsidP="0016045B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16045B" w:rsidRPr="008116F6" w:rsidRDefault="0016045B" w:rsidP="0016045B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2</w:t>
            </w:r>
          </w:p>
        </w:tc>
        <w:tc>
          <w:tcPr>
            <w:tcW w:w="2559" w:type="dxa"/>
          </w:tcPr>
          <w:p w:rsidR="0016045B" w:rsidRPr="008116F6" w:rsidRDefault="0016045B" w:rsidP="0016045B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3</w:t>
            </w:r>
          </w:p>
        </w:tc>
        <w:tc>
          <w:tcPr>
            <w:tcW w:w="2559" w:type="dxa"/>
          </w:tcPr>
          <w:p w:rsidR="0016045B" w:rsidRPr="008116F6" w:rsidRDefault="0016045B" w:rsidP="0016045B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4</w:t>
            </w:r>
          </w:p>
        </w:tc>
        <w:tc>
          <w:tcPr>
            <w:tcW w:w="2559" w:type="dxa"/>
          </w:tcPr>
          <w:p w:rsidR="0016045B" w:rsidRPr="008116F6" w:rsidRDefault="0016045B" w:rsidP="0016045B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5</w:t>
            </w:r>
          </w:p>
        </w:tc>
        <w:tc>
          <w:tcPr>
            <w:tcW w:w="2559" w:type="dxa"/>
          </w:tcPr>
          <w:p w:rsidR="0016045B" w:rsidRPr="008116F6" w:rsidRDefault="0016045B" w:rsidP="0016045B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6</w:t>
            </w:r>
          </w:p>
        </w:tc>
      </w:tr>
      <w:tr w:rsidR="0016045B" w:rsidRPr="008116F6" w:rsidTr="005328D9">
        <w:tc>
          <w:tcPr>
            <w:tcW w:w="808" w:type="dxa"/>
          </w:tcPr>
          <w:p w:rsidR="0016045B" w:rsidRPr="008116F6" w:rsidRDefault="0016045B" w:rsidP="0016045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16045B" w:rsidRPr="008116F6" w:rsidRDefault="0016045B" w:rsidP="0016045B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</w:tcPr>
          <w:p w:rsidR="0016045B" w:rsidRPr="008116F6" w:rsidRDefault="0016045B" w:rsidP="0016045B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51 048,93</w:t>
            </w:r>
          </w:p>
        </w:tc>
        <w:tc>
          <w:tcPr>
            <w:tcW w:w="2559" w:type="dxa"/>
          </w:tcPr>
          <w:p w:rsidR="0016045B" w:rsidRPr="008116F6" w:rsidRDefault="0016045B" w:rsidP="0016045B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51 048,93</w:t>
            </w:r>
          </w:p>
        </w:tc>
        <w:tc>
          <w:tcPr>
            <w:tcW w:w="2559" w:type="dxa"/>
          </w:tcPr>
          <w:p w:rsidR="0016045B" w:rsidRPr="008116F6" w:rsidRDefault="0016045B" w:rsidP="0016045B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</w:tcPr>
          <w:p w:rsidR="0016045B" w:rsidRPr="008116F6" w:rsidRDefault="0016045B" w:rsidP="0016045B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0,00</w:t>
            </w:r>
          </w:p>
        </w:tc>
      </w:tr>
      <w:tr w:rsidR="0016045B" w:rsidRPr="008116F6" w:rsidTr="005328D9">
        <w:tc>
          <w:tcPr>
            <w:tcW w:w="808" w:type="dxa"/>
          </w:tcPr>
          <w:p w:rsidR="0016045B" w:rsidRPr="008116F6" w:rsidRDefault="0016045B" w:rsidP="0016045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16045B" w:rsidRPr="008116F6" w:rsidRDefault="0016045B" w:rsidP="0016045B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</w:tcPr>
          <w:p w:rsidR="0016045B" w:rsidRPr="008116F6" w:rsidRDefault="0016045B" w:rsidP="0016045B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143 906,48</w:t>
            </w:r>
          </w:p>
        </w:tc>
        <w:tc>
          <w:tcPr>
            <w:tcW w:w="2559" w:type="dxa"/>
          </w:tcPr>
          <w:p w:rsidR="0016045B" w:rsidRPr="008116F6" w:rsidRDefault="0016045B" w:rsidP="0016045B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143 906,48</w:t>
            </w:r>
          </w:p>
        </w:tc>
        <w:tc>
          <w:tcPr>
            <w:tcW w:w="2559" w:type="dxa"/>
          </w:tcPr>
          <w:p w:rsidR="0016045B" w:rsidRPr="008116F6" w:rsidRDefault="0016045B" w:rsidP="0016045B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</w:tcPr>
          <w:p w:rsidR="0016045B" w:rsidRPr="008116F6" w:rsidRDefault="0016045B" w:rsidP="0016045B">
            <w:pPr>
              <w:ind w:right="-31"/>
              <w:jc w:val="center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0,00</w:t>
            </w:r>
          </w:p>
        </w:tc>
      </w:tr>
      <w:tr w:rsidR="0016045B" w:rsidRPr="008116F6" w:rsidTr="005328D9">
        <w:tc>
          <w:tcPr>
            <w:tcW w:w="808" w:type="dxa"/>
          </w:tcPr>
          <w:p w:rsidR="0016045B" w:rsidRPr="008116F6" w:rsidRDefault="0016045B" w:rsidP="0016045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16045B" w:rsidRPr="008116F6" w:rsidRDefault="0016045B" w:rsidP="0016045B">
            <w:pPr>
              <w:ind w:right="-31"/>
              <w:rPr>
                <w:kern w:val="0"/>
                <w:sz w:val="24"/>
              </w:rPr>
            </w:pPr>
            <w:r w:rsidRPr="008116F6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</w:tcPr>
          <w:p w:rsidR="0016045B" w:rsidRPr="008116F6" w:rsidRDefault="0016045B" w:rsidP="0016045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16045B" w:rsidRPr="008116F6" w:rsidRDefault="0016045B" w:rsidP="0016045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16045B" w:rsidRPr="008116F6" w:rsidRDefault="0016045B" w:rsidP="0016045B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16045B" w:rsidRPr="008116F6" w:rsidRDefault="0016045B" w:rsidP="0016045B">
            <w:pPr>
              <w:ind w:right="-31"/>
              <w:rPr>
                <w:kern w:val="0"/>
                <w:sz w:val="24"/>
              </w:rPr>
            </w:pPr>
          </w:p>
        </w:tc>
      </w:tr>
    </w:tbl>
    <w:p w:rsidR="00942DD7" w:rsidRPr="008116F6" w:rsidRDefault="00942DD7" w:rsidP="00D426CD">
      <w:pPr>
        <w:ind w:left="-140" w:right="-31"/>
        <w:rPr>
          <w:kern w:val="0"/>
          <w:szCs w:val="28"/>
        </w:rPr>
      </w:pPr>
    </w:p>
    <w:p w:rsidR="00942DD7" w:rsidRPr="008116F6" w:rsidRDefault="00B43024" w:rsidP="007D0210">
      <w:pPr>
        <w:ind w:left="-709" w:firstLine="569"/>
        <w:rPr>
          <w:szCs w:val="28"/>
        </w:rPr>
        <w:sectPr w:rsidR="00942DD7" w:rsidRPr="008116F6" w:rsidSect="004808EA">
          <w:pgSz w:w="16838" w:h="11906" w:orient="landscape" w:code="9"/>
          <w:pgMar w:top="709" w:right="567" w:bottom="568" w:left="1134" w:header="454" w:footer="454" w:gutter="0"/>
          <w:cols w:space="720"/>
          <w:docGrid w:linePitch="381"/>
        </w:sectPr>
      </w:pPr>
      <w:r w:rsidRPr="008116F6">
        <w:rPr>
          <w:szCs w:val="28"/>
        </w:rPr>
        <w:t>Д</w:t>
      </w:r>
      <w:r w:rsidR="00942DD7" w:rsidRPr="008116F6">
        <w:rPr>
          <w:szCs w:val="28"/>
        </w:rPr>
        <w:t xml:space="preserve">иректор МКУ «Управление городского </w:t>
      </w:r>
      <w:proofErr w:type="gramStart"/>
      <w:r w:rsidR="00942DD7" w:rsidRPr="008116F6">
        <w:rPr>
          <w:szCs w:val="28"/>
        </w:rPr>
        <w:t xml:space="preserve">хозяйства»   </w:t>
      </w:r>
      <w:proofErr w:type="gramEnd"/>
      <w:r w:rsidR="00942DD7" w:rsidRPr="008116F6">
        <w:rPr>
          <w:szCs w:val="28"/>
        </w:rPr>
        <w:t xml:space="preserve">                          </w:t>
      </w:r>
      <w:r w:rsidRPr="008116F6">
        <w:rPr>
          <w:szCs w:val="28"/>
        </w:rPr>
        <w:t xml:space="preserve"> </w:t>
      </w:r>
      <w:r w:rsidR="00D56F83" w:rsidRPr="008116F6">
        <w:rPr>
          <w:szCs w:val="28"/>
        </w:rPr>
        <w:t>подпись</w:t>
      </w:r>
      <w:r w:rsidRPr="008116F6">
        <w:rPr>
          <w:szCs w:val="28"/>
        </w:rPr>
        <w:t xml:space="preserve">                      </w:t>
      </w:r>
      <w:r w:rsidR="00942DD7" w:rsidRPr="008116F6">
        <w:rPr>
          <w:szCs w:val="28"/>
        </w:rPr>
        <w:t xml:space="preserve">               </w:t>
      </w:r>
      <w:r w:rsidR="00D54213" w:rsidRPr="008116F6">
        <w:rPr>
          <w:szCs w:val="28"/>
        </w:rPr>
        <w:t xml:space="preserve">    </w:t>
      </w:r>
      <w:r w:rsidR="00942DD7" w:rsidRPr="008116F6">
        <w:rPr>
          <w:szCs w:val="28"/>
        </w:rPr>
        <w:t xml:space="preserve">               Т.</w:t>
      </w:r>
      <w:r w:rsidRPr="008116F6">
        <w:rPr>
          <w:szCs w:val="28"/>
        </w:rPr>
        <w:t>И</w:t>
      </w:r>
      <w:r w:rsidR="00D54213" w:rsidRPr="008116F6">
        <w:rPr>
          <w:szCs w:val="28"/>
        </w:rPr>
        <w:t xml:space="preserve">. </w:t>
      </w:r>
      <w:r w:rsidRPr="008116F6">
        <w:rPr>
          <w:szCs w:val="28"/>
        </w:rPr>
        <w:t>Пономаре</w:t>
      </w:r>
      <w:r w:rsidR="00942DD7" w:rsidRPr="008116F6">
        <w:rPr>
          <w:szCs w:val="28"/>
        </w:rPr>
        <w:t>ва</w:t>
      </w:r>
    </w:p>
    <w:tbl>
      <w:tblPr>
        <w:tblW w:w="9614" w:type="dxa"/>
        <w:tblInd w:w="-176" w:type="dxa"/>
        <w:tblLook w:val="01E0" w:firstRow="1" w:lastRow="1" w:firstColumn="1" w:lastColumn="1" w:noHBand="0" w:noVBand="0"/>
      </w:tblPr>
      <w:tblGrid>
        <w:gridCol w:w="9614"/>
      </w:tblGrid>
      <w:tr w:rsidR="00942DD7" w:rsidRPr="008116F6" w:rsidTr="00A1249B">
        <w:trPr>
          <w:trHeight w:val="408"/>
        </w:trPr>
        <w:tc>
          <w:tcPr>
            <w:tcW w:w="9614" w:type="dxa"/>
          </w:tcPr>
          <w:p w:rsidR="00942DD7" w:rsidRPr="008116F6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CA2376" w:rsidRPr="008116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2DD7" w:rsidRPr="008116F6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F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  <w:p w:rsidR="00D56F83" w:rsidRPr="008116F6" w:rsidRDefault="00D56F83" w:rsidP="00D56F8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</w:t>
            </w:r>
            <w:r w:rsidR="00960E19" w:rsidRPr="008116F6">
              <w:rPr>
                <w:sz w:val="24"/>
              </w:rPr>
              <w:t>й</w:t>
            </w:r>
            <w:r w:rsidRPr="008116F6">
              <w:rPr>
                <w:sz w:val="24"/>
              </w:rPr>
              <w:t xml:space="preserve"> Администрации города Минусинска от 24.12.2018 № АГ-2263-п</w:t>
            </w:r>
            <w:r w:rsidR="00960E19" w:rsidRPr="008116F6">
              <w:rPr>
                <w:sz w:val="24"/>
              </w:rPr>
              <w:t>, от 25.01.2019 № АГ-123-п</w:t>
            </w:r>
            <w:r w:rsidR="00BC5EB9" w:rsidRPr="008116F6">
              <w:rPr>
                <w:sz w:val="24"/>
              </w:rPr>
              <w:t>, от 01.08.2019 № АГ-1293-п</w:t>
            </w:r>
            <w:r w:rsidR="00347172" w:rsidRPr="008116F6">
              <w:rPr>
                <w:sz w:val="24"/>
              </w:rPr>
              <w:t>, от 11.11.2019 № АГ-2055-п</w:t>
            </w:r>
            <w:r w:rsidR="00861746" w:rsidRPr="008116F6">
              <w:rPr>
                <w:sz w:val="24"/>
              </w:rPr>
              <w:t>, от 09.12.2019 № АГ-2246-п</w:t>
            </w:r>
            <w:r w:rsidR="008116F6" w:rsidRPr="008116F6">
              <w:rPr>
                <w:sz w:val="24"/>
              </w:rPr>
              <w:t>, от 17.12.2019 № АГ-2348-п</w:t>
            </w:r>
            <w:r w:rsidRPr="008116F6">
              <w:rPr>
                <w:sz w:val="24"/>
              </w:rPr>
              <w:t>)</w:t>
            </w:r>
          </w:p>
          <w:p w:rsidR="00254EBB" w:rsidRPr="008116F6" w:rsidRDefault="00254EBB" w:rsidP="00F535DD">
            <w:pPr>
              <w:pStyle w:val="ConsPlusNormal"/>
              <w:widowControl/>
              <w:ind w:right="-276" w:firstLine="3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DD7" w:rsidRPr="008116F6" w:rsidRDefault="00942DD7" w:rsidP="003050C8">
      <w:pPr>
        <w:jc w:val="center"/>
        <w:outlineLvl w:val="0"/>
        <w:rPr>
          <w:b/>
        </w:rPr>
      </w:pPr>
      <w:r w:rsidRPr="008116F6">
        <w:rPr>
          <w:b/>
        </w:rPr>
        <w:t>Подпрограмма 1.</w:t>
      </w:r>
    </w:p>
    <w:p w:rsidR="00942DD7" w:rsidRPr="008116F6" w:rsidRDefault="00942DD7" w:rsidP="003050C8">
      <w:pPr>
        <w:jc w:val="center"/>
        <w:outlineLvl w:val="0"/>
        <w:rPr>
          <w:b/>
        </w:rPr>
      </w:pPr>
      <w:r w:rsidRPr="008116F6">
        <w:rPr>
          <w:b/>
        </w:rPr>
        <w:t xml:space="preserve">«Жизнедеятельность города» </w:t>
      </w:r>
    </w:p>
    <w:p w:rsidR="00986F6B" w:rsidRPr="008116F6" w:rsidRDefault="00986F6B" w:rsidP="0022562D">
      <w:pPr>
        <w:ind w:left="360"/>
        <w:jc w:val="center"/>
        <w:outlineLvl w:val="0"/>
        <w:rPr>
          <w:b/>
        </w:rPr>
      </w:pPr>
    </w:p>
    <w:p w:rsidR="00942DD7" w:rsidRPr="008116F6" w:rsidRDefault="00942DD7" w:rsidP="0022562D">
      <w:pPr>
        <w:ind w:left="360"/>
        <w:jc w:val="center"/>
        <w:outlineLvl w:val="0"/>
        <w:rPr>
          <w:b/>
        </w:rPr>
      </w:pPr>
      <w:r w:rsidRPr="008116F6">
        <w:rPr>
          <w:b/>
        </w:rPr>
        <w:t>Паспорт подпрограммы</w:t>
      </w:r>
    </w:p>
    <w:p w:rsidR="00942DD7" w:rsidRPr="008116F6" w:rsidRDefault="00942DD7" w:rsidP="0058688C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942DD7" w:rsidRPr="008116F6" w:rsidTr="00BF149C">
        <w:tc>
          <w:tcPr>
            <w:tcW w:w="2802" w:type="dxa"/>
          </w:tcPr>
          <w:p w:rsidR="00942DD7" w:rsidRPr="008116F6" w:rsidRDefault="00942DD7" w:rsidP="00BF149C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942DD7" w:rsidRPr="008116F6" w:rsidRDefault="00942DD7" w:rsidP="00594D83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«Жизнедеятельность города» (далее – подпрограмма)</w:t>
            </w:r>
          </w:p>
        </w:tc>
      </w:tr>
      <w:tr w:rsidR="00942DD7" w:rsidRPr="008116F6" w:rsidTr="0058688C">
        <w:trPr>
          <w:trHeight w:val="1186"/>
        </w:trPr>
        <w:tc>
          <w:tcPr>
            <w:tcW w:w="2802" w:type="dxa"/>
          </w:tcPr>
          <w:p w:rsidR="00942DD7" w:rsidRPr="008116F6" w:rsidRDefault="00942DD7" w:rsidP="006438E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8116F6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942DD7" w:rsidRPr="008116F6" w:rsidRDefault="00942DD7" w:rsidP="00060EE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8116F6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Минусинска, Администрация города Минусинска, Территориальный отд</w:t>
            </w:r>
            <w:r w:rsidR="0012796A" w:rsidRPr="008116F6">
              <w:rPr>
                <w:sz w:val="24"/>
              </w:rPr>
              <w:t>ел администрации г. Минусинска</w:t>
            </w:r>
          </w:p>
          <w:p w:rsidR="00942DD7" w:rsidRPr="008116F6" w:rsidRDefault="00942DD7" w:rsidP="00060EE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942DD7" w:rsidRPr="008116F6" w:rsidTr="00BF149C">
        <w:tc>
          <w:tcPr>
            <w:tcW w:w="2802" w:type="dxa"/>
          </w:tcPr>
          <w:p w:rsidR="00942DD7" w:rsidRPr="008116F6" w:rsidRDefault="00942DD7" w:rsidP="00BF149C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942DD7" w:rsidRPr="008116F6" w:rsidRDefault="00942DD7" w:rsidP="00BF149C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942DD7" w:rsidRPr="008116F6" w:rsidTr="00BF149C">
        <w:tc>
          <w:tcPr>
            <w:tcW w:w="2802" w:type="dxa"/>
          </w:tcPr>
          <w:p w:rsidR="00942DD7" w:rsidRPr="008116F6" w:rsidRDefault="00942DD7" w:rsidP="00BF149C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942DD7" w:rsidRPr="008116F6" w:rsidRDefault="00942DD7" w:rsidP="00BF149C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942DD7" w:rsidRPr="008116F6" w:rsidTr="00BF149C">
        <w:tc>
          <w:tcPr>
            <w:tcW w:w="2802" w:type="dxa"/>
          </w:tcPr>
          <w:p w:rsidR="00942DD7" w:rsidRPr="008116F6" w:rsidRDefault="00942DD7" w:rsidP="00BF149C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942DD7" w:rsidRPr="008116F6" w:rsidRDefault="00942DD7" w:rsidP="00BF149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Уровень содержания сетей и оборудования уличного освещения.</w:t>
            </w:r>
          </w:p>
          <w:p w:rsidR="00942DD7" w:rsidRPr="008116F6" w:rsidRDefault="00942DD7" w:rsidP="00BF149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Уровень содержания мест захоронений.</w:t>
            </w:r>
          </w:p>
          <w:p w:rsidR="00942DD7" w:rsidRPr="008116F6" w:rsidRDefault="00942DD7" w:rsidP="00BF149C">
            <w:pPr>
              <w:pStyle w:val="ad"/>
              <w:ind w:left="0"/>
              <w:jc w:val="both"/>
              <w:rPr>
                <w:szCs w:val="24"/>
              </w:rPr>
            </w:pPr>
            <w:r w:rsidRPr="008116F6">
              <w:rPr>
                <w:szCs w:val="24"/>
              </w:rPr>
              <w:t>Уровень содержания инженерных сооружений по защите города от влияния Саяно-Шушенской ГЭС.</w:t>
            </w:r>
          </w:p>
          <w:p w:rsidR="00942DD7" w:rsidRPr="008116F6" w:rsidRDefault="00942DD7" w:rsidP="00BF149C">
            <w:pPr>
              <w:pStyle w:val="ad"/>
              <w:ind w:left="0"/>
              <w:jc w:val="both"/>
              <w:rPr>
                <w:szCs w:val="24"/>
              </w:rPr>
            </w:pPr>
            <w:r w:rsidRPr="008116F6">
              <w:rPr>
                <w:szCs w:val="24"/>
              </w:rPr>
              <w:t xml:space="preserve">Санитарный контроль над безнадзорными домашними животными. </w:t>
            </w:r>
          </w:p>
          <w:p w:rsidR="00942DD7" w:rsidRPr="008116F6" w:rsidRDefault="00942DD7" w:rsidP="00650A30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Организация и проведение </w:t>
            </w:r>
            <w:proofErr w:type="spellStart"/>
            <w:r w:rsidRPr="008116F6">
              <w:rPr>
                <w:sz w:val="24"/>
              </w:rPr>
              <w:t>акарицидных</w:t>
            </w:r>
            <w:proofErr w:type="spellEnd"/>
            <w:r w:rsidRPr="008116F6">
              <w:rPr>
                <w:sz w:val="24"/>
              </w:rPr>
              <w:t xml:space="preserve"> обработок мест массового отдыха населения.</w:t>
            </w:r>
          </w:p>
          <w:p w:rsidR="00930A5F" w:rsidRPr="008116F6" w:rsidRDefault="00C34281" w:rsidP="00170CE1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116F6">
              <w:rPr>
                <w:sz w:val="24"/>
              </w:rPr>
              <w:t>Наличие инженерно-геологических изысканий</w:t>
            </w:r>
            <w:r w:rsidR="00C75F0D" w:rsidRPr="008116F6">
              <w:rPr>
                <w:sz w:val="24"/>
              </w:rPr>
              <w:t>.</w:t>
            </w:r>
          </w:p>
          <w:p w:rsidR="00FD40EB" w:rsidRPr="008116F6" w:rsidRDefault="00FD40EB" w:rsidP="00FD40E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Разработка ПСД с получением заключения государственной экспертизы на мероприятие по понижению уровня грунтовых вод в городе Минусинске.</w:t>
            </w:r>
          </w:p>
          <w:p w:rsidR="00D56F83" w:rsidRPr="008116F6" w:rsidRDefault="00D56F83" w:rsidP="00D56F8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(</w:t>
            </w:r>
            <w:r w:rsidR="00861746" w:rsidRPr="008116F6">
              <w:rPr>
                <w:sz w:val="24"/>
              </w:rPr>
              <w:t xml:space="preserve">от 09.12.2019 № АГ-2246-п </w:t>
            </w:r>
            <w:r w:rsidRPr="008116F6">
              <w:rPr>
                <w:sz w:val="24"/>
              </w:rPr>
              <w:t>от 24.12.2018 № АГ-2263-п)</w:t>
            </w:r>
          </w:p>
          <w:p w:rsidR="002967CA" w:rsidRPr="008116F6" w:rsidRDefault="002967CA" w:rsidP="00D56F8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Капитальный ремонт верхней плотины инженерной защиты города Минусинска</w:t>
            </w:r>
            <w:r w:rsidR="00D77C05" w:rsidRPr="008116F6">
              <w:rPr>
                <w:sz w:val="24"/>
              </w:rPr>
              <w:t>.</w:t>
            </w:r>
          </w:p>
          <w:p w:rsidR="00960E19" w:rsidRPr="008116F6" w:rsidRDefault="00960E19" w:rsidP="00960E1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(в редакции постановления Администрации города Минусинска от </w:t>
            </w:r>
            <w:r w:rsidR="004F0AF1" w:rsidRPr="008116F6">
              <w:rPr>
                <w:sz w:val="24"/>
              </w:rPr>
              <w:t xml:space="preserve">25.01.2019 </w:t>
            </w:r>
            <w:r w:rsidRPr="008116F6">
              <w:rPr>
                <w:sz w:val="24"/>
              </w:rPr>
              <w:t>№ АГ-</w:t>
            </w:r>
            <w:r w:rsidR="004F0AF1" w:rsidRPr="008116F6">
              <w:rPr>
                <w:sz w:val="24"/>
              </w:rPr>
              <w:t>123</w:t>
            </w:r>
            <w:r w:rsidRPr="008116F6">
              <w:rPr>
                <w:sz w:val="24"/>
              </w:rPr>
              <w:t>-п)</w:t>
            </w:r>
          </w:p>
          <w:p w:rsidR="00D77C05" w:rsidRPr="008116F6" w:rsidRDefault="00754327" w:rsidP="00D77C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116F6">
              <w:rPr>
                <w:sz w:val="24"/>
              </w:rPr>
              <w:t>Устройство минерализованных защитных противопожарных полос</w:t>
            </w:r>
            <w:r w:rsidR="00D77C05" w:rsidRPr="008116F6">
              <w:rPr>
                <w:sz w:val="24"/>
              </w:rPr>
              <w:t>.</w:t>
            </w:r>
          </w:p>
          <w:p w:rsidR="004F0AF1" w:rsidRPr="008116F6" w:rsidRDefault="004F0AF1" w:rsidP="004F0AF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постановления Администрации города Минусинска от 25.01.2019 № АГ-123-п)</w:t>
            </w:r>
          </w:p>
          <w:p w:rsidR="004A6852" w:rsidRPr="008116F6" w:rsidRDefault="00754327" w:rsidP="00DB36B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116F6">
              <w:rPr>
                <w:sz w:val="24"/>
              </w:rPr>
              <w:t>Сокращение объема</w:t>
            </w:r>
            <w:r w:rsidR="004A6852" w:rsidRPr="008116F6">
              <w:rPr>
                <w:sz w:val="24"/>
              </w:rPr>
              <w:t xml:space="preserve"> несанкционированных свалок</w:t>
            </w:r>
            <w:r w:rsidRPr="008116F6">
              <w:rPr>
                <w:sz w:val="24"/>
              </w:rPr>
              <w:t xml:space="preserve"> на территории города Минусинска</w:t>
            </w:r>
            <w:r w:rsidR="004A6852" w:rsidRPr="008116F6">
              <w:rPr>
                <w:sz w:val="24"/>
              </w:rPr>
              <w:t xml:space="preserve">. </w:t>
            </w:r>
          </w:p>
          <w:p w:rsidR="00861746" w:rsidRPr="008116F6" w:rsidRDefault="00D2377B" w:rsidP="0086174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Устройство </w:t>
            </w:r>
            <w:r w:rsidR="00861746" w:rsidRPr="008116F6">
              <w:rPr>
                <w:sz w:val="24"/>
              </w:rPr>
              <w:t xml:space="preserve">ограждения кладбища «Северное-3  </w:t>
            </w:r>
          </w:p>
          <w:p w:rsidR="00D2377B" w:rsidRPr="008116F6" w:rsidRDefault="00861746" w:rsidP="0086174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постановления Администрации города Минусинска от 09.12.2019 № АГ-2246-п)</w:t>
            </w:r>
          </w:p>
        </w:tc>
      </w:tr>
      <w:tr w:rsidR="00942DD7" w:rsidRPr="008116F6" w:rsidTr="00BF149C">
        <w:tc>
          <w:tcPr>
            <w:tcW w:w="2802" w:type="dxa"/>
          </w:tcPr>
          <w:p w:rsidR="00942DD7" w:rsidRPr="008116F6" w:rsidRDefault="00942DD7" w:rsidP="00BF149C">
            <w:pPr>
              <w:rPr>
                <w:sz w:val="24"/>
              </w:rPr>
            </w:pPr>
            <w:r w:rsidRPr="008116F6">
              <w:rPr>
                <w:sz w:val="24"/>
              </w:rPr>
              <w:lastRenderedPageBreak/>
              <w:t>Сроки реализации подпрограммы</w:t>
            </w:r>
          </w:p>
        </w:tc>
        <w:tc>
          <w:tcPr>
            <w:tcW w:w="6840" w:type="dxa"/>
          </w:tcPr>
          <w:p w:rsidR="00942DD7" w:rsidRPr="008116F6" w:rsidRDefault="00942DD7" w:rsidP="00170CE1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201</w:t>
            </w:r>
            <w:r w:rsidR="00B55AFB" w:rsidRPr="008116F6">
              <w:rPr>
                <w:sz w:val="24"/>
              </w:rPr>
              <w:t>4</w:t>
            </w:r>
            <w:r w:rsidRPr="008116F6">
              <w:rPr>
                <w:sz w:val="24"/>
              </w:rPr>
              <w:t xml:space="preserve"> – 20</w:t>
            </w:r>
            <w:r w:rsidR="005E2AB9" w:rsidRPr="008116F6">
              <w:rPr>
                <w:sz w:val="24"/>
              </w:rPr>
              <w:t>2</w:t>
            </w:r>
            <w:r w:rsidR="00170CE1" w:rsidRPr="008116F6">
              <w:rPr>
                <w:sz w:val="24"/>
              </w:rPr>
              <w:t>1</w:t>
            </w:r>
            <w:r w:rsidRPr="008116F6">
              <w:rPr>
                <w:sz w:val="24"/>
              </w:rPr>
              <w:t xml:space="preserve"> годы</w:t>
            </w:r>
          </w:p>
        </w:tc>
      </w:tr>
      <w:tr w:rsidR="00942DD7" w:rsidRPr="008116F6" w:rsidTr="00BF149C">
        <w:tc>
          <w:tcPr>
            <w:tcW w:w="2802" w:type="dxa"/>
          </w:tcPr>
          <w:p w:rsidR="00942DD7" w:rsidRPr="008116F6" w:rsidRDefault="00942DD7" w:rsidP="00BF149C">
            <w:pPr>
              <w:rPr>
                <w:sz w:val="24"/>
              </w:rPr>
            </w:pPr>
            <w:r w:rsidRPr="008116F6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D94947" w:rsidRPr="008116F6" w:rsidRDefault="00D94947" w:rsidP="00D94947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Всего на реализацию программных мероприятий потребуется 13</w:t>
            </w:r>
            <w:r w:rsidR="00861746" w:rsidRPr="008116F6">
              <w:rPr>
                <w:sz w:val="24"/>
              </w:rPr>
              <w:t>8</w:t>
            </w:r>
            <w:r w:rsidR="00695E77" w:rsidRPr="008116F6">
              <w:rPr>
                <w:sz w:val="24"/>
              </w:rPr>
              <w:t> </w:t>
            </w:r>
            <w:r w:rsidR="00861746" w:rsidRPr="008116F6">
              <w:rPr>
                <w:sz w:val="24"/>
              </w:rPr>
              <w:t>0</w:t>
            </w:r>
            <w:r w:rsidR="00695E77" w:rsidRPr="008116F6">
              <w:rPr>
                <w:sz w:val="24"/>
              </w:rPr>
              <w:t>53,</w:t>
            </w:r>
            <w:r w:rsidR="00861746" w:rsidRPr="008116F6">
              <w:rPr>
                <w:sz w:val="24"/>
              </w:rPr>
              <w:t>68</w:t>
            </w:r>
            <w:r w:rsidRPr="008116F6">
              <w:rPr>
                <w:sz w:val="24"/>
              </w:rPr>
              <w:t xml:space="preserve"> тыс. руб., в том числе по годам: </w:t>
            </w:r>
          </w:p>
          <w:p w:rsidR="00D94947" w:rsidRPr="008116F6" w:rsidRDefault="00D94947" w:rsidP="00D94947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2019 год – </w:t>
            </w:r>
            <w:r w:rsidR="008A6D97" w:rsidRPr="008116F6">
              <w:rPr>
                <w:sz w:val="24"/>
              </w:rPr>
              <w:t>45 </w:t>
            </w:r>
            <w:r w:rsidR="00861746" w:rsidRPr="008116F6">
              <w:rPr>
                <w:sz w:val="24"/>
              </w:rPr>
              <w:t>8</w:t>
            </w:r>
            <w:r w:rsidR="008A6D97" w:rsidRPr="008116F6">
              <w:rPr>
                <w:sz w:val="24"/>
              </w:rPr>
              <w:t>84,</w:t>
            </w:r>
            <w:r w:rsidR="00861746" w:rsidRPr="008116F6">
              <w:rPr>
                <w:sz w:val="24"/>
              </w:rPr>
              <w:t>88</w:t>
            </w:r>
            <w:r w:rsidRPr="008116F6">
              <w:rPr>
                <w:sz w:val="24"/>
              </w:rPr>
              <w:t xml:space="preserve"> тыс. руб.;</w:t>
            </w:r>
          </w:p>
          <w:p w:rsidR="00D94947" w:rsidRPr="008116F6" w:rsidRDefault="00D94947" w:rsidP="00D94947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2020 год – </w:t>
            </w:r>
            <w:r w:rsidR="008A6D97" w:rsidRPr="008116F6">
              <w:rPr>
                <w:sz w:val="24"/>
              </w:rPr>
              <w:t>72 375,79</w:t>
            </w:r>
            <w:r w:rsidRPr="008116F6">
              <w:rPr>
                <w:sz w:val="24"/>
              </w:rPr>
              <w:t xml:space="preserve"> тыс. руб.;</w:t>
            </w:r>
          </w:p>
          <w:p w:rsidR="00D94947" w:rsidRPr="008116F6" w:rsidRDefault="00D94947" w:rsidP="00D94947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2021 год – 19 793,01 тыс. руб.;</w:t>
            </w:r>
          </w:p>
          <w:p w:rsidR="00D94947" w:rsidRPr="008116F6" w:rsidRDefault="00D94947" w:rsidP="00D94947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в том числе; </w:t>
            </w:r>
          </w:p>
          <w:p w:rsidR="00D94947" w:rsidRPr="008116F6" w:rsidRDefault="00D94947" w:rsidP="00D94947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средства </w:t>
            </w:r>
            <w:r w:rsidR="00861746" w:rsidRPr="008116F6">
              <w:rPr>
                <w:sz w:val="24"/>
              </w:rPr>
              <w:t>бюджета города</w:t>
            </w:r>
            <w:r w:rsidRPr="008116F6">
              <w:rPr>
                <w:sz w:val="24"/>
              </w:rPr>
              <w:t xml:space="preserve"> – 7</w:t>
            </w:r>
            <w:r w:rsidR="009E1712" w:rsidRPr="008116F6">
              <w:rPr>
                <w:sz w:val="24"/>
              </w:rPr>
              <w:t>6</w:t>
            </w:r>
            <w:r w:rsidR="004558A3" w:rsidRPr="008116F6">
              <w:rPr>
                <w:sz w:val="24"/>
              </w:rPr>
              <w:t> </w:t>
            </w:r>
            <w:r w:rsidR="00861746" w:rsidRPr="008116F6">
              <w:rPr>
                <w:sz w:val="24"/>
              </w:rPr>
              <w:t>6</w:t>
            </w:r>
            <w:r w:rsidR="009E251B" w:rsidRPr="008116F6">
              <w:rPr>
                <w:sz w:val="24"/>
              </w:rPr>
              <w:t>46</w:t>
            </w:r>
            <w:r w:rsidR="004558A3" w:rsidRPr="008116F6">
              <w:rPr>
                <w:sz w:val="24"/>
              </w:rPr>
              <w:t>,</w:t>
            </w:r>
            <w:r w:rsidR="00331CC6" w:rsidRPr="008116F6">
              <w:rPr>
                <w:sz w:val="24"/>
              </w:rPr>
              <w:t>89</w:t>
            </w:r>
            <w:r w:rsidRPr="008116F6">
              <w:rPr>
                <w:sz w:val="24"/>
              </w:rPr>
              <w:t xml:space="preserve"> тыс. руб.:</w:t>
            </w:r>
          </w:p>
          <w:p w:rsidR="00D94947" w:rsidRPr="008116F6" w:rsidRDefault="00D94947" w:rsidP="00D94947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2019 год – 3</w:t>
            </w:r>
            <w:r w:rsidR="009E1712" w:rsidRPr="008116F6">
              <w:rPr>
                <w:sz w:val="24"/>
              </w:rPr>
              <w:t>4 </w:t>
            </w:r>
            <w:r w:rsidR="00861746" w:rsidRPr="008116F6">
              <w:rPr>
                <w:sz w:val="24"/>
              </w:rPr>
              <w:t>9</w:t>
            </w:r>
            <w:r w:rsidR="00A54C00" w:rsidRPr="008116F6">
              <w:rPr>
                <w:sz w:val="24"/>
              </w:rPr>
              <w:t>64</w:t>
            </w:r>
            <w:r w:rsidR="009E1712" w:rsidRPr="008116F6">
              <w:rPr>
                <w:sz w:val="24"/>
              </w:rPr>
              <w:t>,</w:t>
            </w:r>
            <w:r w:rsidR="00331CC6" w:rsidRPr="008116F6">
              <w:rPr>
                <w:sz w:val="24"/>
              </w:rPr>
              <w:t>16</w:t>
            </w:r>
            <w:r w:rsidRPr="008116F6">
              <w:rPr>
                <w:sz w:val="24"/>
              </w:rPr>
              <w:t xml:space="preserve"> тыс. руб.;</w:t>
            </w:r>
          </w:p>
          <w:p w:rsidR="00942DD7" w:rsidRPr="008116F6" w:rsidRDefault="00F535DD" w:rsidP="00F627C2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2020</w:t>
            </w:r>
            <w:r w:rsidR="00942DD7" w:rsidRPr="008116F6">
              <w:rPr>
                <w:sz w:val="24"/>
              </w:rPr>
              <w:t xml:space="preserve"> год </w:t>
            </w:r>
            <w:r w:rsidR="002815B9" w:rsidRPr="008116F6">
              <w:rPr>
                <w:sz w:val="24"/>
              </w:rPr>
              <w:t>–</w:t>
            </w:r>
            <w:r w:rsidR="00942DD7" w:rsidRPr="008116F6">
              <w:rPr>
                <w:sz w:val="24"/>
              </w:rPr>
              <w:t xml:space="preserve"> </w:t>
            </w:r>
            <w:r w:rsidR="002815B9" w:rsidRPr="008116F6">
              <w:rPr>
                <w:sz w:val="24"/>
              </w:rPr>
              <w:t>2</w:t>
            </w:r>
            <w:r w:rsidR="00546C2A" w:rsidRPr="008116F6">
              <w:rPr>
                <w:sz w:val="24"/>
              </w:rPr>
              <w:t>3</w:t>
            </w:r>
            <w:r w:rsidR="00EE38D2" w:rsidRPr="008116F6">
              <w:rPr>
                <w:sz w:val="24"/>
              </w:rPr>
              <w:t> 185,60</w:t>
            </w:r>
            <w:r w:rsidR="00515F16" w:rsidRPr="008116F6">
              <w:rPr>
                <w:sz w:val="24"/>
              </w:rPr>
              <w:t xml:space="preserve"> </w:t>
            </w:r>
            <w:r w:rsidR="00942DD7" w:rsidRPr="008116F6">
              <w:rPr>
                <w:sz w:val="24"/>
              </w:rPr>
              <w:t>тыс. руб.;</w:t>
            </w:r>
          </w:p>
          <w:p w:rsidR="00942DD7" w:rsidRPr="008116F6" w:rsidRDefault="00942DD7" w:rsidP="00241C67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202</w:t>
            </w:r>
            <w:r w:rsidR="00F535DD" w:rsidRPr="008116F6">
              <w:rPr>
                <w:sz w:val="24"/>
              </w:rPr>
              <w:t>1</w:t>
            </w:r>
            <w:r w:rsidRPr="008116F6">
              <w:rPr>
                <w:sz w:val="24"/>
              </w:rPr>
              <w:t xml:space="preserve"> год </w:t>
            </w:r>
            <w:r w:rsidR="002815B9" w:rsidRPr="008116F6">
              <w:rPr>
                <w:sz w:val="24"/>
              </w:rPr>
              <w:t>–</w:t>
            </w:r>
            <w:r w:rsidR="00515F16" w:rsidRPr="008116F6">
              <w:rPr>
                <w:sz w:val="24"/>
              </w:rPr>
              <w:t xml:space="preserve"> </w:t>
            </w:r>
            <w:r w:rsidR="00546C2A" w:rsidRPr="008116F6">
              <w:rPr>
                <w:sz w:val="24"/>
              </w:rPr>
              <w:t>18</w:t>
            </w:r>
            <w:r w:rsidR="00EE38D2" w:rsidRPr="008116F6">
              <w:rPr>
                <w:sz w:val="24"/>
              </w:rPr>
              <w:t> 497,13</w:t>
            </w:r>
            <w:r w:rsidR="00515F16" w:rsidRPr="008116F6">
              <w:rPr>
                <w:sz w:val="24"/>
              </w:rPr>
              <w:t xml:space="preserve"> </w:t>
            </w:r>
            <w:r w:rsidRPr="008116F6">
              <w:rPr>
                <w:sz w:val="24"/>
              </w:rPr>
              <w:t>тыс. руб.;</w:t>
            </w:r>
          </w:p>
          <w:p w:rsidR="00942DD7" w:rsidRPr="008116F6" w:rsidRDefault="00942DD7" w:rsidP="00F627C2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средства краевого бюджета </w:t>
            </w:r>
            <w:r w:rsidR="00DC2FC4" w:rsidRPr="008116F6">
              <w:rPr>
                <w:sz w:val="24"/>
              </w:rPr>
              <w:t xml:space="preserve">– </w:t>
            </w:r>
            <w:r w:rsidR="002E6D3C" w:rsidRPr="008116F6">
              <w:rPr>
                <w:sz w:val="24"/>
              </w:rPr>
              <w:t>18</w:t>
            </w:r>
            <w:r w:rsidR="009E1712" w:rsidRPr="008116F6">
              <w:rPr>
                <w:sz w:val="24"/>
              </w:rPr>
              <w:t> 049,</w:t>
            </w:r>
            <w:r w:rsidR="00861746" w:rsidRPr="008116F6">
              <w:rPr>
                <w:sz w:val="24"/>
              </w:rPr>
              <w:t>5</w:t>
            </w:r>
            <w:r w:rsidR="008116F6" w:rsidRPr="008116F6">
              <w:rPr>
                <w:sz w:val="24"/>
              </w:rPr>
              <w:t>6</w:t>
            </w:r>
            <w:r w:rsidRPr="008116F6">
              <w:rPr>
                <w:sz w:val="24"/>
              </w:rPr>
              <w:t xml:space="preserve"> тыс. руб.:</w:t>
            </w:r>
          </w:p>
          <w:p w:rsidR="00942DD7" w:rsidRPr="008116F6" w:rsidRDefault="00942DD7" w:rsidP="00F627C2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201</w:t>
            </w:r>
            <w:r w:rsidR="00F535DD" w:rsidRPr="008116F6">
              <w:rPr>
                <w:sz w:val="24"/>
              </w:rPr>
              <w:t>9</w:t>
            </w:r>
            <w:r w:rsidRPr="008116F6">
              <w:rPr>
                <w:sz w:val="24"/>
              </w:rPr>
              <w:t xml:space="preserve"> год </w:t>
            </w:r>
            <w:r w:rsidR="002967CA" w:rsidRPr="008116F6">
              <w:rPr>
                <w:sz w:val="24"/>
              </w:rPr>
              <w:t>–</w:t>
            </w:r>
            <w:r w:rsidRPr="008116F6">
              <w:rPr>
                <w:sz w:val="24"/>
              </w:rPr>
              <w:t xml:space="preserve"> </w:t>
            </w:r>
            <w:r w:rsidR="002967CA" w:rsidRPr="008116F6">
              <w:rPr>
                <w:sz w:val="24"/>
              </w:rPr>
              <w:t xml:space="preserve">  </w:t>
            </w:r>
            <w:r w:rsidR="008A6D97" w:rsidRPr="008116F6">
              <w:rPr>
                <w:sz w:val="24"/>
              </w:rPr>
              <w:t>3 532,</w:t>
            </w:r>
            <w:r w:rsidR="00861746" w:rsidRPr="008116F6">
              <w:rPr>
                <w:sz w:val="24"/>
              </w:rPr>
              <w:t>56</w:t>
            </w:r>
            <w:r w:rsidRPr="008116F6">
              <w:rPr>
                <w:sz w:val="24"/>
              </w:rPr>
              <w:t xml:space="preserve"> тыс. руб.;</w:t>
            </w:r>
          </w:p>
          <w:p w:rsidR="00942DD7" w:rsidRPr="008116F6" w:rsidRDefault="00942DD7" w:rsidP="005B5751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</w:t>
            </w:r>
            <w:r w:rsidR="00F535DD" w:rsidRPr="008116F6">
              <w:rPr>
                <w:sz w:val="24"/>
              </w:rPr>
              <w:t>20</w:t>
            </w:r>
            <w:r w:rsidRPr="008116F6">
              <w:rPr>
                <w:sz w:val="24"/>
              </w:rPr>
              <w:t xml:space="preserve"> год </w:t>
            </w:r>
            <w:r w:rsidR="002967CA" w:rsidRPr="008116F6">
              <w:rPr>
                <w:sz w:val="24"/>
              </w:rPr>
              <w:t>–</w:t>
            </w:r>
            <w:r w:rsidRPr="008116F6">
              <w:rPr>
                <w:sz w:val="24"/>
              </w:rPr>
              <w:t xml:space="preserve"> </w:t>
            </w:r>
            <w:r w:rsidR="00E045AA" w:rsidRPr="008116F6">
              <w:rPr>
                <w:sz w:val="24"/>
              </w:rPr>
              <w:t>13</w:t>
            </w:r>
            <w:r w:rsidR="008A6D97" w:rsidRPr="008116F6">
              <w:rPr>
                <w:sz w:val="24"/>
              </w:rPr>
              <w:t> 221,08</w:t>
            </w:r>
            <w:r w:rsidR="00D6779E" w:rsidRPr="008116F6">
              <w:rPr>
                <w:sz w:val="24"/>
              </w:rPr>
              <w:t xml:space="preserve"> </w:t>
            </w:r>
            <w:r w:rsidRPr="008116F6">
              <w:rPr>
                <w:sz w:val="24"/>
              </w:rPr>
              <w:t>тыс. руб.;</w:t>
            </w:r>
          </w:p>
          <w:p w:rsidR="00930A5F" w:rsidRPr="008116F6" w:rsidRDefault="00F535DD" w:rsidP="00DC2FC4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2021</w:t>
            </w:r>
            <w:r w:rsidR="00942DD7" w:rsidRPr="008116F6">
              <w:rPr>
                <w:sz w:val="24"/>
              </w:rPr>
              <w:t xml:space="preserve"> год </w:t>
            </w:r>
            <w:r w:rsidR="00DC2FC4" w:rsidRPr="008116F6">
              <w:rPr>
                <w:sz w:val="24"/>
              </w:rPr>
              <w:t>-</w:t>
            </w:r>
            <w:r w:rsidR="00515F16" w:rsidRPr="008116F6">
              <w:rPr>
                <w:sz w:val="24"/>
              </w:rPr>
              <w:t xml:space="preserve"> </w:t>
            </w:r>
            <w:r w:rsidR="002967CA" w:rsidRPr="008116F6">
              <w:rPr>
                <w:sz w:val="24"/>
              </w:rPr>
              <w:t xml:space="preserve">  </w:t>
            </w:r>
            <w:r w:rsidR="00DC2FC4" w:rsidRPr="008116F6">
              <w:rPr>
                <w:sz w:val="24"/>
              </w:rPr>
              <w:t>1</w:t>
            </w:r>
            <w:r w:rsidR="002E6D3C" w:rsidRPr="008116F6">
              <w:rPr>
                <w:sz w:val="24"/>
              </w:rPr>
              <w:t> 295,88</w:t>
            </w:r>
            <w:r w:rsidR="00D6779E" w:rsidRPr="008116F6">
              <w:rPr>
                <w:sz w:val="24"/>
              </w:rPr>
              <w:t xml:space="preserve"> </w:t>
            </w:r>
            <w:r w:rsidR="00942DD7" w:rsidRPr="008116F6">
              <w:rPr>
                <w:sz w:val="24"/>
              </w:rPr>
              <w:t>тыс. руб.</w:t>
            </w:r>
            <w:r w:rsidR="002967CA" w:rsidRPr="008116F6">
              <w:rPr>
                <w:sz w:val="24"/>
              </w:rPr>
              <w:t>;</w:t>
            </w:r>
          </w:p>
          <w:p w:rsidR="002967CA" w:rsidRPr="008116F6" w:rsidRDefault="002967CA" w:rsidP="002967CA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средства федерального бюджета – 43 357,</w:t>
            </w:r>
            <w:r w:rsidR="008A6D97" w:rsidRPr="008116F6">
              <w:rPr>
                <w:sz w:val="24"/>
              </w:rPr>
              <w:t>26</w:t>
            </w:r>
            <w:r w:rsidRPr="008116F6">
              <w:rPr>
                <w:sz w:val="24"/>
              </w:rPr>
              <w:t xml:space="preserve"> тыс. руб.:</w:t>
            </w:r>
          </w:p>
          <w:p w:rsidR="002967CA" w:rsidRPr="008116F6" w:rsidRDefault="002967CA" w:rsidP="002967CA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2019 год –   </w:t>
            </w:r>
            <w:r w:rsidR="008A6D97" w:rsidRPr="008116F6">
              <w:rPr>
                <w:sz w:val="24"/>
              </w:rPr>
              <w:t>7 388,16</w:t>
            </w:r>
            <w:r w:rsidRPr="008116F6">
              <w:rPr>
                <w:sz w:val="24"/>
              </w:rPr>
              <w:t xml:space="preserve"> тыс. руб.;</w:t>
            </w:r>
          </w:p>
          <w:p w:rsidR="002967CA" w:rsidRPr="008116F6" w:rsidRDefault="002967CA" w:rsidP="002967CA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2020 год – </w:t>
            </w:r>
            <w:r w:rsidR="008A6D97" w:rsidRPr="008116F6">
              <w:rPr>
                <w:sz w:val="24"/>
              </w:rPr>
              <w:t>35 969,10</w:t>
            </w:r>
            <w:r w:rsidRPr="008116F6">
              <w:rPr>
                <w:sz w:val="24"/>
              </w:rPr>
              <w:t xml:space="preserve"> тыс. руб.;</w:t>
            </w:r>
          </w:p>
          <w:p w:rsidR="002967CA" w:rsidRPr="008116F6" w:rsidRDefault="002967CA" w:rsidP="00DC2FC4">
            <w:pPr>
              <w:jc w:val="both"/>
              <w:rPr>
                <w:sz w:val="24"/>
              </w:rPr>
            </w:pPr>
            <w:r w:rsidRPr="008116F6">
              <w:rPr>
                <w:sz w:val="24"/>
              </w:rPr>
              <w:t>2021 год –          0,00 тыс. руб.</w:t>
            </w:r>
          </w:p>
          <w:p w:rsidR="00D56F83" w:rsidRPr="008116F6" w:rsidRDefault="00D56F83" w:rsidP="0086174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</w:t>
            </w:r>
            <w:r w:rsidR="004F0AF1" w:rsidRPr="008116F6">
              <w:rPr>
                <w:sz w:val="24"/>
              </w:rPr>
              <w:t>й</w:t>
            </w:r>
            <w:r w:rsidRPr="008116F6">
              <w:rPr>
                <w:sz w:val="24"/>
              </w:rPr>
              <w:t xml:space="preserve"> Администрации города Минусинска от 24.12.2018 № АГ-2263-п</w:t>
            </w:r>
            <w:r w:rsidR="004F0AF1" w:rsidRPr="008116F6">
              <w:rPr>
                <w:sz w:val="24"/>
              </w:rPr>
              <w:t>, от 25.01.2019 № АГ-123-п</w:t>
            </w:r>
            <w:r w:rsidR="00BC5EB9" w:rsidRPr="008116F6">
              <w:rPr>
                <w:sz w:val="24"/>
              </w:rPr>
              <w:t>, от 01.08.2019 № АГ-1293-п</w:t>
            </w:r>
            <w:r w:rsidR="00340F4B" w:rsidRPr="008116F6">
              <w:rPr>
                <w:sz w:val="24"/>
              </w:rPr>
              <w:t>, от 11.11.2019 № АГ-2055-п</w:t>
            </w:r>
            <w:r w:rsidR="00861746" w:rsidRPr="008116F6">
              <w:rPr>
                <w:sz w:val="24"/>
              </w:rPr>
              <w:t>,</w:t>
            </w:r>
            <w:r w:rsidR="00F36CDF" w:rsidRPr="008116F6">
              <w:rPr>
                <w:sz w:val="24"/>
              </w:rPr>
              <w:t xml:space="preserve"> от 09.12.2019 № АГ-2246-п</w:t>
            </w:r>
            <w:r w:rsidR="008116F6" w:rsidRPr="008116F6">
              <w:rPr>
                <w:sz w:val="24"/>
              </w:rPr>
              <w:t>, от 17.12.2019 № АГ-2348-п</w:t>
            </w:r>
            <w:r w:rsidRPr="008116F6">
              <w:rPr>
                <w:sz w:val="24"/>
              </w:rPr>
              <w:t>)</w:t>
            </w:r>
          </w:p>
        </w:tc>
      </w:tr>
    </w:tbl>
    <w:p w:rsidR="00ED1205" w:rsidRPr="008116F6" w:rsidRDefault="00ED1205" w:rsidP="003050C8">
      <w:pPr>
        <w:jc w:val="center"/>
        <w:rPr>
          <w:b/>
        </w:rPr>
      </w:pPr>
    </w:p>
    <w:p w:rsidR="00EC33EB" w:rsidRPr="008116F6" w:rsidRDefault="00EC33EB" w:rsidP="003050C8">
      <w:pPr>
        <w:jc w:val="center"/>
        <w:rPr>
          <w:b/>
        </w:rPr>
      </w:pPr>
    </w:p>
    <w:p w:rsidR="00942DD7" w:rsidRPr="008116F6" w:rsidRDefault="00942DD7" w:rsidP="003050C8">
      <w:pPr>
        <w:jc w:val="center"/>
        <w:rPr>
          <w:b/>
        </w:rPr>
      </w:pPr>
      <w:r w:rsidRPr="008116F6">
        <w:rPr>
          <w:b/>
        </w:rPr>
        <w:t>Основные разделы подпрограммы</w:t>
      </w:r>
    </w:p>
    <w:p w:rsidR="00942DD7" w:rsidRPr="008116F6" w:rsidRDefault="00942DD7" w:rsidP="0029206C">
      <w:pPr>
        <w:jc w:val="center"/>
        <w:rPr>
          <w:b/>
        </w:rPr>
      </w:pPr>
      <w:r w:rsidRPr="008116F6">
        <w:rPr>
          <w:b/>
        </w:rPr>
        <w:t>1. Постановка общегородской проблемы и обоснование необходимости разработки подпрограммы</w:t>
      </w:r>
    </w:p>
    <w:p w:rsidR="00942DD7" w:rsidRPr="008116F6" w:rsidRDefault="00942DD7" w:rsidP="003050C8">
      <w:pPr>
        <w:ind w:firstLine="567"/>
        <w:jc w:val="both"/>
      </w:pPr>
    </w:p>
    <w:p w:rsidR="00942DD7" w:rsidRPr="008116F6" w:rsidRDefault="00942DD7" w:rsidP="003050C8">
      <w:pPr>
        <w:ind w:firstLine="567"/>
        <w:jc w:val="both"/>
      </w:pPr>
      <w:r w:rsidRPr="008116F6">
        <w:t>Повышение уровня проживания является необходимым условием стабилизации и подъема эко</w:t>
      </w:r>
      <w:r w:rsidR="00CA711F" w:rsidRPr="008116F6">
        <w:t>номики. Объекты благоустройства</w:t>
      </w:r>
      <w:r w:rsidRPr="008116F6">
        <w:t xml:space="preserve"> дорожной сети, энергетики, жилищного </w:t>
      </w:r>
      <w:proofErr w:type="gramStart"/>
      <w:r w:rsidRPr="008116F6">
        <w:t>фонда</w:t>
      </w:r>
      <w:r w:rsidR="00CA711F" w:rsidRPr="008116F6">
        <w:t>,</w:t>
      </w:r>
      <w:r w:rsidRPr="008116F6">
        <w:t xml:space="preserve">  расположенные</w:t>
      </w:r>
      <w:proofErr w:type="gramEnd"/>
      <w:r w:rsidRPr="008116F6">
        <w:t xml:space="preserve"> в муниципальном образовании  город Минусинск,  требуют значительных финансовых средств для приведения их в соответствие с действующим стандартам и нормам. Реализация данной программы позволит улучшить облик города Минусинска и условия проживания граждан, повысить надежность эксплуатации муниципальных объектов и определить перспективу дальнейшего их развития. </w:t>
      </w:r>
    </w:p>
    <w:p w:rsidR="00942DD7" w:rsidRPr="008116F6" w:rsidRDefault="00942DD7" w:rsidP="003050C8">
      <w:pPr>
        <w:ind w:firstLine="567"/>
        <w:jc w:val="both"/>
      </w:pPr>
      <w:r w:rsidRPr="008116F6">
        <w:t xml:space="preserve">В рамках работ по содержанию сетей уличного освещения производятся работы по замене вышедших из строя ламп в светильниках уличного освещения, текущий ремонт сетей уличного освещения, который в свою очередь предусматривает выполнение работ по восстановлению их работоспособности. </w:t>
      </w:r>
    </w:p>
    <w:p w:rsidR="00942DD7" w:rsidRPr="008116F6" w:rsidRDefault="00942DD7" w:rsidP="003050C8">
      <w:pPr>
        <w:ind w:firstLine="567"/>
        <w:jc w:val="both"/>
      </w:pPr>
      <w:r w:rsidRPr="008116F6">
        <w:t>Для предотвращения затопления территории города ежегодно производятся работы по пропуску весенних талых вод, при этом выполняется отсыпка и укрепление защитных дамб и насыпей.</w:t>
      </w:r>
    </w:p>
    <w:p w:rsidR="00942DD7" w:rsidRPr="008116F6" w:rsidRDefault="00942DD7" w:rsidP="006B3CFE">
      <w:pPr>
        <w:pStyle w:val="ConsPlusNormal"/>
        <w:widowControl/>
        <w:ind w:firstLine="426"/>
        <w:jc w:val="both"/>
      </w:pPr>
      <w:r w:rsidRPr="008116F6">
        <w:rPr>
          <w:rFonts w:ascii="Times New Roman" w:hAnsi="Times New Roman" w:cs="Times New Roman"/>
          <w:sz w:val="28"/>
          <w:szCs w:val="28"/>
        </w:rPr>
        <w:lastRenderedPageBreak/>
        <w:t>В рамках обеспечения безопасного проживания населения муниципального образования город Минусинск проводится санитарный контроль над безнадзорными домашними животными.</w:t>
      </w:r>
    </w:p>
    <w:p w:rsidR="00942DD7" w:rsidRPr="008116F6" w:rsidRDefault="00942DD7" w:rsidP="00BA3F9E">
      <w:pPr>
        <w:widowControl/>
        <w:tabs>
          <w:tab w:val="left" w:pos="342"/>
        </w:tabs>
        <w:suppressAutoHyphens w:val="0"/>
        <w:ind w:hanging="38"/>
        <w:jc w:val="center"/>
        <w:rPr>
          <w:b/>
        </w:rPr>
      </w:pPr>
      <w:r w:rsidRPr="008116F6">
        <w:rPr>
          <w:b/>
        </w:rPr>
        <w:t>2. Основная цель, задачи, сроки выполнения и показатели результативности подпрограммы</w:t>
      </w:r>
    </w:p>
    <w:p w:rsidR="004F0AF1" w:rsidRPr="008116F6" w:rsidRDefault="004F0AF1" w:rsidP="004F0AF1">
      <w:pPr>
        <w:tabs>
          <w:tab w:val="left" w:pos="342"/>
        </w:tabs>
        <w:jc w:val="both"/>
        <w:rPr>
          <w:sz w:val="24"/>
        </w:rPr>
      </w:pPr>
      <w:r w:rsidRPr="008116F6">
        <w:rPr>
          <w:sz w:val="24"/>
        </w:rPr>
        <w:t>(в редакции постановления Администрации города Минусинска от 25.01.2019 № АГ-123-</w:t>
      </w:r>
      <w:proofErr w:type="gramStart"/>
      <w:r w:rsidRPr="008116F6">
        <w:rPr>
          <w:sz w:val="24"/>
        </w:rPr>
        <w:t>п</w:t>
      </w:r>
      <w:r w:rsidR="00F36CDF" w:rsidRPr="008116F6">
        <w:rPr>
          <w:sz w:val="24"/>
        </w:rPr>
        <w:t xml:space="preserve"> ,</w:t>
      </w:r>
      <w:proofErr w:type="gramEnd"/>
      <w:r w:rsidR="00F36CDF" w:rsidRPr="008116F6">
        <w:rPr>
          <w:sz w:val="24"/>
        </w:rPr>
        <w:t xml:space="preserve"> от 09.12.2019 № АГ-2246-п</w:t>
      </w:r>
      <w:r w:rsidRPr="008116F6">
        <w:rPr>
          <w:sz w:val="24"/>
        </w:rPr>
        <w:t>)</w:t>
      </w:r>
    </w:p>
    <w:p w:rsidR="00930A5F" w:rsidRPr="008116F6" w:rsidRDefault="00930A5F" w:rsidP="0029206C">
      <w:pPr>
        <w:ind w:firstLine="709"/>
        <w:jc w:val="center"/>
        <w:rPr>
          <w:sz w:val="24"/>
        </w:rPr>
      </w:pPr>
    </w:p>
    <w:p w:rsidR="00942DD7" w:rsidRPr="008116F6" w:rsidRDefault="00942DD7" w:rsidP="003050C8">
      <w:pPr>
        <w:ind w:firstLine="709"/>
        <w:jc w:val="both"/>
      </w:pPr>
      <w:r w:rsidRPr="008116F6">
        <w:t>Целью подпрограммы является формирование благоприятных условий жизни населения муниципального образования город Минусинск.</w:t>
      </w:r>
    </w:p>
    <w:p w:rsidR="00942DD7" w:rsidRPr="008116F6" w:rsidRDefault="00942DD7" w:rsidP="003050C8">
      <w:pPr>
        <w:ind w:firstLine="709"/>
        <w:jc w:val="both"/>
      </w:pPr>
      <w:r w:rsidRPr="008116F6">
        <w:t xml:space="preserve">К числу основных задач, требующих решения для достижения поставленной цели, относится обеспечение надлежащего содержания объектов </w:t>
      </w:r>
      <w:proofErr w:type="gramStart"/>
      <w:r w:rsidRPr="008116F6">
        <w:t>жизнеобеспечения  муниципального</w:t>
      </w:r>
      <w:proofErr w:type="gramEnd"/>
      <w:r w:rsidRPr="008116F6">
        <w:t xml:space="preserve"> образования город Минусинск.</w:t>
      </w:r>
    </w:p>
    <w:p w:rsidR="00942DD7" w:rsidRPr="008116F6" w:rsidRDefault="00942DD7" w:rsidP="003050C8">
      <w:pPr>
        <w:ind w:firstLine="709"/>
        <w:jc w:val="both"/>
      </w:pPr>
      <w:r w:rsidRPr="008116F6"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муниципальном образовании город Минусинск.</w:t>
      </w:r>
    </w:p>
    <w:p w:rsidR="00942DD7" w:rsidRPr="008116F6" w:rsidRDefault="00942DD7" w:rsidP="003050C8">
      <w:pPr>
        <w:ind w:firstLine="709"/>
        <w:jc w:val="both"/>
      </w:pPr>
      <w:r w:rsidRPr="008116F6">
        <w:t>К функции исполнителя подпрограммы в области реализации мероприятий относится организация исполнения подпрограммных мероприятий.</w:t>
      </w:r>
    </w:p>
    <w:p w:rsidR="00942DD7" w:rsidRPr="008116F6" w:rsidRDefault="00942DD7" w:rsidP="005B5751">
      <w:pPr>
        <w:ind w:firstLine="709"/>
        <w:jc w:val="both"/>
      </w:pPr>
      <w:r w:rsidRPr="008116F6"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942DD7" w:rsidRPr="008116F6" w:rsidRDefault="00942DD7" w:rsidP="005B5751">
      <w:pPr>
        <w:ind w:firstLine="709"/>
        <w:jc w:val="both"/>
      </w:pPr>
      <w:r w:rsidRPr="008116F6">
        <w:t>Показателями, характеризующими достижение целей подпрограммы, являются:</w:t>
      </w:r>
    </w:p>
    <w:p w:rsidR="00942DD7" w:rsidRPr="008116F6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8116F6">
        <w:t>Уровень содержания сетей и оборудования уличного освещения;</w:t>
      </w:r>
    </w:p>
    <w:p w:rsidR="00942DD7" w:rsidRPr="008116F6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8116F6">
        <w:t>Уровень содержания мест захоронений;</w:t>
      </w:r>
    </w:p>
    <w:p w:rsidR="00942DD7" w:rsidRPr="008116F6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8116F6">
        <w:t>Уровень содержания инженерных сооружений по защите города от влияния Саяно-</w:t>
      </w:r>
      <w:proofErr w:type="gramStart"/>
      <w:r w:rsidRPr="008116F6">
        <w:t>Шушенской  ГЭС</w:t>
      </w:r>
      <w:proofErr w:type="gramEnd"/>
      <w:r w:rsidRPr="008116F6">
        <w:t>.</w:t>
      </w:r>
    </w:p>
    <w:p w:rsidR="00277CA4" w:rsidRPr="008116F6" w:rsidRDefault="00277CA4" w:rsidP="00277CA4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6F6">
        <w:rPr>
          <w:rFonts w:ascii="Times New Roman" w:hAnsi="Times New Roman" w:cs="Times New Roman"/>
          <w:sz w:val="28"/>
          <w:szCs w:val="28"/>
        </w:rPr>
        <w:t>Санитарный контроль над безнадзорными домашними животными;</w:t>
      </w:r>
    </w:p>
    <w:p w:rsidR="00942DD7" w:rsidRPr="008116F6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8116F6">
        <w:t xml:space="preserve">Организация и проведение </w:t>
      </w:r>
      <w:proofErr w:type="spellStart"/>
      <w:r w:rsidRPr="008116F6">
        <w:t>акарицидных</w:t>
      </w:r>
      <w:proofErr w:type="spellEnd"/>
      <w:r w:rsidRPr="008116F6">
        <w:t xml:space="preserve"> обработок мест массового отдыха населения.</w:t>
      </w:r>
    </w:p>
    <w:p w:rsidR="00E37072" w:rsidRPr="008116F6" w:rsidRDefault="00E37072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8116F6">
        <w:t>Наличие инженерно-геологических изысканий.</w:t>
      </w:r>
    </w:p>
    <w:p w:rsidR="00FD40EB" w:rsidRPr="008116F6" w:rsidRDefault="00FD40EB" w:rsidP="00FD40EB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8116F6">
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Минусинске.</w:t>
      </w:r>
    </w:p>
    <w:p w:rsidR="00B8151D" w:rsidRPr="008116F6" w:rsidRDefault="00B8151D" w:rsidP="00B8151D">
      <w:pPr>
        <w:pStyle w:val="ad"/>
        <w:tabs>
          <w:tab w:val="left" w:pos="342"/>
        </w:tabs>
        <w:ind w:left="0"/>
        <w:jc w:val="both"/>
      </w:pPr>
      <w:r w:rsidRPr="008116F6">
        <w:t>(в редакции постановления Администрации города Минусинска от 24.12.2018 № АГ-2263-п)</w:t>
      </w:r>
    </w:p>
    <w:p w:rsidR="004F0AF1" w:rsidRPr="008116F6" w:rsidRDefault="002967CA" w:rsidP="004F0AF1">
      <w:pPr>
        <w:pStyle w:val="ad"/>
        <w:numPr>
          <w:ilvl w:val="0"/>
          <w:numId w:val="7"/>
        </w:numPr>
        <w:tabs>
          <w:tab w:val="left" w:pos="342"/>
        </w:tabs>
        <w:jc w:val="both"/>
        <w:rPr>
          <w:sz w:val="28"/>
          <w:szCs w:val="28"/>
        </w:rPr>
      </w:pPr>
      <w:r w:rsidRPr="008116F6">
        <w:rPr>
          <w:sz w:val="28"/>
          <w:szCs w:val="28"/>
        </w:rPr>
        <w:t>Капитальный ремонт верхней плотины инженерной защиты города Минусинска.</w:t>
      </w:r>
      <w:r w:rsidR="004F0AF1" w:rsidRPr="008116F6">
        <w:rPr>
          <w:sz w:val="28"/>
          <w:szCs w:val="28"/>
        </w:rPr>
        <w:t xml:space="preserve"> </w:t>
      </w:r>
    </w:p>
    <w:p w:rsidR="004F0AF1" w:rsidRPr="008116F6" w:rsidRDefault="004F0AF1" w:rsidP="004F0AF1">
      <w:pPr>
        <w:tabs>
          <w:tab w:val="left" w:pos="342"/>
        </w:tabs>
        <w:jc w:val="both"/>
        <w:rPr>
          <w:sz w:val="24"/>
        </w:rPr>
      </w:pPr>
      <w:r w:rsidRPr="008116F6">
        <w:rPr>
          <w:sz w:val="24"/>
        </w:rPr>
        <w:t>(в редакции постановления Администрации города Минусинска от 25.01.2019 № АГ-123-п)</w:t>
      </w:r>
    </w:p>
    <w:p w:rsidR="004F0AF1" w:rsidRPr="008116F6" w:rsidRDefault="00754327" w:rsidP="004F0AF1">
      <w:pPr>
        <w:pStyle w:val="ad"/>
        <w:numPr>
          <w:ilvl w:val="0"/>
          <w:numId w:val="7"/>
        </w:numPr>
        <w:tabs>
          <w:tab w:val="left" w:pos="342"/>
        </w:tabs>
        <w:jc w:val="both"/>
      </w:pPr>
      <w:r w:rsidRPr="008116F6">
        <w:rPr>
          <w:sz w:val="28"/>
          <w:szCs w:val="28"/>
        </w:rPr>
        <w:t>Устройство минерализованных защитных противопожарных полос</w:t>
      </w:r>
      <w:r w:rsidR="005D5106" w:rsidRPr="008116F6">
        <w:t>.</w:t>
      </w:r>
    </w:p>
    <w:p w:rsidR="004F0AF1" w:rsidRPr="008116F6" w:rsidRDefault="004F0AF1" w:rsidP="004F0AF1">
      <w:pPr>
        <w:tabs>
          <w:tab w:val="left" w:pos="342"/>
        </w:tabs>
        <w:jc w:val="both"/>
        <w:rPr>
          <w:sz w:val="24"/>
        </w:rPr>
      </w:pPr>
      <w:r w:rsidRPr="008116F6">
        <w:rPr>
          <w:sz w:val="24"/>
        </w:rPr>
        <w:t>(в редакции постановления Администрации города Минусинска от 25.01.2019 № АГ-123-п)</w:t>
      </w:r>
    </w:p>
    <w:p w:rsidR="004A6852" w:rsidRPr="008116F6" w:rsidRDefault="004A6852" w:rsidP="004A6852">
      <w:pPr>
        <w:pStyle w:val="ad"/>
        <w:numPr>
          <w:ilvl w:val="0"/>
          <w:numId w:val="7"/>
        </w:numPr>
        <w:tabs>
          <w:tab w:val="left" w:pos="342"/>
        </w:tabs>
        <w:jc w:val="both"/>
        <w:rPr>
          <w:sz w:val="28"/>
          <w:szCs w:val="28"/>
        </w:rPr>
      </w:pPr>
      <w:r w:rsidRPr="008116F6">
        <w:t xml:space="preserve"> </w:t>
      </w:r>
      <w:r w:rsidR="00754327" w:rsidRPr="008116F6">
        <w:rPr>
          <w:sz w:val="28"/>
          <w:szCs w:val="28"/>
        </w:rPr>
        <w:t xml:space="preserve">Сокращение объема </w:t>
      </w:r>
      <w:r w:rsidRPr="008116F6">
        <w:rPr>
          <w:sz w:val="28"/>
          <w:szCs w:val="28"/>
        </w:rPr>
        <w:t>несанкционированных свалок</w:t>
      </w:r>
      <w:r w:rsidR="00754327" w:rsidRPr="008116F6">
        <w:rPr>
          <w:sz w:val="28"/>
          <w:szCs w:val="28"/>
        </w:rPr>
        <w:t xml:space="preserve"> на территории города Минусинска</w:t>
      </w:r>
      <w:r w:rsidRPr="008116F6">
        <w:rPr>
          <w:sz w:val="28"/>
          <w:szCs w:val="28"/>
        </w:rPr>
        <w:t>.</w:t>
      </w:r>
    </w:p>
    <w:p w:rsidR="00F36CDF" w:rsidRPr="008116F6" w:rsidRDefault="0086333F" w:rsidP="004A6852">
      <w:pPr>
        <w:pStyle w:val="ad"/>
        <w:numPr>
          <w:ilvl w:val="0"/>
          <w:numId w:val="7"/>
        </w:numPr>
        <w:tabs>
          <w:tab w:val="left" w:pos="342"/>
        </w:tabs>
        <w:jc w:val="both"/>
        <w:rPr>
          <w:szCs w:val="24"/>
        </w:rPr>
      </w:pPr>
      <w:r w:rsidRPr="008116F6">
        <w:rPr>
          <w:sz w:val="28"/>
          <w:szCs w:val="28"/>
        </w:rPr>
        <w:t xml:space="preserve"> Устройство ограждения кладбища «Северное-3».</w:t>
      </w:r>
    </w:p>
    <w:p w:rsidR="0086333F" w:rsidRPr="008116F6" w:rsidRDefault="00F36CDF" w:rsidP="00F36CDF">
      <w:pPr>
        <w:tabs>
          <w:tab w:val="left" w:pos="342"/>
        </w:tabs>
        <w:ind w:left="142"/>
        <w:jc w:val="both"/>
        <w:rPr>
          <w:sz w:val="24"/>
        </w:rPr>
      </w:pPr>
      <w:r w:rsidRPr="008116F6">
        <w:rPr>
          <w:sz w:val="24"/>
        </w:rPr>
        <w:t>(в редакции постановления Администрации города Минусинска от 09.12.2019 № АГ-2246-</w:t>
      </w:r>
      <w:r w:rsidRPr="008116F6">
        <w:rPr>
          <w:sz w:val="24"/>
        </w:rPr>
        <w:lastRenderedPageBreak/>
        <w:t>п)</w:t>
      </w:r>
    </w:p>
    <w:p w:rsidR="00942DD7" w:rsidRPr="008116F6" w:rsidRDefault="00942DD7" w:rsidP="004F0AF1">
      <w:pPr>
        <w:tabs>
          <w:tab w:val="left" w:pos="342"/>
        </w:tabs>
        <w:ind w:firstLine="426"/>
        <w:jc w:val="both"/>
      </w:pPr>
      <w:r w:rsidRPr="008116F6">
        <w:t>Перечень целевых индикаторов подпрограммы представлен в Приложении 1 к подпрограмме.</w:t>
      </w:r>
    </w:p>
    <w:p w:rsidR="00942DD7" w:rsidRPr="008116F6" w:rsidRDefault="00942DD7" w:rsidP="00BA3F9E">
      <w:pPr>
        <w:ind w:firstLine="709"/>
        <w:jc w:val="both"/>
      </w:pPr>
      <w:r w:rsidRPr="008116F6">
        <w:t>Срок реализации подпрограммы – 201</w:t>
      </w:r>
      <w:r w:rsidR="006B5A85" w:rsidRPr="008116F6">
        <w:t>4</w:t>
      </w:r>
      <w:r w:rsidRPr="008116F6">
        <w:t xml:space="preserve"> - 202</w:t>
      </w:r>
      <w:r w:rsidR="00F535DD" w:rsidRPr="008116F6">
        <w:t>1</w:t>
      </w:r>
      <w:r w:rsidRPr="008116F6">
        <w:t xml:space="preserve"> годы.</w:t>
      </w:r>
    </w:p>
    <w:p w:rsidR="0086333F" w:rsidRPr="008116F6" w:rsidRDefault="0086333F" w:rsidP="00BA3F9E">
      <w:pPr>
        <w:ind w:firstLine="709"/>
        <w:jc w:val="both"/>
      </w:pPr>
    </w:p>
    <w:p w:rsidR="00942DD7" w:rsidRPr="008116F6" w:rsidRDefault="00942DD7" w:rsidP="005B5751">
      <w:pPr>
        <w:ind w:firstLine="709"/>
        <w:jc w:val="center"/>
        <w:rPr>
          <w:b/>
        </w:rPr>
      </w:pPr>
      <w:r w:rsidRPr="008116F6">
        <w:rPr>
          <w:b/>
        </w:rPr>
        <w:t>3. Механизм реализации подпрограммы</w:t>
      </w:r>
    </w:p>
    <w:p w:rsidR="00F535DD" w:rsidRPr="008116F6" w:rsidRDefault="00F535DD" w:rsidP="005B5751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42DD7" w:rsidRPr="008116F6" w:rsidRDefault="00942DD7" w:rsidP="005B5751">
      <w:pPr>
        <w:pStyle w:val="a6"/>
        <w:spacing w:after="0"/>
        <w:ind w:firstLine="709"/>
        <w:jc w:val="both"/>
        <w:rPr>
          <w:sz w:val="28"/>
          <w:szCs w:val="28"/>
        </w:rPr>
      </w:pPr>
      <w:r w:rsidRPr="008116F6">
        <w:rPr>
          <w:sz w:val="28"/>
          <w:szCs w:val="28"/>
        </w:rPr>
        <w:t xml:space="preserve">Мероприятия подпрограммы выполняют </w:t>
      </w:r>
      <w:r w:rsidR="003C6501" w:rsidRPr="008116F6">
        <w:rPr>
          <w:sz w:val="28"/>
          <w:szCs w:val="28"/>
        </w:rPr>
        <w:t>Администрация города Минусинска</w:t>
      </w:r>
      <w:r w:rsidR="00CA2376" w:rsidRPr="008116F6">
        <w:rPr>
          <w:sz w:val="28"/>
          <w:szCs w:val="28"/>
        </w:rPr>
        <w:t>, МКУ «Управление городского хозяйства»</w:t>
      </w:r>
      <w:r w:rsidR="003C6501" w:rsidRPr="008116F6">
        <w:rPr>
          <w:sz w:val="28"/>
          <w:szCs w:val="28"/>
        </w:rPr>
        <w:t xml:space="preserve"> и</w:t>
      </w:r>
      <w:r w:rsidRPr="008116F6">
        <w:rPr>
          <w:sz w:val="28"/>
          <w:szCs w:val="28"/>
        </w:rPr>
        <w:t xml:space="preserve"> Территориальный отдел по вопросам жизнедеятельности городского поселка Зелёный Бор администрации города Минусинска (далее – Территориальный отдел администрации г. Минусинска</w:t>
      </w:r>
      <w:r w:rsidR="003C6501" w:rsidRPr="008116F6">
        <w:rPr>
          <w:sz w:val="28"/>
          <w:szCs w:val="28"/>
        </w:rPr>
        <w:t>).</w:t>
      </w:r>
    </w:p>
    <w:p w:rsidR="00942DD7" w:rsidRPr="008116F6" w:rsidRDefault="00942DD7" w:rsidP="005B57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116F6">
        <w:rPr>
          <w:szCs w:val="28"/>
        </w:rPr>
        <w:t>Реализация мероприятий подпрограммы, финансируемых из городского и краевого бюджетов,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942DD7" w:rsidRPr="008116F6" w:rsidRDefault="00942DD7" w:rsidP="005B5751">
      <w:pPr>
        <w:pStyle w:val="a6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8116F6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8116F6">
        <w:rPr>
          <w:color w:val="000000"/>
          <w:spacing w:val="7"/>
          <w:sz w:val="28"/>
          <w:szCs w:val="28"/>
        </w:rPr>
        <w:t xml:space="preserve">«Управление городского хозяйства» </w:t>
      </w:r>
      <w:r w:rsidR="0034368B" w:rsidRPr="008116F6">
        <w:rPr>
          <w:color w:val="000000"/>
          <w:spacing w:val="7"/>
          <w:sz w:val="28"/>
          <w:szCs w:val="28"/>
        </w:rPr>
        <w:t>выполняет функции</w:t>
      </w:r>
      <w:r w:rsidR="00C75F0D" w:rsidRPr="008116F6">
        <w:rPr>
          <w:color w:val="000000"/>
          <w:spacing w:val="7"/>
          <w:sz w:val="28"/>
          <w:szCs w:val="28"/>
        </w:rPr>
        <w:t xml:space="preserve"> получател</w:t>
      </w:r>
      <w:r w:rsidR="0034368B" w:rsidRPr="008116F6">
        <w:rPr>
          <w:color w:val="000000"/>
          <w:spacing w:val="7"/>
          <w:sz w:val="28"/>
          <w:szCs w:val="28"/>
        </w:rPr>
        <w:t>я</w:t>
      </w:r>
      <w:r w:rsidRPr="008116F6">
        <w:rPr>
          <w:color w:val="000000"/>
          <w:spacing w:val="7"/>
          <w:sz w:val="28"/>
          <w:szCs w:val="28"/>
        </w:rPr>
        <w:t xml:space="preserve"> бюджетных средств. </w:t>
      </w:r>
    </w:p>
    <w:p w:rsidR="00942DD7" w:rsidRPr="008116F6" w:rsidRDefault="00942DD7" w:rsidP="005B5751">
      <w:pPr>
        <w:pStyle w:val="a6"/>
        <w:spacing w:after="0"/>
        <w:ind w:left="-142" w:firstLine="568"/>
        <w:jc w:val="both"/>
        <w:rPr>
          <w:sz w:val="28"/>
          <w:szCs w:val="28"/>
        </w:rPr>
      </w:pPr>
      <w:r w:rsidRPr="008116F6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8116F6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942DD7" w:rsidRPr="008116F6" w:rsidRDefault="00942DD7" w:rsidP="005B57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116F6">
        <w:rPr>
          <w:szCs w:val="28"/>
        </w:rPr>
        <w:t xml:space="preserve">МКУ «Управление городского хозяйства» осуществляет подготовку и направление в министерство здравоохранения Красноярского края необходимого пакета документов для получения субсидий из краевого бюджета на организацию и проведение </w:t>
      </w:r>
      <w:proofErr w:type="spellStart"/>
      <w:r w:rsidRPr="008116F6">
        <w:rPr>
          <w:szCs w:val="28"/>
        </w:rPr>
        <w:t>акарицидных</w:t>
      </w:r>
      <w:proofErr w:type="spellEnd"/>
      <w:r w:rsidRPr="008116F6">
        <w:rPr>
          <w:szCs w:val="28"/>
        </w:rPr>
        <w:t xml:space="preserve"> обработок мест массового отдыха населения, в соответствии с перечнем  мест массового отдыха, подлежащих </w:t>
      </w:r>
      <w:proofErr w:type="spellStart"/>
      <w:r w:rsidRPr="008116F6">
        <w:rPr>
          <w:szCs w:val="28"/>
        </w:rPr>
        <w:t>акарицидным</w:t>
      </w:r>
      <w:proofErr w:type="spellEnd"/>
      <w:r w:rsidRPr="008116F6">
        <w:rPr>
          <w:szCs w:val="28"/>
        </w:rPr>
        <w:t xml:space="preserve"> обработкам, с целью создания условий для массового отдыха населения в Красноярском крае, утвержденного соответствующим постановлением Правительства Красноярского края. Субсидии бюджетам муниципальных образований на организацию и проведение </w:t>
      </w:r>
      <w:proofErr w:type="spellStart"/>
      <w:r w:rsidRPr="008116F6">
        <w:rPr>
          <w:szCs w:val="28"/>
        </w:rPr>
        <w:t>акарицидных</w:t>
      </w:r>
      <w:proofErr w:type="spellEnd"/>
      <w:r w:rsidRPr="008116F6">
        <w:rPr>
          <w:szCs w:val="28"/>
        </w:rPr>
        <w:t xml:space="preserve"> обработок мест массового отдыха населения выделяются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населения Красноярского края» государственной программы Красноярского края «Развитие здравоохранения».</w:t>
      </w:r>
    </w:p>
    <w:p w:rsidR="00942DD7" w:rsidRPr="008116F6" w:rsidRDefault="00942DD7" w:rsidP="008627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116F6">
        <w:rPr>
          <w:szCs w:val="28"/>
        </w:rPr>
        <w:t xml:space="preserve">Распределение субсидий бюджетам муниципальных образований Красноярского края утверждается постановлением Правительства Красноярского края. По результатам распределение субсидий из краевого бюджета, между министерством здравоохранения Красноярского края и </w:t>
      </w:r>
      <w:r w:rsidRPr="008116F6">
        <w:rPr>
          <w:szCs w:val="28"/>
        </w:rPr>
        <w:lastRenderedPageBreak/>
        <w:t>администрацией города Минусинска, подписывается соответствующее соглашение о предоставлении субсидий.</w:t>
      </w:r>
    </w:p>
    <w:p w:rsidR="00942DD7" w:rsidRPr="008116F6" w:rsidRDefault="00942DD7" w:rsidP="00BA3F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16F6">
        <w:rPr>
          <w:szCs w:val="28"/>
        </w:rPr>
        <w:t xml:space="preserve">Перечисление субсидий бюджету муниципального образования город Минусинск производится в соответствии со сводной бюджетной росписью краевого бюджета в пределах лимитов бюджетных обязательств, предусмотренных Министерству здравоохранения Красноярского края и обеспечении доли </w:t>
      </w:r>
      <w:proofErr w:type="spellStart"/>
      <w:r w:rsidRPr="008116F6">
        <w:rPr>
          <w:szCs w:val="28"/>
        </w:rPr>
        <w:t>софинансирования</w:t>
      </w:r>
      <w:proofErr w:type="spellEnd"/>
      <w:r w:rsidRPr="008116F6">
        <w:rPr>
          <w:szCs w:val="28"/>
        </w:rPr>
        <w:t xml:space="preserve">. </w:t>
      </w:r>
    </w:p>
    <w:p w:rsidR="00942DD7" w:rsidRPr="008116F6" w:rsidRDefault="00942DD7" w:rsidP="00A86884">
      <w:pPr>
        <w:pStyle w:val="a6"/>
        <w:spacing w:after="0"/>
        <w:ind w:firstLine="709"/>
        <w:jc w:val="both"/>
        <w:rPr>
          <w:kern w:val="0"/>
          <w:sz w:val="28"/>
          <w:szCs w:val="28"/>
        </w:rPr>
      </w:pPr>
      <w:r w:rsidRPr="008116F6">
        <w:rPr>
          <w:sz w:val="28"/>
          <w:szCs w:val="28"/>
        </w:rPr>
        <w:t>Администрация города Минусинска</w:t>
      </w:r>
      <w:r w:rsidRPr="008116F6">
        <w:rPr>
          <w:spacing w:val="7"/>
          <w:sz w:val="28"/>
          <w:szCs w:val="28"/>
        </w:rPr>
        <w:t xml:space="preserve"> является г</w:t>
      </w:r>
      <w:r w:rsidRPr="008116F6">
        <w:rPr>
          <w:sz w:val="28"/>
          <w:szCs w:val="28"/>
        </w:rPr>
        <w:t xml:space="preserve">лавным распорядителем бюджетных средств, необходимых для выполнения мероприятия </w:t>
      </w:r>
      <w:r w:rsidR="00BC5746" w:rsidRPr="008116F6">
        <w:rPr>
          <w:sz w:val="28"/>
          <w:szCs w:val="28"/>
        </w:rPr>
        <w:t>по о</w:t>
      </w:r>
      <w:r w:rsidRPr="008116F6">
        <w:rPr>
          <w:kern w:val="0"/>
          <w:sz w:val="28"/>
          <w:szCs w:val="28"/>
        </w:rPr>
        <w:t>рганизаци</w:t>
      </w:r>
      <w:r w:rsidR="00BC5746" w:rsidRPr="008116F6">
        <w:rPr>
          <w:kern w:val="0"/>
          <w:sz w:val="28"/>
          <w:szCs w:val="28"/>
        </w:rPr>
        <w:t>и</w:t>
      </w:r>
      <w:r w:rsidRPr="008116F6">
        <w:rPr>
          <w:kern w:val="0"/>
          <w:sz w:val="28"/>
          <w:szCs w:val="28"/>
        </w:rPr>
        <w:t xml:space="preserve"> проведения мероприятий по отлову и содержанию безнадзорных животных на территории города Минусинска. </w:t>
      </w:r>
    </w:p>
    <w:p w:rsidR="00942DD7" w:rsidRPr="008116F6" w:rsidRDefault="00942DD7" w:rsidP="008627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116F6">
        <w:rPr>
          <w:szCs w:val="28"/>
        </w:rPr>
        <w:t>Реализация данного мероприятия, финансируемого из краевого бюджета,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942DD7" w:rsidRPr="008116F6" w:rsidRDefault="00942DD7" w:rsidP="0086274D">
      <w:pPr>
        <w:pStyle w:val="a6"/>
        <w:spacing w:after="0"/>
        <w:ind w:firstLine="709"/>
        <w:jc w:val="both"/>
        <w:rPr>
          <w:sz w:val="28"/>
          <w:szCs w:val="28"/>
        </w:rPr>
      </w:pPr>
      <w:r w:rsidRPr="008116F6">
        <w:rPr>
          <w:sz w:val="28"/>
          <w:szCs w:val="28"/>
        </w:rPr>
        <w:t>Расходование средств субвенций из краевого бюджета, направленных на выполнение мероприятий по отлову и содержанию безнадзорных животных на территории города Минусинска, осуществляется    в соответствии с Законом Красноярского края от 13 июня 2013г.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животных».</w:t>
      </w:r>
    </w:p>
    <w:p w:rsidR="00942DD7" w:rsidRPr="008116F6" w:rsidRDefault="00942DD7" w:rsidP="008627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16F6">
        <w:rPr>
          <w:szCs w:val="28"/>
        </w:rPr>
        <w:t xml:space="preserve">Перечисление субвенций городскому бюджету   производится в соответствии со сводной бюджетной росписью краевого бюджета в пределах лимитов бюджетных обязательств. </w:t>
      </w:r>
    </w:p>
    <w:p w:rsidR="00942DD7" w:rsidRPr="008116F6" w:rsidRDefault="00BC5746" w:rsidP="003C6501">
      <w:pPr>
        <w:ind w:firstLine="709"/>
        <w:jc w:val="both"/>
        <w:rPr>
          <w:kern w:val="0"/>
          <w:szCs w:val="28"/>
        </w:rPr>
      </w:pPr>
      <w:r w:rsidRPr="008116F6">
        <w:rPr>
          <w:szCs w:val="28"/>
        </w:rPr>
        <w:t>Администрация города Минусинска</w:t>
      </w:r>
      <w:r w:rsidR="0034368B" w:rsidRPr="008116F6">
        <w:rPr>
          <w:szCs w:val="28"/>
        </w:rPr>
        <w:t xml:space="preserve">, МКУ «Управление городского хозяйства» </w:t>
      </w:r>
      <w:r w:rsidR="004C5058" w:rsidRPr="008116F6">
        <w:rPr>
          <w:szCs w:val="28"/>
        </w:rPr>
        <w:t>и Т</w:t>
      </w:r>
      <w:r w:rsidR="00942DD7" w:rsidRPr="008116F6">
        <w:rPr>
          <w:szCs w:val="28"/>
        </w:rPr>
        <w:t xml:space="preserve">ерриториальный отдел </w:t>
      </w:r>
      <w:r w:rsidR="00821280" w:rsidRPr="008116F6">
        <w:rPr>
          <w:szCs w:val="28"/>
        </w:rPr>
        <w:t xml:space="preserve">администрации г. Минусинска </w:t>
      </w:r>
      <w:r w:rsidR="00942DD7" w:rsidRPr="008116F6">
        <w:rPr>
          <w:szCs w:val="28"/>
        </w:rPr>
        <w:t>несут ответственность за реализацию и достижение конечных результатов мероприятий подпрограммы</w:t>
      </w:r>
      <w:r w:rsidR="00942DD7" w:rsidRPr="008116F6">
        <w:rPr>
          <w:kern w:val="0"/>
          <w:szCs w:val="28"/>
        </w:rPr>
        <w:t>.</w:t>
      </w:r>
    </w:p>
    <w:p w:rsidR="00306383" w:rsidRPr="008116F6" w:rsidRDefault="00306383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116F6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</w:t>
      </w:r>
      <w:r w:rsidR="0034368B" w:rsidRPr="008116F6">
        <w:rPr>
          <w:szCs w:val="28"/>
        </w:rPr>
        <w:t xml:space="preserve">, МКУ «Управление городского хозяйства» </w:t>
      </w:r>
      <w:r w:rsidRPr="008116F6">
        <w:rPr>
          <w:szCs w:val="28"/>
        </w:rPr>
        <w:t xml:space="preserve">и </w:t>
      </w:r>
      <w:r w:rsidR="0034368B" w:rsidRPr="008116F6">
        <w:rPr>
          <w:szCs w:val="28"/>
        </w:rPr>
        <w:t>Территориальным отделом администрации                             г. Минусинска</w:t>
      </w:r>
      <w:r w:rsidRPr="008116F6">
        <w:rPr>
          <w:szCs w:val="28"/>
        </w:rPr>
        <w:t xml:space="preserve">. </w:t>
      </w:r>
    </w:p>
    <w:p w:rsidR="00306383" w:rsidRPr="008116F6" w:rsidRDefault="00306383" w:rsidP="003C6501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zCs w:val="28"/>
          <w:shd w:val="clear" w:color="auto" w:fill="FDFDFD"/>
        </w:rPr>
      </w:pPr>
      <w:r w:rsidRPr="008116F6">
        <w:rPr>
          <w:szCs w:val="28"/>
        </w:rPr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8116F6">
        <w:rPr>
          <w:iCs/>
          <w:color w:val="000000"/>
          <w:szCs w:val="28"/>
          <w:shd w:val="clear" w:color="auto" w:fill="FDFDFD"/>
        </w:rPr>
        <w:t xml:space="preserve">  </w:t>
      </w:r>
    </w:p>
    <w:p w:rsidR="00306383" w:rsidRPr="008116F6" w:rsidRDefault="00306383" w:rsidP="003C6501">
      <w:pPr>
        <w:autoSpaceDE w:val="0"/>
        <w:autoSpaceDN w:val="0"/>
        <w:adjustRightInd w:val="0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8116F6">
        <w:rPr>
          <w:iCs/>
          <w:color w:val="000000"/>
          <w:szCs w:val="28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306383" w:rsidRPr="008116F6" w:rsidRDefault="00306383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116F6">
        <w:rPr>
          <w:szCs w:val="28"/>
        </w:rPr>
        <w:t>Предоставление информационных и отчетных данных согласно действующему законодательству</w:t>
      </w:r>
      <w:r w:rsidR="0086333F" w:rsidRPr="008116F6">
        <w:rPr>
          <w:szCs w:val="28"/>
        </w:rPr>
        <w:t>,</w:t>
      </w:r>
      <w:r w:rsidRPr="008116F6">
        <w:rPr>
          <w:szCs w:val="28"/>
        </w:rPr>
        <w:t xml:space="preserve"> осуществляет МКУ «Управление городского </w:t>
      </w:r>
      <w:r w:rsidRPr="008116F6">
        <w:rPr>
          <w:szCs w:val="28"/>
        </w:rPr>
        <w:lastRenderedPageBreak/>
        <w:t xml:space="preserve">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306383" w:rsidRPr="008116F6" w:rsidRDefault="00306383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116F6">
        <w:rPr>
          <w:szCs w:val="28"/>
        </w:rPr>
        <w:t xml:space="preserve">Годовой отчет о ходе реализации подпрограммы представляется в управление экономики администрации города </w:t>
      </w:r>
      <w:proofErr w:type="gramStart"/>
      <w:r w:rsidRPr="008116F6">
        <w:rPr>
          <w:szCs w:val="28"/>
        </w:rPr>
        <w:t>Минусинска  до</w:t>
      </w:r>
      <w:proofErr w:type="gramEnd"/>
      <w:r w:rsidRPr="008116F6">
        <w:rPr>
          <w:szCs w:val="28"/>
        </w:rPr>
        <w:t xml:space="preserve"> 28 февраля года, следующего за отчетным.</w:t>
      </w:r>
    </w:p>
    <w:p w:rsidR="00306383" w:rsidRPr="008116F6" w:rsidRDefault="00306383" w:rsidP="003C6501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942DD7" w:rsidRPr="008116F6" w:rsidRDefault="00942DD7" w:rsidP="003C6501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8116F6">
        <w:rPr>
          <w:b/>
          <w:szCs w:val="28"/>
        </w:rPr>
        <w:t>4. Характеристика основных мероприятий подпрограммы</w:t>
      </w:r>
    </w:p>
    <w:p w:rsidR="00EF58CC" w:rsidRPr="008116F6" w:rsidRDefault="00EF58CC" w:rsidP="00EF58CC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 w:val="24"/>
        </w:rPr>
      </w:pPr>
    </w:p>
    <w:p w:rsidR="00942DD7" w:rsidRPr="008116F6" w:rsidRDefault="00942DD7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116F6">
        <w:rPr>
          <w:szCs w:val="28"/>
        </w:rPr>
        <w:t>Организация управления подпрограммой осуществляется МКУ «Управление городского хозяйства».</w:t>
      </w:r>
    </w:p>
    <w:p w:rsidR="00942DD7" w:rsidRPr="008116F6" w:rsidRDefault="00942DD7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116F6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</w:t>
      </w:r>
      <w:r w:rsidR="0034368B" w:rsidRPr="008116F6">
        <w:rPr>
          <w:szCs w:val="28"/>
        </w:rPr>
        <w:t>ся</w:t>
      </w:r>
      <w:r w:rsidRPr="008116F6">
        <w:rPr>
          <w:szCs w:val="28"/>
        </w:rPr>
        <w:t xml:space="preserve"> </w:t>
      </w:r>
      <w:r w:rsidR="006901C8" w:rsidRPr="008116F6">
        <w:rPr>
          <w:szCs w:val="28"/>
        </w:rPr>
        <w:t>Администраци</w:t>
      </w:r>
      <w:r w:rsidR="0034368B" w:rsidRPr="008116F6">
        <w:rPr>
          <w:szCs w:val="28"/>
        </w:rPr>
        <w:t>ей</w:t>
      </w:r>
      <w:r w:rsidR="006901C8" w:rsidRPr="008116F6">
        <w:rPr>
          <w:szCs w:val="28"/>
        </w:rPr>
        <w:t xml:space="preserve"> города Минусинска</w:t>
      </w:r>
      <w:r w:rsidR="0034368B" w:rsidRPr="008116F6">
        <w:rPr>
          <w:szCs w:val="28"/>
        </w:rPr>
        <w:t>, МКУ «Управление городского хозяйства»</w:t>
      </w:r>
      <w:r w:rsidR="006901C8" w:rsidRPr="008116F6">
        <w:rPr>
          <w:szCs w:val="28"/>
        </w:rPr>
        <w:t xml:space="preserve"> и </w:t>
      </w:r>
      <w:r w:rsidR="00CA711F" w:rsidRPr="008116F6">
        <w:rPr>
          <w:szCs w:val="28"/>
        </w:rPr>
        <w:t>Т</w:t>
      </w:r>
      <w:r w:rsidRPr="008116F6">
        <w:rPr>
          <w:szCs w:val="28"/>
        </w:rPr>
        <w:t>ерриториальны</w:t>
      </w:r>
      <w:r w:rsidR="0034368B" w:rsidRPr="008116F6">
        <w:rPr>
          <w:szCs w:val="28"/>
        </w:rPr>
        <w:t>м</w:t>
      </w:r>
      <w:r w:rsidRPr="008116F6">
        <w:rPr>
          <w:szCs w:val="28"/>
        </w:rPr>
        <w:t xml:space="preserve"> отдел</w:t>
      </w:r>
      <w:r w:rsidR="0034368B" w:rsidRPr="008116F6">
        <w:rPr>
          <w:szCs w:val="28"/>
        </w:rPr>
        <w:t>ом</w:t>
      </w:r>
      <w:r w:rsidRPr="008116F6">
        <w:rPr>
          <w:szCs w:val="28"/>
        </w:rPr>
        <w:t xml:space="preserve"> администрации </w:t>
      </w:r>
      <w:r w:rsidR="0034368B" w:rsidRPr="008116F6">
        <w:rPr>
          <w:szCs w:val="28"/>
        </w:rPr>
        <w:t xml:space="preserve">                           </w:t>
      </w:r>
      <w:r w:rsidRPr="008116F6">
        <w:rPr>
          <w:szCs w:val="28"/>
        </w:rPr>
        <w:t xml:space="preserve">г. Минусинска. </w:t>
      </w:r>
    </w:p>
    <w:p w:rsidR="00942DD7" w:rsidRPr="008116F6" w:rsidRDefault="00942DD7" w:rsidP="003C65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16F6">
        <w:rPr>
          <w:szCs w:val="28"/>
        </w:rPr>
        <w:t xml:space="preserve">Перечень подпрограммных </w:t>
      </w:r>
      <w:hyperlink r:id="rId10" w:history="1">
        <w:r w:rsidRPr="008116F6">
          <w:rPr>
            <w:szCs w:val="28"/>
          </w:rPr>
          <w:t>м</w:t>
        </w:r>
      </w:hyperlink>
      <w:r w:rsidRPr="008116F6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942DD7" w:rsidRPr="008116F6" w:rsidRDefault="00942DD7" w:rsidP="00C65C8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942DD7" w:rsidRPr="008116F6" w:rsidRDefault="00942DD7" w:rsidP="003050C8">
      <w:pPr>
        <w:jc w:val="both"/>
        <w:rPr>
          <w:szCs w:val="28"/>
        </w:rPr>
      </w:pPr>
    </w:p>
    <w:p w:rsidR="00942DD7" w:rsidRPr="008116F6" w:rsidRDefault="00ED1205" w:rsidP="003050C8">
      <w:pPr>
        <w:jc w:val="both"/>
        <w:rPr>
          <w:szCs w:val="28"/>
        </w:rPr>
      </w:pPr>
      <w:r w:rsidRPr="008116F6">
        <w:rPr>
          <w:szCs w:val="28"/>
        </w:rPr>
        <w:t>Директор МКУ</w:t>
      </w:r>
    </w:p>
    <w:p w:rsidR="00942DD7" w:rsidRPr="008116F6" w:rsidRDefault="00942DD7" w:rsidP="003050C8">
      <w:pPr>
        <w:jc w:val="both"/>
        <w:rPr>
          <w:szCs w:val="28"/>
        </w:rPr>
        <w:sectPr w:rsidR="00942DD7" w:rsidRPr="008116F6" w:rsidSect="00561695">
          <w:headerReference w:type="default" r:id="rId11"/>
          <w:headerReference w:type="first" r:id="rId12"/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  <w:r w:rsidRPr="008116F6">
        <w:rPr>
          <w:szCs w:val="28"/>
        </w:rPr>
        <w:t xml:space="preserve">«Управление городского </w:t>
      </w:r>
      <w:proofErr w:type="gramStart"/>
      <w:r w:rsidRPr="008116F6">
        <w:rPr>
          <w:szCs w:val="28"/>
        </w:rPr>
        <w:t xml:space="preserve">хозяйства»   </w:t>
      </w:r>
      <w:proofErr w:type="gramEnd"/>
      <w:r w:rsidRPr="008116F6">
        <w:rPr>
          <w:szCs w:val="28"/>
        </w:rPr>
        <w:t xml:space="preserve">        </w:t>
      </w:r>
      <w:r w:rsidR="006901C8" w:rsidRPr="008116F6">
        <w:rPr>
          <w:szCs w:val="28"/>
        </w:rPr>
        <w:t xml:space="preserve">  </w:t>
      </w:r>
      <w:r w:rsidR="002874CA" w:rsidRPr="008116F6">
        <w:rPr>
          <w:szCs w:val="28"/>
        </w:rPr>
        <w:t xml:space="preserve">  </w:t>
      </w:r>
      <w:r w:rsidRPr="008116F6">
        <w:rPr>
          <w:szCs w:val="28"/>
        </w:rPr>
        <w:t xml:space="preserve">    </w:t>
      </w:r>
      <w:r w:rsidR="00B8151D" w:rsidRPr="008116F6">
        <w:rPr>
          <w:szCs w:val="28"/>
        </w:rPr>
        <w:t>подпись</w:t>
      </w:r>
      <w:r w:rsidR="00ED1205" w:rsidRPr="008116F6">
        <w:rPr>
          <w:szCs w:val="28"/>
        </w:rPr>
        <w:t xml:space="preserve">          </w:t>
      </w:r>
      <w:r w:rsidRPr="008116F6">
        <w:rPr>
          <w:szCs w:val="28"/>
        </w:rPr>
        <w:t xml:space="preserve"> Т.</w:t>
      </w:r>
      <w:r w:rsidR="00ED1205" w:rsidRPr="008116F6">
        <w:rPr>
          <w:szCs w:val="28"/>
        </w:rPr>
        <w:t>И</w:t>
      </w:r>
      <w:r w:rsidRPr="008116F6">
        <w:rPr>
          <w:szCs w:val="28"/>
        </w:rPr>
        <w:t xml:space="preserve">. </w:t>
      </w:r>
      <w:r w:rsidR="00ED1205" w:rsidRPr="008116F6">
        <w:rPr>
          <w:szCs w:val="28"/>
        </w:rPr>
        <w:t>Пономаре</w:t>
      </w:r>
      <w:r w:rsidRPr="008116F6">
        <w:rPr>
          <w:szCs w:val="28"/>
        </w:rPr>
        <w:t>ва</w:t>
      </w:r>
    </w:p>
    <w:p w:rsidR="009A08A6" w:rsidRPr="008116F6" w:rsidRDefault="009A08A6" w:rsidP="001316C0">
      <w:pPr>
        <w:ind w:left="11624" w:right="-598"/>
        <w:rPr>
          <w:szCs w:val="28"/>
        </w:rPr>
      </w:pPr>
    </w:p>
    <w:p w:rsidR="00942DD7" w:rsidRPr="008116F6" w:rsidRDefault="00942DD7" w:rsidP="001316C0">
      <w:pPr>
        <w:ind w:left="11624" w:right="-598"/>
        <w:rPr>
          <w:szCs w:val="28"/>
        </w:rPr>
      </w:pPr>
      <w:r w:rsidRPr="008116F6">
        <w:rPr>
          <w:szCs w:val="28"/>
        </w:rPr>
        <w:t xml:space="preserve">Приложение 1 </w:t>
      </w:r>
    </w:p>
    <w:p w:rsidR="00942DD7" w:rsidRPr="008116F6" w:rsidRDefault="00942DD7" w:rsidP="001316C0">
      <w:pPr>
        <w:ind w:left="11624" w:right="-598"/>
        <w:rPr>
          <w:szCs w:val="28"/>
        </w:rPr>
      </w:pPr>
      <w:r w:rsidRPr="008116F6">
        <w:rPr>
          <w:szCs w:val="28"/>
        </w:rPr>
        <w:t xml:space="preserve">к подпрограмме «Жизнедеятельность города» </w:t>
      </w:r>
    </w:p>
    <w:p w:rsidR="00942DD7" w:rsidRPr="008116F6" w:rsidRDefault="00942DD7" w:rsidP="003050C8">
      <w:pPr>
        <w:ind w:firstLine="709"/>
        <w:jc w:val="right"/>
      </w:pPr>
    </w:p>
    <w:p w:rsidR="00942DD7" w:rsidRPr="008116F6" w:rsidRDefault="00942DD7" w:rsidP="00C65C82">
      <w:pPr>
        <w:tabs>
          <w:tab w:val="left" w:pos="3240"/>
        </w:tabs>
        <w:jc w:val="center"/>
        <w:rPr>
          <w:b/>
        </w:rPr>
      </w:pPr>
      <w:r w:rsidRPr="008116F6">
        <w:rPr>
          <w:b/>
        </w:rPr>
        <w:t>Сведения о целевых индикаторах и показателях результативности</w:t>
      </w:r>
    </w:p>
    <w:p w:rsidR="009D0DE3" w:rsidRPr="008116F6" w:rsidRDefault="009D0DE3" w:rsidP="00340F4B">
      <w:pPr>
        <w:tabs>
          <w:tab w:val="left" w:pos="342"/>
        </w:tabs>
        <w:ind w:left="-426" w:right="-881"/>
        <w:jc w:val="center"/>
        <w:rPr>
          <w:sz w:val="24"/>
        </w:rPr>
      </w:pPr>
      <w:r w:rsidRPr="008116F6">
        <w:rPr>
          <w:sz w:val="24"/>
        </w:rPr>
        <w:t>(в редакции постановлени</w:t>
      </w:r>
      <w:r w:rsidR="004F0AF1" w:rsidRPr="008116F6">
        <w:rPr>
          <w:sz w:val="24"/>
        </w:rPr>
        <w:t>й</w:t>
      </w:r>
      <w:r w:rsidRPr="008116F6">
        <w:rPr>
          <w:sz w:val="24"/>
        </w:rPr>
        <w:t xml:space="preserve"> Администрации города Минусинска от 24.12.2018 № АГ-2263-п</w:t>
      </w:r>
      <w:r w:rsidR="004F0AF1" w:rsidRPr="008116F6">
        <w:rPr>
          <w:sz w:val="24"/>
        </w:rPr>
        <w:t>, от 25.01.2019 № АГ-123-п</w:t>
      </w:r>
      <w:r w:rsidR="00340F4B" w:rsidRPr="008116F6">
        <w:rPr>
          <w:sz w:val="24"/>
        </w:rPr>
        <w:t>, от 11.11.2019 № АГ-2055-п</w:t>
      </w:r>
      <w:r w:rsidR="00F36CDF" w:rsidRPr="008116F6">
        <w:rPr>
          <w:sz w:val="24"/>
        </w:rPr>
        <w:t>, от 09.12.2019 № АГ-2246-п)</w:t>
      </w:r>
    </w:p>
    <w:p w:rsidR="00EF58CC" w:rsidRPr="008116F6" w:rsidRDefault="00EF58CC" w:rsidP="003050C8">
      <w:pPr>
        <w:ind w:firstLine="709"/>
        <w:jc w:val="center"/>
        <w:rPr>
          <w:b/>
        </w:rPr>
      </w:pPr>
    </w:p>
    <w:tbl>
      <w:tblPr>
        <w:tblW w:w="2048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4678"/>
        <w:gridCol w:w="992"/>
        <w:gridCol w:w="2268"/>
        <w:gridCol w:w="851"/>
        <w:gridCol w:w="850"/>
        <w:gridCol w:w="992"/>
        <w:gridCol w:w="851"/>
        <w:gridCol w:w="992"/>
        <w:gridCol w:w="992"/>
        <w:gridCol w:w="851"/>
        <w:gridCol w:w="936"/>
        <w:gridCol w:w="932"/>
        <w:gridCol w:w="932"/>
        <w:gridCol w:w="932"/>
        <w:gridCol w:w="932"/>
        <w:gridCol w:w="932"/>
      </w:tblGrid>
      <w:tr w:rsidR="00734E7F" w:rsidRPr="008116F6" w:rsidTr="009A08A6">
        <w:trPr>
          <w:gridAfter w:val="5"/>
          <w:wAfter w:w="4660" w:type="dxa"/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2018</w:t>
            </w:r>
          </w:p>
          <w:p w:rsidR="00734E7F" w:rsidRPr="008116F6" w:rsidRDefault="00734E7F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72120">
            <w:pPr>
              <w:ind w:left="-132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2019           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72120">
            <w:pPr>
              <w:ind w:left="-104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2020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937760" w:rsidP="00072120">
            <w:pPr>
              <w:ind w:left="-104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2021 год</w:t>
            </w:r>
          </w:p>
        </w:tc>
      </w:tr>
      <w:tr w:rsidR="00734E7F" w:rsidRPr="008116F6" w:rsidTr="009A08A6">
        <w:trPr>
          <w:gridAfter w:val="5"/>
          <w:wAfter w:w="4660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72120">
            <w:pPr>
              <w:ind w:left="-132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734E7F" w:rsidP="00072120">
            <w:pPr>
              <w:ind w:left="-104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7F" w:rsidRPr="008116F6" w:rsidRDefault="00876483" w:rsidP="00734E7F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12</w:t>
            </w:r>
          </w:p>
        </w:tc>
      </w:tr>
      <w:tr w:rsidR="00942DD7" w:rsidRPr="008116F6" w:rsidTr="006E56AA">
        <w:trPr>
          <w:gridAfter w:val="5"/>
          <w:wAfter w:w="4660" w:type="dxa"/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8360C7">
            <w:pPr>
              <w:ind w:left="30" w:hanging="30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Целевой индикатор</w:t>
            </w:r>
            <w:r w:rsidR="00A15019" w:rsidRPr="008116F6">
              <w:rPr>
                <w:color w:val="000000"/>
                <w:sz w:val="24"/>
              </w:rPr>
              <w:t xml:space="preserve">: </w:t>
            </w:r>
            <w:r w:rsidR="008360C7" w:rsidRPr="008116F6">
              <w:rPr>
                <w:sz w:val="24"/>
              </w:rPr>
              <w:t>безопасность и охрана людей</w:t>
            </w:r>
            <w:r w:rsidRPr="008116F6">
              <w:rPr>
                <w:sz w:val="24"/>
              </w:rPr>
              <w:t xml:space="preserve">                   </w:t>
            </w:r>
          </w:p>
        </w:tc>
      </w:tr>
      <w:tr w:rsidR="001C6EBD" w:rsidRPr="008116F6" w:rsidTr="00937760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rPr>
                <w:sz w:val="24"/>
              </w:rPr>
            </w:pPr>
            <w:r w:rsidRPr="008116F6">
              <w:rPr>
                <w:sz w:val="24"/>
              </w:rPr>
              <w:t>Показатели результативности:</w:t>
            </w:r>
          </w:p>
          <w:p w:rsidR="001C6EBD" w:rsidRPr="008116F6" w:rsidRDefault="001C6EBD" w:rsidP="001C6EBD">
            <w:pPr>
              <w:rPr>
                <w:color w:val="000000"/>
                <w:sz w:val="24"/>
              </w:rPr>
            </w:pPr>
            <w:r w:rsidRPr="008116F6">
              <w:rPr>
                <w:sz w:val="24"/>
              </w:rPr>
              <w:t>Уровень содержания сетей и оборудования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224775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104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104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85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104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90</w:t>
            </w:r>
          </w:p>
        </w:tc>
      </w:tr>
      <w:tr w:rsidR="001C6EBD" w:rsidRPr="008116F6" w:rsidTr="00937760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rPr>
                <w:color w:val="FF0000"/>
                <w:sz w:val="24"/>
              </w:rPr>
            </w:pPr>
            <w:r w:rsidRPr="008116F6">
              <w:rPr>
                <w:sz w:val="24"/>
              </w:rPr>
              <w:t>Уровень содержания мест захоронений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224775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100</w:t>
            </w:r>
          </w:p>
        </w:tc>
      </w:tr>
      <w:tr w:rsidR="001C6EBD" w:rsidRPr="008116F6" w:rsidTr="00937760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rPr>
                <w:color w:val="000000"/>
                <w:sz w:val="24"/>
              </w:rPr>
            </w:pPr>
            <w:r w:rsidRPr="008116F6">
              <w:rPr>
                <w:sz w:val="24"/>
              </w:rPr>
              <w:t>Уровень содержания инженерных сооружений по защите города от влияния Саяно-</w:t>
            </w:r>
            <w:proofErr w:type="gramStart"/>
            <w:r w:rsidRPr="008116F6">
              <w:rPr>
                <w:sz w:val="24"/>
              </w:rPr>
              <w:t>Шушенской  ГЭС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224775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 100</w:t>
            </w:r>
          </w:p>
        </w:tc>
      </w:tr>
      <w:tr w:rsidR="001C6EBD" w:rsidRPr="008116F6" w:rsidTr="006E56AA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rPr>
                <w:sz w:val="24"/>
              </w:rPr>
            </w:pPr>
            <w:r w:rsidRPr="008116F6">
              <w:rPr>
                <w:sz w:val="24"/>
              </w:rPr>
              <w:t>Санитарный контроль над безнадзорными домашними животными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голов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224775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BC32F0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</w:t>
            </w:r>
            <w:r w:rsidR="00BC32F0" w:rsidRPr="008116F6">
              <w:rPr>
                <w:color w:val="000000"/>
                <w:sz w:val="24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581F97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 3</w:t>
            </w:r>
            <w:r w:rsidR="00770ABB" w:rsidRPr="008116F6">
              <w:rPr>
                <w:color w:val="000000"/>
                <w:sz w:val="24"/>
              </w:rPr>
              <w:t>7</w:t>
            </w:r>
            <w:r w:rsidR="00581F97" w:rsidRPr="008116F6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300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120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257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290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 xml:space="preserve">     290</w:t>
            </w:r>
          </w:p>
        </w:tc>
      </w:tr>
      <w:tr w:rsidR="001C6EBD" w:rsidRPr="008116F6" w:rsidTr="006E56AA">
        <w:trPr>
          <w:trHeight w:val="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rPr>
                <w:sz w:val="24"/>
              </w:rPr>
            </w:pPr>
            <w:r w:rsidRPr="008116F6">
              <w:rPr>
                <w:sz w:val="24"/>
              </w:rPr>
              <w:t xml:space="preserve">Организация и проведение </w:t>
            </w:r>
            <w:proofErr w:type="spellStart"/>
            <w:r w:rsidRPr="008116F6">
              <w:rPr>
                <w:sz w:val="24"/>
              </w:rPr>
              <w:t>акарицидных</w:t>
            </w:r>
            <w:proofErr w:type="spellEnd"/>
            <w:r w:rsidRPr="008116F6">
              <w:rPr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224775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20</w:t>
            </w:r>
          </w:p>
        </w:tc>
      </w:tr>
      <w:tr w:rsidR="001C6EBD" w:rsidRPr="008116F6" w:rsidTr="00937760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rPr>
                <w:sz w:val="24"/>
              </w:rPr>
            </w:pPr>
            <w:r w:rsidRPr="008116F6">
              <w:rPr>
                <w:sz w:val="24"/>
              </w:rPr>
              <w:t>Проведение ремонта административных зданий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224775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2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1C6EBD" w:rsidRPr="008116F6" w:rsidTr="006E56AA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rPr>
                <w:sz w:val="24"/>
              </w:rPr>
            </w:pPr>
            <w:r w:rsidRPr="008116F6">
              <w:rPr>
                <w:sz w:val="24"/>
              </w:rPr>
              <w:t>Снос домов, признанных аварийными в городе Минусинске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224775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BC32F0" w:rsidP="001C6EBD">
            <w:pPr>
              <w:ind w:left="-59" w:right="-108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15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1C6EBD" w:rsidRPr="008116F6" w:rsidTr="009A08A6">
        <w:trPr>
          <w:trHeight w:val="1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rPr>
                <w:sz w:val="24"/>
              </w:rPr>
            </w:pPr>
            <w:r w:rsidRPr="008116F6">
              <w:rPr>
                <w:sz w:val="24"/>
              </w:rPr>
              <w:t>Наличие ПСД на капитальный ремонт верхней напорной плотины протоки Минусинска р. Енисей в городе Минусинске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224775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да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1C6EBD" w:rsidRPr="008116F6" w:rsidTr="006E56AA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sz w:val="24"/>
              </w:rPr>
            </w:pPr>
            <w:r w:rsidRPr="008116F6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59" w:right="-157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12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1C6EBD" w:rsidRPr="008116F6" w:rsidTr="00937760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396BE7" w:rsidP="001C6EBD">
            <w:pPr>
              <w:rPr>
                <w:sz w:val="24"/>
              </w:rPr>
            </w:pPr>
            <w:r w:rsidRPr="008116F6">
              <w:rPr>
                <w:sz w:val="24"/>
              </w:rPr>
              <w:t>Сокращение объема несанкционированных свалок на территории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м</w:t>
            </w:r>
            <w:r w:rsidRPr="008116F6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224775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BC32F0" w:rsidP="00292E78">
            <w:pPr>
              <w:ind w:left="-59" w:right="-108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292E78" w:rsidP="00292E78">
            <w:pPr>
              <w:ind w:left="-108" w:firstLine="64"/>
              <w:jc w:val="center"/>
              <w:rPr>
                <w:color w:val="000000"/>
                <w:sz w:val="22"/>
                <w:szCs w:val="22"/>
              </w:rPr>
            </w:pPr>
            <w:r w:rsidRPr="008116F6">
              <w:rPr>
                <w:color w:val="000000"/>
                <w:sz w:val="22"/>
                <w:szCs w:val="22"/>
              </w:rPr>
              <w:t>не менее 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1C6EBD" w:rsidRPr="008116F6" w:rsidTr="00937760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396BE7" w:rsidP="001C6EBD">
            <w:pPr>
              <w:rPr>
                <w:sz w:val="24"/>
              </w:rPr>
            </w:pPr>
            <w:r w:rsidRPr="008116F6">
              <w:rPr>
                <w:sz w:val="24"/>
              </w:rPr>
              <w:t xml:space="preserve">Устройство минерализованных защитных </w:t>
            </w:r>
            <w:proofErr w:type="gramStart"/>
            <w:r w:rsidRPr="008116F6">
              <w:rPr>
                <w:sz w:val="24"/>
              </w:rPr>
              <w:t>противопожарных  полос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224775" w:rsidP="001C6EBD">
            <w:pPr>
              <w:ind w:left="-24" w:right="-75"/>
              <w:jc w:val="center"/>
              <w:rPr>
                <w:color w:val="000000"/>
                <w:sz w:val="24"/>
              </w:rPr>
            </w:pPr>
            <w:r w:rsidRPr="008116F6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1C6EBD" w:rsidP="001C6EBD">
            <w:pPr>
              <w:ind w:left="-59" w:right="-157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695E77" w:rsidP="00BC32F0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8116F6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5D5106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8116F6">
              <w:rPr>
                <w:color w:val="000000"/>
                <w:sz w:val="22"/>
                <w:szCs w:val="22"/>
              </w:rPr>
              <w:t>не менее 17,4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EBD" w:rsidRPr="008116F6" w:rsidRDefault="005D5106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8116F6">
              <w:rPr>
                <w:color w:val="000000"/>
                <w:sz w:val="22"/>
                <w:szCs w:val="22"/>
              </w:rPr>
              <w:t>не менее 17,4</w:t>
            </w: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C6EBD" w:rsidRPr="008116F6" w:rsidRDefault="001C6EBD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937BE0" w:rsidRPr="008116F6" w:rsidTr="00C56E44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E0" w:rsidRPr="008116F6" w:rsidRDefault="00937BE0" w:rsidP="00015F3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  <w:r w:rsidR="00015F39" w:rsidRPr="008116F6">
              <w:rPr>
                <w:color w:val="000000"/>
                <w:sz w:val="24"/>
              </w:rPr>
              <w:t>1</w:t>
            </w:r>
            <w:r w:rsidRPr="008116F6">
              <w:rPr>
                <w:color w:val="00000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E0" w:rsidRPr="008116F6" w:rsidRDefault="00937BE0" w:rsidP="001C6EBD">
            <w:pPr>
              <w:rPr>
                <w:sz w:val="24"/>
              </w:rPr>
            </w:pPr>
            <w:r w:rsidRPr="008116F6">
              <w:rPr>
                <w:sz w:val="24"/>
              </w:rPr>
              <w:t>Наличие инженерно-геологических изысканий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BE0" w:rsidRPr="008116F6" w:rsidRDefault="00F244EA" w:rsidP="001C6E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ед</w:t>
            </w:r>
            <w:r w:rsidR="00937BE0" w:rsidRPr="008116F6">
              <w:rPr>
                <w:color w:val="000000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BE0" w:rsidRPr="008116F6" w:rsidRDefault="00224775" w:rsidP="001C6EBD">
            <w:pPr>
              <w:ind w:left="-24" w:right="-75"/>
              <w:jc w:val="center"/>
              <w:rPr>
                <w:color w:val="000000"/>
                <w:sz w:val="24"/>
              </w:rPr>
            </w:pPr>
            <w:r w:rsidRPr="008116F6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BE0" w:rsidRPr="008116F6" w:rsidRDefault="00937BE0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BE0" w:rsidRPr="008116F6" w:rsidRDefault="00937BE0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BE0" w:rsidRPr="008116F6" w:rsidRDefault="00937BE0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BE0" w:rsidRPr="008116F6" w:rsidRDefault="00937BE0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BE0" w:rsidRPr="008116F6" w:rsidRDefault="00B8151D" w:rsidP="001C6EBD">
            <w:pPr>
              <w:ind w:left="-59" w:right="-157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BE0" w:rsidRPr="008116F6" w:rsidRDefault="00937BE0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BE0" w:rsidRPr="008116F6" w:rsidRDefault="00937BE0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BE0" w:rsidRPr="008116F6" w:rsidRDefault="00937BE0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37BE0" w:rsidRPr="008116F6" w:rsidRDefault="00937BE0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37BE0" w:rsidRPr="008116F6" w:rsidRDefault="00937BE0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37BE0" w:rsidRPr="008116F6" w:rsidRDefault="00937BE0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37BE0" w:rsidRPr="008116F6" w:rsidRDefault="00937BE0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37BE0" w:rsidRPr="008116F6" w:rsidRDefault="00937BE0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9B4826" w:rsidRPr="008116F6" w:rsidTr="00C56E44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26" w:rsidRPr="008116F6" w:rsidRDefault="009B4826" w:rsidP="00015F3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  <w:r w:rsidR="00015F39" w:rsidRPr="008116F6">
              <w:rPr>
                <w:color w:val="000000"/>
                <w:sz w:val="24"/>
              </w:rPr>
              <w:t>2</w:t>
            </w:r>
            <w:r w:rsidRPr="008116F6">
              <w:rPr>
                <w:color w:val="00000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26" w:rsidRPr="008116F6" w:rsidRDefault="009B4826" w:rsidP="009B4826">
            <w:pPr>
              <w:rPr>
                <w:sz w:val="24"/>
              </w:rPr>
            </w:pPr>
            <w:r w:rsidRPr="008116F6">
              <w:rPr>
                <w:sz w:val="24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826" w:rsidRPr="008116F6" w:rsidRDefault="004D1C5C" w:rsidP="001C6E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826" w:rsidRPr="008116F6" w:rsidRDefault="00224775" w:rsidP="001C6EBD">
            <w:pPr>
              <w:ind w:left="-24" w:right="-75"/>
              <w:jc w:val="center"/>
              <w:rPr>
                <w:color w:val="000000"/>
                <w:sz w:val="24"/>
              </w:rPr>
            </w:pPr>
            <w:r w:rsidRPr="008116F6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826" w:rsidRPr="008116F6" w:rsidRDefault="009B4826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826" w:rsidRPr="008116F6" w:rsidRDefault="009B4826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826" w:rsidRPr="008116F6" w:rsidRDefault="009B4826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826" w:rsidRPr="008116F6" w:rsidRDefault="009B4826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826" w:rsidRPr="008116F6" w:rsidRDefault="009B4826" w:rsidP="001C6EBD">
            <w:pPr>
              <w:ind w:left="-59" w:right="-157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826" w:rsidRPr="008116F6" w:rsidRDefault="00F244EA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826" w:rsidRPr="008116F6" w:rsidRDefault="009B4826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826" w:rsidRPr="008116F6" w:rsidRDefault="009B4826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B4826" w:rsidRPr="008116F6" w:rsidRDefault="009B4826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B4826" w:rsidRPr="008116F6" w:rsidRDefault="009B4826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B4826" w:rsidRPr="008116F6" w:rsidRDefault="009B4826" w:rsidP="001C6E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B4826" w:rsidRPr="008116F6" w:rsidRDefault="009B4826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B4826" w:rsidRPr="008116F6" w:rsidRDefault="009B4826" w:rsidP="001C6E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9D0DE3" w:rsidRPr="008116F6" w:rsidTr="00C56E44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E3" w:rsidRPr="008116F6" w:rsidRDefault="009D0DE3" w:rsidP="00015F3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  <w:r w:rsidR="00015F39" w:rsidRPr="008116F6">
              <w:rPr>
                <w:color w:val="000000"/>
                <w:sz w:val="24"/>
              </w:rPr>
              <w:t>3</w:t>
            </w:r>
            <w:r w:rsidRPr="008116F6">
              <w:rPr>
                <w:color w:val="00000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E3" w:rsidRPr="008116F6" w:rsidRDefault="008C26F9" w:rsidP="009D0DE3">
            <w:pPr>
              <w:rPr>
                <w:sz w:val="24"/>
              </w:rPr>
            </w:pPr>
            <w:r w:rsidRPr="008116F6">
              <w:rPr>
                <w:sz w:val="24"/>
              </w:rPr>
              <w:t>Капитальный ремонт верхней плотины инженерной защиты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E3" w:rsidRPr="008116F6" w:rsidRDefault="009D0DE3" w:rsidP="009D0DE3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E3" w:rsidRPr="008116F6" w:rsidRDefault="00224775" w:rsidP="009D0DE3">
            <w:pPr>
              <w:ind w:left="-24" w:right="-75"/>
              <w:jc w:val="center"/>
              <w:rPr>
                <w:color w:val="000000"/>
                <w:sz w:val="24"/>
              </w:rPr>
            </w:pPr>
            <w:r w:rsidRPr="008116F6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E3" w:rsidRPr="008116F6" w:rsidRDefault="009D0DE3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E3" w:rsidRPr="008116F6" w:rsidRDefault="009D0DE3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E3" w:rsidRPr="008116F6" w:rsidRDefault="009D0DE3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E3" w:rsidRPr="008116F6" w:rsidRDefault="009D0DE3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E3" w:rsidRPr="008116F6" w:rsidRDefault="009D0DE3" w:rsidP="009D0DE3">
            <w:pPr>
              <w:ind w:left="-59" w:right="-157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E3" w:rsidRPr="008116F6" w:rsidRDefault="009D0DE3" w:rsidP="009D0DE3">
            <w:pPr>
              <w:ind w:left="-329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E3" w:rsidRPr="008116F6" w:rsidRDefault="009D0DE3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E3" w:rsidRPr="008116F6" w:rsidRDefault="009D0DE3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D0DE3" w:rsidRPr="008116F6" w:rsidRDefault="009D0DE3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D0DE3" w:rsidRPr="008116F6" w:rsidRDefault="009D0DE3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D0DE3" w:rsidRPr="008116F6" w:rsidRDefault="009D0DE3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D0DE3" w:rsidRPr="008116F6" w:rsidRDefault="009D0DE3" w:rsidP="009D0DE3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D0DE3" w:rsidRPr="008116F6" w:rsidRDefault="009D0DE3" w:rsidP="009D0DE3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8167A6" w:rsidRPr="008116F6" w:rsidTr="00C56E44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6" w:rsidRPr="008116F6" w:rsidRDefault="008167A6" w:rsidP="00015F39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6" w:rsidRPr="008116F6" w:rsidRDefault="008167A6" w:rsidP="009D0DE3">
            <w:pPr>
              <w:rPr>
                <w:sz w:val="24"/>
              </w:rPr>
            </w:pPr>
            <w:r w:rsidRPr="008116F6">
              <w:rPr>
                <w:sz w:val="24"/>
              </w:rPr>
              <w:t xml:space="preserve">Устройство </w:t>
            </w:r>
            <w:r w:rsidR="00E7098F" w:rsidRPr="008116F6">
              <w:rPr>
                <w:sz w:val="24"/>
              </w:rPr>
              <w:t>ограждения кладбища «Севрное-3»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A6" w:rsidRPr="008116F6" w:rsidRDefault="00E7098F" w:rsidP="009D0DE3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A6" w:rsidRPr="008116F6" w:rsidRDefault="00E7098F" w:rsidP="009D0DE3">
            <w:pPr>
              <w:ind w:left="-24" w:right="-75"/>
              <w:jc w:val="center"/>
              <w:rPr>
                <w:sz w:val="24"/>
              </w:rPr>
            </w:pPr>
            <w:r w:rsidRPr="008116F6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A6" w:rsidRPr="008116F6" w:rsidRDefault="008167A6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A6" w:rsidRPr="008116F6" w:rsidRDefault="008167A6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A6" w:rsidRPr="008116F6" w:rsidRDefault="008167A6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A6" w:rsidRPr="008116F6" w:rsidRDefault="008167A6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A6" w:rsidRPr="008116F6" w:rsidRDefault="008167A6" w:rsidP="009D0DE3">
            <w:pPr>
              <w:ind w:left="-59" w:right="-157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A6" w:rsidRPr="008116F6" w:rsidRDefault="00E7098F" w:rsidP="00D2377B">
            <w:pPr>
              <w:jc w:val="center"/>
              <w:rPr>
                <w:color w:val="000000"/>
                <w:sz w:val="24"/>
              </w:rPr>
            </w:pPr>
            <w:r w:rsidRPr="008116F6">
              <w:rPr>
                <w:color w:val="000000"/>
                <w:sz w:val="24"/>
              </w:rPr>
              <w:t>не менее 123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A6" w:rsidRPr="008116F6" w:rsidRDefault="008167A6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A6" w:rsidRPr="008116F6" w:rsidRDefault="008167A6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167A6" w:rsidRPr="008116F6" w:rsidRDefault="008167A6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167A6" w:rsidRPr="008116F6" w:rsidRDefault="008167A6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167A6" w:rsidRPr="008116F6" w:rsidRDefault="008167A6" w:rsidP="009D0DE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167A6" w:rsidRPr="008116F6" w:rsidRDefault="008167A6" w:rsidP="009D0DE3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167A6" w:rsidRPr="008116F6" w:rsidRDefault="008167A6" w:rsidP="009D0DE3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</w:tbl>
    <w:p w:rsidR="00942DD7" w:rsidRPr="008116F6" w:rsidRDefault="00942DD7" w:rsidP="003050C8">
      <w:pPr>
        <w:ind w:right="434"/>
        <w:jc w:val="right"/>
      </w:pPr>
    </w:p>
    <w:p w:rsidR="00942DD7" w:rsidRPr="008116F6" w:rsidRDefault="00942DD7" w:rsidP="003050C8">
      <w:pPr>
        <w:ind w:right="434"/>
        <w:jc w:val="right"/>
      </w:pPr>
    </w:p>
    <w:p w:rsidR="00942DD7" w:rsidRPr="008116F6" w:rsidRDefault="00ED1205" w:rsidP="00ED1205">
      <w:pPr>
        <w:ind w:left="-284" w:right="-881" w:hanging="142"/>
        <w:rPr>
          <w:szCs w:val="28"/>
        </w:rPr>
      </w:pPr>
      <w:r w:rsidRPr="008116F6">
        <w:rPr>
          <w:szCs w:val="28"/>
        </w:rPr>
        <w:t>Д</w:t>
      </w:r>
      <w:r w:rsidR="00942DD7" w:rsidRPr="008116F6">
        <w:rPr>
          <w:szCs w:val="28"/>
        </w:rPr>
        <w:t xml:space="preserve">иректор МКУ «Управление городского </w:t>
      </w:r>
      <w:proofErr w:type="gramStart"/>
      <w:r w:rsidR="00942DD7" w:rsidRPr="008116F6">
        <w:rPr>
          <w:szCs w:val="28"/>
        </w:rPr>
        <w:t xml:space="preserve">хозяйства»   </w:t>
      </w:r>
      <w:proofErr w:type="gramEnd"/>
      <w:r w:rsidR="00942DD7" w:rsidRPr="008116F6">
        <w:rPr>
          <w:szCs w:val="28"/>
        </w:rPr>
        <w:t xml:space="preserve">                             </w:t>
      </w:r>
      <w:r w:rsidR="00B8151D" w:rsidRPr="008116F6">
        <w:rPr>
          <w:szCs w:val="28"/>
        </w:rPr>
        <w:t>подпись</w:t>
      </w:r>
      <w:r w:rsidR="00942DD7" w:rsidRPr="008116F6">
        <w:rPr>
          <w:szCs w:val="28"/>
        </w:rPr>
        <w:t xml:space="preserve">       </w:t>
      </w:r>
      <w:r w:rsidRPr="008116F6">
        <w:rPr>
          <w:szCs w:val="28"/>
        </w:rPr>
        <w:t xml:space="preserve">                                           </w:t>
      </w:r>
      <w:r w:rsidR="00942DD7" w:rsidRPr="008116F6">
        <w:rPr>
          <w:szCs w:val="28"/>
        </w:rPr>
        <w:t xml:space="preserve">            Т.</w:t>
      </w:r>
      <w:r w:rsidRPr="008116F6">
        <w:rPr>
          <w:szCs w:val="28"/>
        </w:rPr>
        <w:t>И</w:t>
      </w:r>
      <w:r w:rsidR="00942DD7" w:rsidRPr="008116F6">
        <w:rPr>
          <w:szCs w:val="28"/>
        </w:rPr>
        <w:t xml:space="preserve">. </w:t>
      </w:r>
      <w:r w:rsidRPr="008116F6">
        <w:rPr>
          <w:szCs w:val="28"/>
        </w:rPr>
        <w:t>Пономаре</w:t>
      </w:r>
      <w:r w:rsidR="00D16997" w:rsidRPr="008116F6">
        <w:rPr>
          <w:szCs w:val="28"/>
        </w:rPr>
        <w:t>в</w:t>
      </w:r>
      <w:r w:rsidR="00942DD7" w:rsidRPr="008116F6">
        <w:rPr>
          <w:szCs w:val="28"/>
        </w:rPr>
        <w:t>а</w:t>
      </w:r>
    </w:p>
    <w:p w:rsidR="00942DD7" w:rsidRPr="008116F6" w:rsidRDefault="00942DD7" w:rsidP="00E61C21">
      <w:pPr>
        <w:ind w:left="-284" w:right="-598"/>
        <w:rPr>
          <w:szCs w:val="28"/>
        </w:rPr>
      </w:pPr>
    </w:p>
    <w:tbl>
      <w:tblPr>
        <w:tblW w:w="1587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708"/>
        <w:gridCol w:w="709"/>
        <w:gridCol w:w="1134"/>
        <w:gridCol w:w="709"/>
        <w:gridCol w:w="1134"/>
        <w:gridCol w:w="1134"/>
        <w:gridCol w:w="1134"/>
        <w:gridCol w:w="1417"/>
        <w:gridCol w:w="2977"/>
      </w:tblGrid>
      <w:tr w:rsidR="00942DD7" w:rsidRPr="008116F6" w:rsidTr="00CA0CA2">
        <w:trPr>
          <w:trHeight w:val="375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E3" w:rsidRPr="008116F6" w:rsidRDefault="009D0DE3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9D0DE3" w:rsidRPr="008116F6" w:rsidRDefault="009D0DE3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9D0DE3" w:rsidRPr="008116F6" w:rsidRDefault="009D0DE3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9D0DE3" w:rsidRPr="008116F6" w:rsidRDefault="009D0DE3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8C26F9" w:rsidRPr="008116F6" w:rsidRDefault="008C26F9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C17680" w:rsidRPr="008116F6" w:rsidRDefault="00C17680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C17680" w:rsidRPr="008116F6" w:rsidRDefault="00C17680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C17680" w:rsidRPr="008116F6" w:rsidRDefault="00C17680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9A08A6" w:rsidRPr="008116F6" w:rsidRDefault="009A08A6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9A08A6" w:rsidRPr="008116F6" w:rsidRDefault="009A08A6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396BE7" w:rsidRPr="008116F6" w:rsidRDefault="00396BE7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396BE7" w:rsidRPr="008116F6" w:rsidRDefault="00396BE7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9D0DE3" w:rsidRPr="008116F6" w:rsidRDefault="00984C25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8116F6">
              <w:rPr>
                <w:kern w:val="0"/>
                <w:szCs w:val="28"/>
              </w:rPr>
              <w:lastRenderedPageBreak/>
              <w:t>П</w:t>
            </w:r>
            <w:r w:rsidR="009D0DE3" w:rsidRPr="008116F6">
              <w:rPr>
                <w:kern w:val="0"/>
                <w:szCs w:val="28"/>
              </w:rPr>
              <w:t>риложение 2</w:t>
            </w:r>
          </w:p>
          <w:p w:rsidR="009D0DE3" w:rsidRPr="008116F6" w:rsidRDefault="009D0DE3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8116F6">
              <w:rPr>
                <w:kern w:val="0"/>
                <w:szCs w:val="28"/>
              </w:rPr>
              <w:t>к подпрограмме</w:t>
            </w:r>
          </w:p>
          <w:p w:rsidR="009D0DE3" w:rsidRPr="008116F6" w:rsidRDefault="009D0DE3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8116F6">
              <w:rPr>
                <w:kern w:val="0"/>
                <w:szCs w:val="28"/>
              </w:rPr>
              <w:t>«Жизнедеятельность города»</w:t>
            </w:r>
          </w:p>
          <w:p w:rsidR="009D0DE3" w:rsidRPr="008116F6" w:rsidRDefault="009D0DE3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942DD7" w:rsidRPr="008116F6" w:rsidRDefault="00942DD7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  <w:proofErr w:type="gramStart"/>
            <w:r w:rsidRPr="008116F6">
              <w:rPr>
                <w:b/>
                <w:kern w:val="0"/>
                <w:szCs w:val="28"/>
              </w:rPr>
              <w:t>Перечень  подпрограммных</w:t>
            </w:r>
            <w:proofErr w:type="gramEnd"/>
            <w:r w:rsidRPr="008116F6">
              <w:rPr>
                <w:b/>
                <w:kern w:val="0"/>
                <w:szCs w:val="28"/>
              </w:rPr>
              <w:t xml:space="preserve"> мероприятий </w:t>
            </w:r>
          </w:p>
          <w:p w:rsidR="00942DD7" w:rsidRPr="008116F6" w:rsidRDefault="002C516A" w:rsidP="00BB4417">
            <w:pPr>
              <w:tabs>
                <w:tab w:val="left" w:pos="342"/>
              </w:tabs>
              <w:jc w:val="center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</w:t>
            </w:r>
            <w:r w:rsidR="004F0AF1" w:rsidRPr="008116F6">
              <w:rPr>
                <w:sz w:val="24"/>
              </w:rPr>
              <w:t>й</w:t>
            </w:r>
            <w:r w:rsidRPr="008116F6">
              <w:rPr>
                <w:sz w:val="24"/>
              </w:rPr>
              <w:t xml:space="preserve"> Администрации города Минусинска от 24.12.2018 № АГ-2263-п</w:t>
            </w:r>
            <w:r w:rsidR="004F0AF1" w:rsidRPr="008116F6">
              <w:rPr>
                <w:sz w:val="24"/>
              </w:rPr>
              <w:t>, от 25.01.2019 № АГ-123-п</w:t>
            </w:r>
            <w:r w:rsidR="00BC5EB9" w:rsidRPr="008116F6">
              <w:rPr>
                <w:sz w:val="24"/>
              </w:rPr>
              <w:t>, от 01.08.2019 № АГ-21293-п</w:t>
            </w:r>
            <w:r w:rsidR="00340F4B" w:rsidRPr="008116F6">
              <w:rPr>
                <w:sz w:val="24"/>
              </w:rPr>
              <w:t>, от 11.11.2019 № АГ-2055-п</w:t>
            </w:r>
            <w:r w:rsidR="00F36CDF" w:rsidRPr="008116F6">
              <w:rPr>
                <w:sz w:val="24"/>
              </w:rPr>
              <w:t>, от 09.12.2019 № АГ-2246-п</w:t>
            </w:r>
            <w:r w:rsidR="008116F6" w:rsidRPr="008116F6">
              <w:rPr>
                <w:sz w:val="24"/>
              </w:rPr>
              <w:t>, от 17.12.2019 № АГ-2348-п</w:t>
            </w:r>
            <w:r w:rsidRPr="008116F6">
              <w:rPr>
                <w:sz w:val="24"/>
              </w:rPr>
              <w:t>)</w:t>
            </w:r>
          </w:p>
          <w:p w:rsidR="009A08A6" w:rsidRPr="008116F6" w:rsidRDefault="009A08A6" w:rsidP="00BB4417">
            <w:pPr>
              <w:tabs>
                <w:tab w:val="left" w:pos="342"/>
              </w:tabs>
              <w:jc w:val="center"/>
              <w:rPr>
                <w:kern w:val="0"/>
                <w:szCs w:val="28"/>
              </w:rPr>
            </w:pPr>
          </w:p>
        </w:tc>
      </w:tr>
      <w:tr w:rsidR="00942DD7" w:rsidRPr="008116F6" w:rsidTr="004D1C5C">
        <w:trPr>
          <w:trHeight w:val="5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lastRenderedPageBreak/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8116F6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8116F6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8116F6" w:rsidRDefault="00942DD7" w:rsidP="00324E2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942DD7" w:rsidRPr="008116F6" w:rsidRDefault="00942DD7" w:rsidP="0065023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201</w:t>
            </w:r>
            <w:r w:rsidR="00CA0CA2" w:rsidRPr="008116F6">
              <w:rPr>
                <w:kern w:val="0"/>
                <w:sz w:val="20"/>
                <w:szCs w:val="20"/>
              </w:rPr>
              <w:t>8</w:t>
            </w:r>
            <w:r w:rsidRPr="008116F6">
              <w:rPr>
                <w:kern w:val="0"/>
                <w:sz w:val="20"/>
                <w:szCs w:val="20"/>
              </w:rPr>
              <w:t>-202</w:t>
            </w:r>
            <w:r w:rsidR="00650239" w:rsidRPr="008116F6">
              <w:rPr>
                <w:kern w:val="0"/>
                <w:sz w:val="20"/>
                <w:szCs w:val="20"/>
              </w:rPr>
              <w:t>1</w:t>
            </w:r>
            <w:r w:rsidRPr="008116F6">
              <w:rPr>
                <w:kern w:val="0"/>
                <w:sz w:val="20"/>
                <w:szCs w:val="20"/>
              </w:rPr>
              <w:t xml:space="preserve">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D7" w:rsidRPr="008116F6" w:rsidRDefault="00942DD7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Ожидаемый результат от реализации подпрограммного </w:t>
            </w:r>
            <w:proofErr w:type="gramStart"/>
            <w:r w:rsidRPr="008116F6">
              <w:rPr>
                <w:kern w:val="0"/>
                <w:sz w:val="20"/>
                <w:szCs w:val="20"/>
              </w:rPr>
              <w:t>мероприятия  (</w:t>
            </w:r>
            <w:proofErr w:type="gramEnd"/>
            <w:r w:rsidRPr="008116F6">
              <w:rPr>
                <w:kern w:val="0"/>
                <w:sz w:val="20"/>
                <w:szCs w:val="20"/>
              </w:rPr>
              <w:t>в натуральном выражении)</w:t>
            </w:r>
          </w:p>
        </w:tc>
      </w:tr>
      <w:tr w:rsidR="00CA0CA2" w:rsidRPr="008116F6" w:rsidTr="0020100A">
        <w:trPr>
          <w:trHeight w:val="84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111F4E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111F4E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8116F6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111F4E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8116F6" w:rsidRDefault="00986F6B" w:rsidP="00324E29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8116F6">
              <w:rPr>
                <w:kern w:val="0"/>
                <w:sz w:val="20"/>
                <w:szCs w:val="20"/>
              </w:rPr>
              <w:br/>
              <w:t>201</w:t>
            </w:r>
            <w:r w:rsidR="00650239" w:rsidRPr="008116F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8116F6" w:rsidRDefault="00986F6B" w:rsidP="00650239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пе</w:t>
            </w:r>
            <w:r w:rsidR="00650239" w:rsidRPr="008116F6">
              <w:rPr>
                <w:kern w:val="0"/>
                <w:sz w:val="20"/>
                <w:szCs w:val="20"/>
              </w:rPr>
              <w:t xml:space="preserve">рвый год планового периода </w:t>
            </w:r>
            <w:r w:rsidR="00650239" w:rsidRPr="008116F6">
              <w:rPr>
                <w:kern w:val="0"/>
                <w:sz w:val="20"/>
                <w:szCs w:val="20"/>
              </w:rPr>
              <w:br/>
              <w:t>2020</w:t>
            </w:r>
            <w:r w:rsidRPr="008116F6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8116F6" w:rsidRDefault="00986F6B" w:rsidP="000B54C9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второй год п</w:t>
            </w:r>
            <w:r w:rsidR="00650239" w:rsidRPr="008116F6">
              <w:rPr>
                <w:kern w:val="0"/>
                <w:sz w:val="20"/>
                <w:szCs w:val="20"/>
              </w:rPr>
              <w:t xml:space="preserve">ланового периода </w:t>
            </w:r>
            <w:r w:rsidR="00650239" w:rsidRPr="008116F6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6B" w:rsidRPr="008116F6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CA0CA2" w:rsidRPr="008116F6" w:rsidTr="0020100A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111F4E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111F4E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111F4E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1944A6" w:rsidP="00A97C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1944A6" w:rsidP="00A97C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1944A6" w:rsidP="00A97C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1944A6" w:rsidP="00926FA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1944A6" w:rsidP="00926FA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11</w:t>
            </w:r>
          </w:p>
        </w:tc>
      </w:tr>
      <w:tr w:rsidR="00CA0CA2" w:rsidRPr="008116F6" w:rsidTr="0020100A">
        <w:trPr>
          <w:trHeight w:val="1981"/>
        </w:trPr>
        <w:tc>
          <w:tcPr>
            <w:tcW w:w="34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844B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Мероприятие 1. Текущее содержание, ремонт и эксплуатация сетей и оборудования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986F6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986F6B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8116F6" w:rsidRDefault="00986F6B" w:rsidP="00F36C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4 </w:t>
            </w:r>
            <w:r w:rsidR="00F36CDF" w:rsidRPr="008116F6">
              <w:rPr>
                <w:kern w:val="0"/>
                <w:sz w:val="20"/>
                <w:szCs w:val="20"/>
              </w:rPr>
              <w:t>7</w:t>
            </w:r>
            <w:r w:rsidRPr="008116F6">
              <w:rPr>
                <w:kern w:val="0"/>
                <w:sz w:val="20"/>
                <w:szCs w:val="20"/>
              </w:rPr>
              <w:t>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8116F6" w:rsidRDefault="00986F6B" w:rsidP="00BB24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4</w:t>
            </w:r>
            <w:r w:rsidR="00BB24AB" w:rsidRPr="008116F6">
              <w:rPr>
                <w:kern w:val="0"/>
                <w:sz w:val="20"/>
                <w:szCs w:val="20"/>
              </w:rPr>
              <w:t> 328,61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0E458D" w:rsidP="00BB24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</w:t>
            </w:r>
            <w:r w:rsidR="00BB24AB" w:rsidRPr="008116F6">
              <w:rPr>
                <w:kern w:val="0"/>
                <w:sz w:val="20"/>
                <w:szCs w:val="20"/>
              </w:rPr>
              <w:t> 128,61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1C4A7E" w:rsidP="000E458D">
            <w:pPr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11 881,81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CA2" w:rsidRPr="008116F6" w:rsidRDefault="00986F6B" w:rsidP="00986F6B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Уровень содержания сетей и оборудования улично</w:t>
            </w:r>
            <w:r w:rsidR="00CA0CA2" w:rsidRPr="008116F6">
              <w:rPr>
                <w:kern w:val="0"/>
                <w:sz w:val="20"/>
                <w:szCs w:val="20"/>
              </w:rPr>
              <w:t>го освещения повысится</w:t>
            </w:r>
            <w:r w:rsidRPr="008116F6">
              <w:rPr>
                <w:kern w:val="0"/>
                <w:sz w:val="20"/>
                <w:szCs w:val="20"/>
              </w:rPr>
              <w:t xml:space="preserve"> до 90% в 2018г. Обслуживание</w:t>
            </w:r>
          </w:p>
          <w:p w:rsidR="00986F6B" w:rsidRPr="008116F6" w:rsidRDefault="00986F6B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светильников с заменой ламп, аппаратуры, поврежденных участков ВЛ и аварийных</w:t>
            </w:r>
            <w:r w:rsidR="00CA0CA2" w:rsidRPr="008116F6">
              <w:rPr>
                <w:kern w:val="0"/>
                <w:sz w:val="20"/>
                <w:szCs w:val="20"/>
              </w:rPr>
              <w:t xml:space="preserve"> опор. </w:t>
            </w:r>
            <w:r w:rsidRPr="008116F6">
              <w:rPr>
                <w:kern w:val="0"/>
                <w:sz w:val="20"/>
                <w:szCs w:val="20"/>
              </w:rPr>
              <w:t xml:space="preserve">Обрезка деревьев, </w:t>
            </w:r>
            <w:proofErr w:type="spellStart"/>
            <w:r w:rsidRPr="008116F6">
              <w:rPr>
                <w:kern w:val="0"/>
                <w:sz w:val="20"/>
                <w:szCs w:val="20"/>
              </w:rPr>
              <w:t>демеркуризация</w:t>
            </w:r>
            <w:proofErr w:type="spellEnd"/>
            <w:r w:rsidRPr="008116F6">
              <w:rPr>
                <w:kern w:val="0"/>
                <w:sz w:val="20"/>
                <w:szCs w:val="20"/>
              </w:rPr>
              <w:t xml:space="preserve"> ламп.</w:t>
            </w:r>
          </w:p>
        </w:tc>
      </w:tr>
      <w:tr w:rsidR="00CA0CA2" w:rsidRPr="008116F6" w:rsidTr="00CD0D6B">
        <w:trPr>
          <w:trHeight w:val="7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844B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Мероприятие 2. </w:t>
            </w:r>
            <w:r w:rsidR="00DE6AA5" w:rsidRPr="008116F6">
              <w:rPr>
                <w:kern w:val="0"/>
                <w:sz w:val="20"/>
                <w:szCs w:val="20"/>
              </w:rPr>
              <w:t>Расходы на о</w:t>
            </w:r>
            <w:r w:rsidRPr="008116F6">
              <w:rPr>
                <w:kern w:val="0"/>
                <w:sz w:val="20"/>
                <w:szCs w:val="20"/>
              </w:rPr>
              <w:t>плат</w:t>
            </w:r>
            <w:r w:rsidR="00D43480" w:rsidRPr="008116F6">
              <w:rPr>
                <w:kern w:val="0"/>
                <w:sz w:val="20"/>
                <w:szCs w:val="20"/>
              </w:rPr>
              <w:t>у</w:t>
            </w:r>
            <w:r w:rsidRPr="008116F6">
              <w:rPr>
                <w:kern w:val="0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986F6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1944A6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0510081</w:t>
            </w:r>
            <w:r w:rsidR="001944A6" w:rsidRPr="008116F6">
              <w:rPr>
                <w:kern w:val="0"/>
                <w:sz w:val="20"/>
                <w:szCs w:val="20"/>
              </w:rPr>
              <w:t>10</w:t>
            </w:r>
            <w:r w:rsidRPr="008116F6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8116F6" w:rsidRDefault="00746D98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16 033,70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8116F6" w:rsidRDefault="000E458D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12 222,92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0E458D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10 868,52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0E458D" w:rsidP="001944A6">
            <w:pPr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39 125,14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8116F6" w:rsidRDefault="00986F6B" w:rsidP="00CA0CA2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 </w:t>
            </w:r>
            <w:r w:rsidR="001944A6" w:rsidRPr="008116F6">
              <w:rPr>
                <w:kern w:val="0"/>
                <w:sz w:val="20"/>
                <w:szCs w:val="20"/>
              </w:rPr>
              <w:t>О</w:t>
            </w:r>
            <w:r w:rsidRPr="008116F6">
              <w:rPr>
                <w:kern w:val="0"/>
                <w:sz w:val="20"/>
                <w:szCs w:val="20"/>
              </w:rPr>
              <w:t>плата электроэнергии</w:t>
            </w:r>
          </w:p>
        </w:tc>
      </w:tr>
      <w:tr w:rsidR="00CA0CA2" w:rsidRPr="008116F6" w:rsidTr="0020100A">
        <w:trPr>
          <w:trHeight w:val="8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844B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Мероприятие 3. Текущ</w:t>
            </w:r>
            <w:r w:rsidR="005C3BD5" w:rsidRPr="008116F6">
              <w:rPr>
                <w:kern w:val="0"/>
                <w:sz w:val="20"/>
                <w:szCs w:val="20"/>
              </w:rPr>
              <w:t>ее содержание мест захоронений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986F6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1944A6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05100810</w:t>
            </w:r>
            <w:r w:rsidR="001944A6" w:rsidRPr="008116F6">
              <w:rPr>
                <w:kern w:val="0"/>
                <w:sz w:val="20"/>
                <w:szCs w:val="20"/>
              </w:rPr>
              <w:t>8</w:t>
            </w:r>
            <w:r w:rsidRPr="008116F6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986F6B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8116F6" w:rsidRDefault="00844B67" w:rsidP="00992A7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4 758,16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6B" w:rsidRPr="008116F6" w:rsidRDefault="008904AF" w:rsidP="00992A7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5</w:t>
            </w:r>
            <w:r w:rsidR="00805952" w:rsidRPr="008116F6">
              <w:rPr>
                <w:kern w:val="0"/>
                <w:sz w:val="20"/>
                <w:szCs w:val="20"/>
              </w:rPr>
              <w:t> </w:t>
            </w:r>
            <w:r w:rsidRPr="008116F6">
              <w:rPr>
                <w:kern w:val="0"/>
                <w:sz w:val="20"/>
                <w:szCs w:val="20"/>
              </w:rPr>
              <w:t>07</w:t>
            </w:r>
            <w:r w:rsidR="00805952" w:rsidRPr="008116F6">
              <w:rPr>
                <w:kern w:val="0"/>
                <w:sz w:val="20"/>
                <w:szCs w:val="20"/>
              </w:rPr>
              <w:t>7,</w:t>
            </w:r>
            <w:r w:rsidR="00992A72" w:rsidRPr="008116F6">
              <w:rPr>
                <w:kern w:val="0"/>
                <w:sz w:val="20"/>
                <w:szCs w:val="20"/>
              </w:rPr>
              <w:t>1</w:t>
            </w:r>
            <w:r w:rsidR="00805952" w:rsidRPr="008116F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0E458D" w:rsidP="00986F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0E458D" w:rsidP="00844B67">
            <w:pPr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13</w:t>
            </w:r>
            <w:r w:rsidR="00844B67" w:rsidRPr="008116F6">
              <w:rPr>
                <w:kern w:val="0"/>
                <w:sz w:val="20"/>
                <w:szCs w:val="20"/>
              </w:rPr>
              <w:t> 335,33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8116F6" w:rsidRDefault="00986F6B" w:rsidP="00986F6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D94947" w:rsidRPr="008116F6" w:rsidTr="004D1C5C">
        <w:trPr>
          <w:trHeight w:val="16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7" w:rsidRPr="008116F6" w:rsidRDefault="00D94947" w:rsidP="00844B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Мероприятие 4. Текущее содержание, ремонт и эксплуатация объектов инженерной защиты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47" w:rsidRPr="008116F6" w:rsidRDefault="00D94947" w:rsidP="00D9494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47" w:rsidRPr="008116F6" w:rsidRDefault="00D94947" w:rsidP="00D94947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47" w:rsidRPr="008116F6" w:rsidRDefault="00D94947" w:rsidP="00D94947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47" w:rsidRPr="008116F6" w:rsidRDefault="00D94947" w:rsidP="00D94947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47" w:rsidRPr="008116F6" w:rsidRDefault="00D94947" w:rsidP="00D94947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947" w:rsidRPr="008116F6" w:rsidRDefault="00CD0D6B" w:rsidP="00CD0D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1 560</w:t>
            </w:r>
            <w:r w:rsidR="00D94947" w:rsidRPr="008116F6">
              <w:rPr>
                <w:kern w:val="0"/>
                <w:sz w:val="20"/>
                <w:szCs w:val="20"/>
              </w:rPr>
              <w:t>,</w:t>
            </w:r>
            <w:r w:rsidRPr="008116F6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947" w:rsidRPr="008116F6" w:rsidRDefault="00D94947" w:rsidP="007C08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</w:t>
            </w:r>
            <w:r w:rsidR="00805952" w:rsidRPr="008116F6">
              <w:rPr>
                <w:kern w:val="0"/>
                <w:sz w:val="20"/>
                <w:szCs w:val="20"/>
              </w:rPr>
              <w:t> 413,0</w:t>
            </w:r>
            <w:r w:rsidR="007C081B" w:rsidRPr="008116F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47" w:rsidRPr="008116F6" w:rsidRDefault="00D94947" w:rsidP="00D9494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47" w:rsidRPr="008116F6" w:rsidRDefault="00D94947" w:rsidP="007C081B">
            <w:pPr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</w:t>
            </w:r>
            <w:r w:rsidR="00805952" w:rsidRPr="008116F6">
              <w:rPr>
                <w:kern w:val="0"/>
                <w:sz w:val="20"/>
                <w:szCs w:val="20"/>
              </w:rPr>
              <w:t> 973,1</w:t>
            </w:r>
            <w:r w:rsidR="007C081B" w:rsidRPr="008116F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947" w:rsidRPr="008116F6" w:rsidRDefault="00D94947" w:rsidP="00CD0D6B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</w:t>
            </w:r>
            <w:proofErr w:type="spellStart"/>
            <w:r w:rsidRPr="008116F6">
              <w:rPr>
                <w:kern w:val="0"/>
                <w:sz w:val="20"/>
                <w:szCs w:val="20"/>
              </w:rPr>
              <w:t>Минусинка</w:t>
            </w:r>
            <w:proofErr w:type="spellEnd"/>
            <w:r w:rsidRPr="008116F6">
              <w:rPr>
                <w:kern w:val="0"/>
                <w:sz w:val="20"/>
                <w:szCs w:val="20"/>
              </w:rPr>
              <w:t>. Сбор исходных данных для разработки декларации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A15019" w:rsidRPr="008116F6" w:rsidTr="004D1C5C">
        <w:trPr>
          <w:trHeight w:val="3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8116F6" w:rsidRDefault="00A15019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8116F6" w:rsidRDefault="00A15019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8116F6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8116F6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8116F6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8116F6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8116F6" w:rsidRDefault="00A15019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8116F6" w:rsidRDefault="00A15019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8116F6" w:rsidRDefault="00A15019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8116F6" w:rsidRDefault="00A15019" w:rsidP="00A1501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5019" w:rsidRPr="008116F6" w:rsidRDefault="00A15019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11</w:t>
            </w:r>
          </w:p>
        </w:tc>
      </w:tr>
      <w:tr w:rsidR="00832552" w:rsidRPr="008116F6" w:rsidTr="00844B67">
        <w:trPr>
          <w:trHeight w:val="3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552" w:rsidRPr="008116F6" w:rsidRDefault="00832552" w:rsidP="00844B67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Мероприятие 5. Организация и проведение </w:t>
            </w:r>
            <w:proofErr w:type="spellStart"/>
            <w:r w:rsidRPr="008116F6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8116F6">
              <w:rPr>
                <w:kern w:val="0"/>
                <w:sz w:val="20"/>
                <w:szCs w:val="20"/>
              </w:rPr>
              <w:t xml:space="preserve"> обработок мест массового отдыха населения </w:t>
            </w:r>
          </w:p>
          <w:p w:rsidR="00832552" w:rsidRPr="008116F6" w:rsidRDefault="00832552" w:rsidP="00844B67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2552" w:rsidRPr="008116F6" w:rsidRDefault="00832552" w:rsidP="004D1C5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2552" w:rsidRPr="008116F6" w:rsidRDefault="00832552" w:rsidP="00A15019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2552" w:rsidRPr="008116F6" w:rsidRDefault="00832552" w:rsidP="00A15019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2552" w:rsidRPr="008116F6" w:rsidRDefault="00832552" w:rsidP="00A15019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</w:t>
            </w:r>
            <w:r w:rsidRPr="008116F6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52" w:rsidRPr="008116F6" w:rsidRDefault="00832552" w:rsidP="00A1501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552" w:rsidRPr="008116F6" w:rsidRDefault="00832552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552" w:rsidRPr="008116F6" w:rsidRDefault="00832552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52" w:rsidRPr="008116F6" w:rsidRDefault="00832552" w:rsidP="00A15019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52" w:rsidRPr="008116F6" w:rsidRDefault="00832552" w:rsidP="00A15019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2552" w:rsidRPr="008116F6" w:rsidRDefault="00832552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832552" w:rsidRPr="008116F6" w:rsidRDefault="00832552" w:rsidP="00A15019">
            <w:pPr>
              <w:ind w:left="-108" w:right="-108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ми в местах массового отдыха населения на площади 10 Га</w:t>
            </w:r>
          </w:p>
        </w:tc>
      </w:tr>
      <w:tr w:rsidR="00832552" w:rsidRPr="008116F6" w:rsidTr="00844B67">
        <w:trPr>
          <w:trHeight w:val="42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552" w:rsidRPr="008116F6" w:rsidRDefault="00832552" w:rsidP="00844B67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52" w:rsidRPr="008116F6" w:rsidRDefault="00832552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52" w:rsidRPr="008116F6" w:rsidRDefault="00832552" w:rsidP="00A1501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52" w:rsidRPr="008116F6" w:rsidRDefault="00832552" w:rsidP="00A1501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52" w:rsidRPr="008116F6" w:rsidRDefault="00832552" w:rsidP="00A15019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52" w:rsidRPr="008116F6" w:rsidRDefault="00832552" w:rsidP="00A1501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552" w:rsidRPr="008116F6" w:rsidRDefault="00832552" w:rsidP="00D230C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552" w:rsidRPr="008116F6" w:rsidRDefault="00832552" w:rsidP="00D230C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52" w:rsidRPr="008116F6" w:rsidRDefault="00832552" w:rsidP="00D230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52" w:rsidRPr="008116F6" w:rsidRDefault="00832552" w:rsidP="00D230C9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832552" w:rsidRPr="008116F6" w:rsidRDefault="00832552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A15019" w:rsidRPr="008116F6" w:rsidTr="00844B67">
        <w:trPr>
          <w:trHeight w:val="12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8116F6" w:rsidRDefault="00A15019" w:rsidP="00844B67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Мероприятие </w:t>
            </w:r>
            <w:r w:rsidR="00832552" w:rsidRPr="008116F6">
              <w:rPr>
                <w:kern w:val="0"/>
                <w:sz w:val="20"/>
                <w:szCs w:val="20"/>
              </w:rPr>
              <w:t>6</w:t>
            </w:r>
            <w:r w:rsidRPr="008116F6">
              <w:rPr>
                <w:kern w:val="0"/>
                <w:sz w:val="20"/>
                <w:szCs w:val="20"/>
              </w:rPr>
              <w:t xml:space="preserve">. </w:t>
            </w:r>
            <w:r w:rsidRPr="008116F6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8116F6" w:rsidRDefault="00A15019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8116F6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8116F6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8116F6" w:rsidRDefault="00A15019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8116F6" w:rsidRDefault="00A15019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8116F6" w:rsidRDefault="00A773EE" w:rsidP="00A773E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19" w:rsidRPr="008116F6" w:rsidRDefault="00A773EE" w:rsidP="00A773E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8116F6" w:rsidRDefault="00A773EE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19" w:rsidRPr="008116F6" w:rsidRDefault="00400C35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3 095,70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019" w:rsidRPr="008116F6" w:rsidRDefault="00A15019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A15019" w:rsidRPr="008116F6" w:rsidRDefault="00A15019" w:rsidP="00400C3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201</w:t>
            </w:r>
            <w:r w:rsidR="00C21E1A" w:rsidRPr="008116F6">
              <w:rPr>
                <w:kern w:val="0"/>
                <w:sz w:val="20"/>
                <w:szCs w:val="20"/>
              </w:rPr>
              <w:t>9</w:t>
            </w:r>
            <w:r w:rsidRPr="008116F6">
              <w:rPr>
                <w:kern w:val="0"/>
                <w:sz w:val="20"/>
                <w:szCs w:val="20"/>
              </w:rPr>
              <w:t xml:space="preserve"> г.-</w:t>
            </w:r>
            <w:r w:rsidR="00883CCF" w:rsidRPr="008116F6">
              <w:rPr>
                <w:kern w:val="0"/>
                <w:sz w:val="20"/>
                <w:szCs w:val="20"/>
              </w:rPr>
              <w:t xml:space="preserve"> </w:t>
            </w:r>
            <w:r w:rsidR="00A773EE" w:rsidRPr="008116F6">
              <w:rPr>
                <w:kern w:val="0"/>
                <w:sz w:val="20"/>
                <w:szCs w:val="20"/>
              </w:rPr>
              <w:t xml:space="preserve">не менее </w:t>
            </w:r>
            <w:r w:rsidR="00400C35" w:rsidRPr="008116F6">
              <w:rPr>
                <w:kern w:val="0"/>
                <w:sz w:val="20"/>
                <w:szCs w:val="20"/>
              </w:rPr>
              <w:t>300</w:t>
            </w:r>
            <w:r w:rsidR="00883CCF" w:rsidRPr="008116F6">
              <w:rPr>
                <w:kern w:val="0"/>
                <w:sz w:val="20"/>
                <w:szCs w:val="20"/>
              </w:rPr>
              <w:t xml:space="preserve"> голов</w:t>
            </w:r>
          </w:p>
        </w:tc>
      </w:tr>
      <w:tr w:rsidR="00F166EE" w:rsidRPr="008116F6" w:rsidTr="00844B67">
        <w:trPr>
          <w:trHeight w:val="12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EE" w:rsidRPr="008116F6" w:rsidRDefault="00832552" w:rsidP="00844B67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Мероприятие 7</w:t>
            </w:r>
            <w:r w:rsidR="00F166EE" w:rsidRPr="008116F6">
              <w:rPr>
                <w:kern w:val="0"/>
                <w:sz w:val="20"/>
                <w:szCs w:val="20"/>
              </w:rPr>
              <w:t>. Проведение инженерно-геологических изысканий на участке для обоснования возможности размещения нового 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EE" w:rsidRPr="008116F6" w:rsidRDefault="00F166EE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EE" w:rsidRPr="008116F6" w:rsidRDefault="00F166EE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EE" w:rsidRPr="008116F6" w:rsidRDefault="00F166EE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EE" w:rsidRPr="008116F6" w:rsidRDefault="00F166EE" w:rsidP="00A1501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EE" w:rsidRPr="008116F6" w:rsidRDefault="00F166EE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6EE" w:rsidRPr="008116F6" w:rsidRDefault="00F166EE" w:rsidP="00A773E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98,65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6EE" w:rsidRPr="008116F6" w:rsidRDefault="00F166EE" w:rsidP="00A773E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EE" w:rsidRPr="008116F6" w:rsidRDefault="00F166EE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EE" w:rsidRPr="008116F6" w:rsidRDefault="00F166EE" w:rsidP="00A1501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98,65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EE" w:rsidRPr="008116F6" w:rsidRDefault="00F166EE" w:rsidP="00A1501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Наличие инженерно-геологических изысканий</w:t>
            </w:r>
            <w:r w:rsidR="00832552" w:rsidRPr="008116F6">
              <w:rPr>
                <w:kern w:val="0"/>
                <w:sz w:val="20"/>
                <w:szCs w:val="20"/>
              </w:rPr>
              <w:t xml:space="preserve"> – 1 ед.</w:t>
            </w:r>
          </w:p>
        </w:tc>
      </w:tr>
      <w:tr w:rsidR="0069490E" w:rsidRPr="008116F6" w:rsidTr="00844B67">
        <w:trPr>
          <w:trHeight w:val="15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E" w:rsidRPr="008116F6" w:rsidRDefault="0069490E" w:rsidP="00844B67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Мероприятие </w:t>
            </w:r>
            <w:r w:rsidR="00832552" w:rsidRPr="008116F6">
              <w:rPr>
                <w:kern w:val="0"/>
                <w:sz w:val="20"/>
                <w:szCs w:val="20"/>
              </w:rPr>
              <w:t>8</w:t>
            </w:r>
            <w:r w:rsidRPr="008116F6">
              <w:rPr>
                <w:kern w:val="0"/>
                <w:sz w:val="20"/>
                <w:szCs w:val="20"/>
              </w:rPr>
              <w:t>.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0E" w:rsidRPr="008116F6" w:rsidRDefault="0069490E" w:rsidP="0069490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0E" w:rsidRPr="008116F6" w:rsidRDefault="0069490E" w:rsidP="006949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0E" w:rsidRPr="008116F6" w:rsidRDefault="0069490E" w:rsidP="006949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0E" w:rsidRPr="008116F6" w:rsidRDefault="0069490E" w:rsidP="0069490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0E" w:rsidRPr="008116F6" w:rsidRDefault="0069490E" w:rsidP="006949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0E" w:rsidRPr="008116F6" w:rsidRDefault="005206F0" w:rsidP="006949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7 12</w:t>
            </w:r>
            <w:r w:rsidR="0069490E" w:rsidRPr="008116F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0E" w:rsidRPr="008116F6" w:rsidRDefault="0069490E" w:rsidP="006949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0E" w:rsidRPr="008116F6" w:rsidRDefault="0069490E" w:rsidP="006949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0E" w:rsidRPr="008116F6" w:rsidRDefault="005206F0" w:rsidP="006949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7 120</w:t>
            </w:r>
            <w:r w:rsidR="0069490E" w:rsidRPr="008116F6">
              <w:rPr>
                <w:kern w:val="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90E" w:rsidRPr="008116F6" w:rsidRDefault="0069490E" w:rsidP="0069490E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 xml:space="preserve">Наличие </w:t>
            </w:r>
            <w:r w:rsidR="003273D3" w:rsidRPr="008116F6">
              <w:rPr>
                <w:kern w:val="0"/>
                <w:sz w:val="20"/>
                <w:szCs w:val="20"/>
              </w:rPr>
              <w:t>заключения государственной экспертизы</w:t>
            </w:r>
            <w:r w:rsidR="00832552" w:rsidRPr="008116F6">
              <w:rPr>
                <w:kern w:val="0"/>
                <w:sz w:val="20"/>
                <w:szCs w:val="20"/>
              </w:rPr>
              <w:t xml:space="preserve"> – 1 ед.</w:t>
            </w:r>
          </w:p>
        </w:tc>
      </w:tr>
      <w:tr w:rsidR="002C516A" w:rsidRPr="008116F6" w:rsidTr="009A08A6">
        <w:trPr>
          <w:trHeight w:val="6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832552" w:rsidP="00844B67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Мероприятие 9</w:t>
            </w:r>
            <w:r w:rsidR="002C516A" w:rsidRPr="008116F6">
              <w:rPr>
                <w:kern w:val="0"/>
                <w:sz w:val="20"/>
                <w:szCs w:val="20"/>
              </w:rPr>
              <w:t>. 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516A" w:rsidRPr="008116F6" w:rsidRDefault="002C516A" w:rsidP="0069490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516A" w:rsidRPr="008116F6" w:rsidRDefault="002C516A" w:rsidP="00C90E6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516A" w:rsidRPr="008116F6" w:rsidRDefault="002C516A" w:rsidP="006949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26739E" w:rsidP="0069490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</w:t>
            </w:r>
            <w:r w:rsidRPr="008116F6">
              <w:rPr>
                <w:kern w:val="0"/>
                <w:sz w:val="20"/>
                <w:szCs w:val="20"/>
                <w:lang w:val="en-US"/>
              </w:rPr>
              <w:t>L</w:t>
            </w:r>
            <w:r w:rsidRPr="008116F6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2C516A" w:rsidP="006949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16A" w:rsidRPr="008116F6" w:rsidRDefault="00152E2A" w:rsidP="006949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7 388,16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16A" w:rsidRPr="008116F6" w:rsidRDefault="00152E2A" w:rsidP="006949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35 969,10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2C516A" w:rsidP="006949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152E2A" w:rsidP="006949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43 357,26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516A" w:rsidRPr="008116F6" w:rsidRDefault="000907AD" w:rsidP="0069490E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Капитальный ремонт верхней плотины инженерной защиты города Минусинска</w:t>
            </w:r>
            <w:r w:rsidR="00832552" w:rsidRPr="008116F6">
              <w:rPr>
                <w:kern w:val="0"/>
                <w:sz w:val="20"/>
                <w:szCs w:val="20"/>
              </w:rPr>
              <w:t xml:space="preserve"> – 1 ед.</w:t>
            </w:r>
          </w:p>
        </w:tc>
      </w:tr>
      <w:tr w:rsidR="002C516A" w:rsidRPr="008116F6" w:rsidTr="009A08A6">
        <w:trPr>
          <w:trHeight w:val="55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2C516A" w:rsidP="00844B67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516A" w:rsidRPr="008116F6" w:rsidRDefault="002C516A" w:rsidP="002C516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516A" w:rsidRPr="008116F6" w:rsidRDefault="002C516A" w:rsidP="002C516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516A" w:rsidRPr="008116F6" w:rsidRDefault="002C516A" w:rsidP="002C51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26739E" w:rsidP="002C516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</w:t>
            </w:r>
            <w:r w:rsidRPr="008116F6">
              <w:rPr>
                <w:kern w:val="0"/>
                <w:sz w:val="20"/>
                <w:szCs w:val="20"/>
                <w:lang w:val="en-US"/>
              </w:rPr>
              <w:t>L</w:t>
            </w:r>
            <w:r w:rsidRPr="008116F6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2C516A" w:rsidP="002C51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16A" w:rsidRPr="008116F6" w:rsidRDefault="00152E2A" w:rsidP="00F36CDF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2 462,</w:t>
            </w:r>
            <w:r w:rsidR="00F36CDF" w:rsidRPr="008116F6">
              <w:rPr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16A" w:rsidRPr="008116F6" w:rsidRDefault="00152E2A" w:rsidP="00E045AA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11 989,79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2C516A" w:rsidP="002C51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F36CDF" w:rsidP="00992A7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14 452,1</w:t>
            </w:r>
            <w:r w:rsidR="00152E2A" w:rsidRPr="008116F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516A" w:rsidRPr="008116F6" w:rsidRDefault="002C516A" w:rsidP="002C516A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2C516A" w:rsidRPr="008116F6" w:rsidTr="009A08A6">
        <w:trPr>
          <w:trHeight w:val="56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2C516A" w:rsidP="00844B67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2C516A" w:rsidP="002C516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2C516A" w:rsidP="002C516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2C516A" w:rsidP="002C51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2C516A" w:rsidP="002C516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</w:t>
            </w:r>
            <w:r w:rsidRPr="008116F6">
              <w:rPr>
                <w:kern w:val="0"/>
                <w:sz w:val="20"/>
                <w:szCs w:val="20"/>
                <w:lang w:val="en-US"/>
              </w:rPr>
              <w:t>L</w:t>
            </w:r>
            <w:r w:rsidRPr="008116F6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2C516A" w:rsidP="002C51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16A" w:rsidRPr="008116F6" w:rsidRDefault="00CD0D6B" w:rsidP="002C51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16A" w:rsidRPr="008116F6" w:rsidRDefault="00992A72" w:rsidP="00A321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143,8</w:t>
            </w:r>
            <w:r w:rsidR="00805952" w:rsidRPr="008116F6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2C516A" w:rsidP="002C51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A" w:rsidRPr="008116F6" w:rsidRDefault="00992A72" w:rsidP="00A3211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173,5</w:t>
            </w:r>
            <w:r w:rsidR="00805952" w:rsidRPr="008116F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16A" w:rsidRPr="008116F6" w:rsidRDefault="002C516A" w:rsidP="002C516A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FD3126" w:rsidRPr="008116F6" w:rsidTr="00844B67">
        <w:trPr>
          <w:trHeight w:val="551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844B67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Мероприятие 10. Обеспечение первичных мер пожарной безопасности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Территориальный отдел администрации   г. Минусинска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126" w:rsidRPr="008116F6" w:rsidRDefault="00FD3126" w:rsidP="005D510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126" w:rsidRPr="008116F6" w:rsidRDefault="00FD3126" w:rsidP="005D510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387,57</w:t>
            </w:r>
          </w:p>
        </w:tc>
        <w:tc>
          <w:tcPr>
            <w:tcW w:w="2977" w:type="dxa"/>
            <w:vMerge w:val="restart"/>
            <w:tcBorders>
              <w:left w:val="nil"/>
              <w:right w:val="single" w:sz="4" w:space="0" w:color="auto"/>
            </w:tcBorders>
          </w:tcPr>
          <w:p w:rsidR="00FD3126" w:rsidRPr="008116F6" w:rsidRDefault="004F32F7" w:rsidP="002E6D3C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116F6">
              <w:rPr>
                <w:sz w:val="20"/>
                <w:szCs w:val="20"/>
              </w:rPr>
              <w:t>Устройство минерализованных защитных противопожарных полос не менее 3,00 км в 2019 году</w:t>
            </w:r>
          </w:p>
        </w:tc>
      </w:tr>
      <w:tr w:rsidR="00FD3126" w:rsidRPr="008116F6" w:rsidTr="00695E77">
        <w:trPr>
          <w:trHeight w:val="55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844B67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7C081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126" w:rsidRPr="008116F6" w:rsidRDefault="00FD3126" w:rsidP="005D5106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126" w:rsidRPr="008116F6" w:rsidRDefault="00FD3126" w:rsidP="005D510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9,62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FD3126" w:rsidRPr="008116F6" w:rsidRDefault="00FD3126" w:rsidP="002E6D3C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FD3126" w:rsidRPr="008116F6" w:rsidTr="009A08A6">
        <w:trPr>
          <w:trHeight w:val="84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844B67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126" w:rsidRPr="008116F6" w:rsidRDefault="00FD3126" w:rsidP="005D5106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126" w:rsidRPr="008116F6" w:rsidRDefault="00FD3126" w:rsidP="005D510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126" w:rsidRPr="008116F6" w:rsidRDefault="00FD3126" w:rsidP="005D5106">
            <w:pPr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26,00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3126" w:rsidRPr="008116F6" w:rsidRDefault="00FD3126" w:rsidP="002E6D3C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A36C07" w:rsidRPr="008116F6" w:rsidTr="002C516A">
        <w:trPr>
          <w:trHeight w:val="432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07" w:rsidRPr="008116F6" w:rsidRDefault="00A36C07" w:rsidP="00844B67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Мероприятие 1</w:t>
            </w:r>
            <w:r w:rsidR="00832552" w:rsidRPr="008116F6">
              <w:rPr>
                <w:kern w:val="0"/>
                <w:sz w:val="20"/>
                <w:szCs w:val="20"/>
              </w:rPr>
              <w:t>1</w:t>
            </w:r>
            <w:r w:rsidRPr="008116F6">
              <w:rPr>
                <w:kern w:val="0"/>
                <w:sz w:val="20"/>
                <w:szCs w:val="20"/>
              </w:rPr>
              <w:t>. Ликвидация несанкционированных свалок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C07" w:rsidRPr="008116F6" w:rsidRDefault="00A36C07" w:rsidP="00A36C0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C07" w:rsidRPr="008116F6" w:rsidRDefault="00A36C07" w:rsidP="00A36C0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C07" w:rsidRPr="008116F6" w:rsidRDefault="00A36C07" w:rsidP="00A36C0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C07" w:rsidRPr="008116F6" w:rsidRDefault="00A36C07" w:rsidP="00A36C0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C07" w:rsidRPr="008116F6" w:rsidRDefault="00A36C07" w:rsidP="00A36C0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C07" w:rsidRPr="008116F6" w:rsidRDefault="00292E78" w:rsidP="00A36C0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C07" w:rsidRPr="008116F6" w:rsidRDefault="00A36C07" w:rsidP="00A36C0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C07" w:rsidRPr="008116F6" w:rsidRDefault="00A36C07" w:rsidP="00A36C0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C07" w:rsidRPr="008116F6" w:rsidRDefault="00292E78" w:rsidP="00A36C0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300,00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6C07" w:rsidRPr="008116F6" w:rsidRDefault="00A36C07" w:rsidP="00A36C0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  <w:p w:rsidR="00A36C07" w:rsidRPr="008116F6" w:rsidRDefault="00A36C07" w:rsidP="00292E7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Ликвидация стихийных свалок – объем ликвидируемых свалок в 201</w:t>
            </w:r>
            <w:r w:rsidR="00292E78" w:rsidRPr="008116F6">
              <w:rPr>
                <w:kern w:val="0"/>
                <w:sz w:val="20"/>
                <w:szCs w:val="20"/>
              </w:rPr>
              <w:t>9</w:t>
            </w:r>
            <w:r w:rsidRPr="008116F6">
              <w:rPr>
                <w:kern w:val="0"/>
                <w:sz w:val="20"/>
                <w:szCs w:val="20"/>
              </w:rPr>
              <w:t xml:space="preserve"> году </w:t>
            </w:r>
            <w:r w:rsidR="00292E78" w:rsidRPr="008116F6">
              <w:rPr>
                <w:kern w:val="0"/>
                <w:sz w:val="20"/>
                <w:szCs w:val="20"/>
              </w:rPr>
              <w:t>– не менее 45</w:t>
            </w:r>
            <w:r w:rsidRPr="008116F6">
              <w:rPr>
                <w:kern w:val="0"/>
                <w:sz w:val="20"/>
                <w:szCs w:val="20"/>
              </w:rPr>
              <w:t>0 м</w:t>
            </w:r>
            <w:r w:rsidRPr="008116F6">
              <w:rPr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844B67" w:rsidRPr="008116F6" w:rsidTr="00984C25">
        <w:trPr>
          <w:trHeight w:val="5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11</w:t>
            </w:r>
          </w:p>
        </w:tc>
      </w:tr>
      <w:tr w:rsidR="00844B67" w:rsidRPr="008116F6" w:rsidTr="004D1C5C">
        <w:trPr>
          <w:trHeight w:val="5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Мероприятие 12. Устройство ограждения кладбища «Северное-3»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299,14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299,14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67" w:rsidRPr="008116F6" w:rsidRDefault="00B1339A" w:rsidP="00B1339A">
            <w:pPr>
              <w:widowControl/>
              <w:suppressAutoHyphens w:val="0"/>
              <w:rPr>
                <w:color w:val="FF0000"/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Устройство металлического ограждения – 123 м</w:t>
            </w:r>
          </w:p>
        </w:tc>
      </w:tr>
      <w:tr w:rsidR="00844B67" w:rsidRPr="008116F6" w:rsidTr="004D1C5C">
        <w:trPr>
          <w:trHeight w:val="5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B67" w:rsidRPr="008116F6" w:rsidRDefault="00152E2A" w:rsidP="00844B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45 584,92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B67" w:rsidRPr="008116F6" w:rsidRDefault="00152E2A" w:rsidP="00844B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72 375,79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844B67" w:rsidP="00844B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19 793,01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B67" w:rsidRPr="008116F6" w:rsidRDefault="00152E2A" w:rsidP="00152E2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8116F6">
              <w:rPr>
                <w:kern w:val="0"/>
                <w:sz w:val="20"/>
                <w:szCs w:val="20"/>
              </w:rPr>
              <w:t>137 753,72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67" w:rsidRPr="008116F6" w:rsidRDefault="00844B67" w:rsidP="00844B67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942DD7" w:rsidRPr="008116F6" w:rsidRDefault="00942DD7" w:rsidP="008E2EA1">
      <w:pPr>
        <w:ind w:left="-426" w:right="-881"/>
        <w:rPr>
          <w:sz w:val="20"/>
          <w:szCs w:val="20"/>
        </w:rPr>
      </w:pPr>
    </w:p>
    <w:p w:rsidR="009A08A6" w:rsidRPr="008116F6" w:rsidRDefault="009A08A6" w:rsidP="008E2EA1">
      <w:pPr>
        <w:ind w:left="-426" w:right="-881"/>
        <w:rPr>
          <w:szCs w:val="28"/>
        </w:rPr>
      </w:pPr>
    </w:p>
    <w:p w:rsidR="00942DD7" w:rsidRPr="008116F6" w:rsidRDefault="00E645A9" w:rsidP="008E2EA1">
      <w:pPr>
        <w:ind w:left="-426" w:right="-881"/>
        <w:rPr>
          <w:szCs w:val="28"/>
        </w:rPr>
      </w:pPr>
      <w:r w:rsidRPr="008116F6">
        <w:rPr>
          <w:szCs w:val="28"/>
        </w:rPr>
        <w:t>Д</w:t>
      </w:r>
      <w:r w:rsidR="00942DD7" w:rsidRPr="008116F6">
        <w:rPr>
          <w:szCs w:val="28"/>
        </w:rPr>
        <w:t xml:space="preserve">иректор МКУ «Управление городского </w:t>
      </w:r>
      <w:proofErr w:type="gramStart"/>
      <w:r w:rsidR="00942DD7" w:rsidRPr="008116F6">
        <w:rPr>
          <w:szCs w:val="28"/>
        </w:rPr>
        <w:t xml:space="preserve">хозяйства»   </w:t>
      </w:r>
      <w:proofErr w:type="gramEnd"/>
      <w:r w:rsidR="00942DD7" w:rsidRPr="008116F6">
        <w:rPr>
          <w:szCs w:val="28"/>
        </w:rPr>
        <w:t xml:space="preserve">                          </w:t>
      </w:r>
      <w:r w:rsidR="00A564BD" w:rsidRPr="008116F6">
        <w:rPr>
          <w:szCs w:val="28"/>
        </w:rPr>
        <w:t xml:space="preserve"> </w:t>
      </w:r>
      <w:r w:rsidRPr="008116F6">
        <w:rPr>
          <w:szCs w:val="28"/>
        </w:rPr>
        <w:t xml:space="preserve">               </w:t>
      </w:r>
      <w:r w:rsidR="00440BE7" w:rsidRPr="008116F6">
        <w:rPr>
          <w:szCs w:val="28"/>
        </w:rPr>
        <w:t>подпись</w:t>
      </w:r>
      <w:r w:rsidRPr="008116F6">
        <w:rPr>
          <w:szCs w:val="28"/>
        </w:rPr>
        <w:t xml:space="preserve">       </w:t>
      </w:r>
      <w:r w:rsidR="00942DD7" w:rsidRPr="008116F6">
        <w:rPr>
          <w:szCs w:val="28"/>
        </w:rPr>
        <w:t xml:space="preserve">                                          Т.</w:t>
      </w:r>
      <w:r w:rsidRPr="008116F6">
        <w:rPr>
          <w:szCs w:val="28"/>
        </w:rPr>
        <w:t>И</w:t>
      </w:r>
      <w:r w:rsidR="00942DD7" w:rsidRPr="008116F6">
        <w:rPr>
          <w:szCs w:val="28"/>
        </w:rPr>
        <w:t xml:space="preserve">. </w:t>
      </w:r>
      <w:r w:rsidRPr="008116F6">
        <w:rPr>
          <w:szCs w:val="28"/>
        </w:rPr>
        <w:t>Пономаре</w:t>
      </w:r>
      <w:r w:rsidR="00EC717B" w:rsidRPr="008116F6">
        <w:rPr>
          <w:szCs w:val="28"/>
        </w:rPr>
        <w:t>ва</w:t>
      </w:r>
    </w:p>
    <w:p w:rsidR="00942DD7" w:rsidRPr="008116F6" w:rsidRDefault="00942DD7" w:rsidP="008E2EA1">
      <w:pPr>
        <w:ind w:left="-426" w:right="-881"/>
        <w:rPr>
          <w:sz w:val="24"/>
        </w:rPr>
        <w:sectPr w:rsidR="00942DD7" w:rsidRPr="008116F6" w:rsidSect="0086333F">
          <w:headerReference w:type="default" r:id="rId13"/>
          <w:pgSz w:w="16838" w:h="11906" w:orient="landscape"/>
          <w:pgMar w:top="426" w:right="1134" w:bottom="426" w:left="1134" w:header="454" w:footer="510" w:gutter="0"/>
          <w:cols w:space="708"/>
          <w:docGrid w:linePitch="381"/>
        </w:sectPr>
      </w:pPr>
    </w:p>
    <w:p w:rsidR="00942DD7" w:rsidRPr="008116F6" w:rsidRDefault="00942DD7" w:rsidP="00896A68">
      <w:pPr>
        <w:keepNext/>
        <w:tabs>
          <w:tab w:val="left" w:pos="7020"/>
        </w:tabs>
        <w:ind w:left="5387" w:right="-569"/>
        <w:outlineLvl w:val="0"/>
        <w:rPr>
          <w:bCs/>
          <w:kern w:val="32"/>
          <w:szCs w:val="28"/>
        </w:rPr>
      </w:pPr>
      <w:r w:rsidRPr="008116F6">
        <w:rPr>
          <w:bCs/>
          <w:kern w:val="32"/>
          <w:szCs w:val="28"/>
        </w:rPr>
        <w:lastRenderedPageBreak/>
        <w:t xml:space="preserve">Приложение </w:t>
      </w:r>
      <w:r w:rsidR="00B17CDA" w:rsidRPr="008116F6">
        <w:rPr>
          <w:bCs/>
          <w:kern w:val="32"/>
          <w:szCs w:val="28"/>
        </w:rPr>
        <w:t>6</w:t>
      </w:r>
    </w:p>
    <w:p w:rsidR="00942DD7" w:rsidRPr="008116F6" w:rsidRDefault="00942DD7" w:rsidP="00896A68">
      <w:pPr>
        <w:keepNext/>
        <w:tabs>
          <w:tab w:val="left" w:pos="4680"/>
        </w:tabs>
        <w:ind w:left="5387" w:right="-569"/>
        <w:outlineLvl w:val="0"/>
        <w:rPr>
          <w:bCs/>
          <w:kern w:val="32"/>
          <w:szCs w:val="28"/>
        </w:rPr>
      </w:pPr>
      <w:r w:rsidRPr="008116F6">
        <w:rPr>
          <w:bCs/>
          <w:kern w:val="32"/>
          <w:szCs w:val="28"/>
        </w:rPr>
        <w:t xml:space="preserve">к муниципальной программе </w:t>
      </w:r>
    </w:p>
    <w:p w:rsidR="00942DD7" w:rsidRPr="008116F6" w:rsidRDefault="00942DD7" w:rsidP="00896A68">
      <w:pPr>
        <w:ind w:left="5387" w:right="-569"/>
        <w:outlineLvl w:val="0"/>
        <w:rPr>
          <w:szCs w:val="28"/>
        </w:rPr>
      </w:pPr>
      <w:r w:rsidRPr="008116F6">
        <w:rPr>
          <w:szCs w:val="28"/>
        </w:rPr>
        <w:t xml:space="preserve">«Обеспечение жизнедеятельности </w:t>
      </w:r>
    </w:p>
    <w:p w:rsidR="00942DD7" w:rsidRPr="008116F6" w:rsidRDefault="00942DD7" w:rsidP="00896A68">
      <w:pPr>
        <w:ind w:left="5387" w:right="-569"/>
        <w:outlineLvl w:val="0"/>
        <w:rPr>
          <w:szCs w:val="28"/>
        </w:rPr>
      </w:pPr>
      <w:r w:rsidRPr="008116F6">
        <w:rPr>
          <w:szCs w:val="28"/>
        </w:rPr>
        <w:t xml:space="preserve"> территории» </w:t>
      </w:r>
    </w:p>
    <w:p w:rsidR="00942DD7" w:rsidRPr="008116F6" w:rsidRDefault="00942DD7" w:rsidP="00896A68">
      <w:pPr>
        <w:ind w:left="5103" w:right="-569"/>
        <w:jc w:val="center"/>
        <w:rPr>
          <w:b/>
          <w:sz w:val="20"/>
          <w:szCs w:val="20"/>
        </w:rPr>
      </w:pPr>
    </w:p>
    <w:p w:rsidR="00F71E17" w:rsidRPr="008116F6" w:rsidRDefault="00F71E17" w:rsidP="00F71E17">
      <w:pPr>
        <w:tabs>
          <w:tab w:val="left" w:pos="342"/>
        </w:tabs>
        <w:jc w:val="both"/>
        <w:rPr>
          <w:sz w:val="24"/>
        </w:rPr>
      </w:pPr>
      <w:r w:rsidRPr="008116F6">
        <w:rPr>
          <w:sz w:val="24"/>
        </w:rPr>
        <w:t>(в редакции постановлени</w:t>
      </w:r>
      <w:r w:rsidR="00F251BB" w:rsidRPr="008116F6">
        <w:rPr>
          <w:sz w:val="24"/>
        </w:rPr>
        <w:t>й</w:t>
      </w:r>
      <w:r w:rsidRPr="008116F6">
        <w:rPr>
          <w:sz w:val="24"/>
        </w:rPr>
        <w:t xml:space="preserve"> Администрации города Минусинска от 24.12.2018 № АГ-2263-п</w:t>
      </w:r>
      <w:r w:rsidR="00F251BB" w:rsidRPr="008116F6">
        <w:rPr>
          <w:sz w:val="24"/>
        </w:rPr>
        <w:t>, от 21.05.2019 № АГ-776-п</w:t>
      </w:r>
      <w:r w:rsidR="00BB4417" w:rsidRPr="008116F6">
        <w:rPr>
          <w:sz w:val="24"/>
        </w:rPr>
        <w:t>, от 11.11.2019 № АГ-2055-п</w:t>
      </w:r>
      <w:r w:rsidRPr="008116F6">
        <w:rPr>
          <w:sz w:val="24"/>
        </w:rPr>
        <w:t>)</w:t>
      </w:r>
    </w:p>
    <w:p w:rsidR="00F71E17" w:rsidRPr="008116F6" w:rsidRDefault="00F71E17" w:rsidP="00561695">
      <w:pPr>
        <w:jc w:val="center"/>
        <w:rPr>
          <w:b/>
          <w:szCs w:val="28"/>
        </w:rPr>
      </w:pPr>
    </w:p>
    <w:p w:rsidR="00942DD7" w:rsidRPr="008116F6" w:rsidRDefault="00942DD7" w:rsidP="00561695">
      <w:pPr>
        <w:jc w:val="center"/>
        <w:rPr>
          <w:b/>
          <w:szCs w:val="28"/>
        </w:rPr>
      </w:pPr>
      <w:proofErr w:type="gramStart"/>
      <w:r w:rsidRPr="008116F6">
        <w:rPr>
          <w:b/>
          <w:szCs w:val="28"/>
        </w:rPr>
        <w:t>Подпрограмма  2</w:t>
      </w:r>
      <w:proofErr w:type="gramEnd"/>
      <w:r w:rsidRPr="008116F6">
        <w:rPr>
          <w:b/>
          <w:szCs w:val="28"/>
        </w:rPr>
        <w:t xml:space="preserve">.  «Обеспечение градостроительной деятельности» </w:t>
      </w:r>
    </w:p>
    <w:p w:rsidR="00942DD7" w:rsidRPr="008116F6" w:rsidRDefault="00942DD7" w:rsidP="00561695">
      <w:pPr>
        <w:jc w:val="center"/>
        <w:rPr>
          <w:szCs w:val="28"/>
        </w:rPr>
      </w:pPr>
    </w:p>
    <w:p w:rsidR="00942DD7" w:rsidRPr="008116F6" w:rsidRDefault="00942DD7" w:rsidP="00877D01">
      <w:pPr>
        <w:ind w:left="360"/>
        <w:jc w:val="center"/>
        <w:rPr>
          <w:b/>
          <w:szCs w:val="28"/>
        </w:rPr>
      </w:pPr>
      <w:r w:rsidRPr="008116F6">
        <w:rPr>
          <w:b/>
          <w:szCs w:val="28"/>
        </w:rPr>
        <w:t>Паспорт подпрограммы</w:t>
      </w:r>
    </w:p>
    <w:p w:rsidR="00942DD7" w:rsidRPr="008116F6" w:rsidRDefault="00942DD7" w:rsidP="00EE04C1">
      <w:pPr>
        <w:ind w:left="360"/>
        <w:rPr>
          <w:b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72"/>
        <w:gridCol w:w="6851"/>
      </w:tblGrid>
      <w:tr w:rsidR="00942DD7" w:rsidRPr="008116F6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D7" w:rsidRPr="008116F6" w:rsidRDefault="00942DD7" w:rsidP="002151BA">
            <w:pPr>
              <w:snapToGrid w:val="0"/>
              <w:rPr>
                <w:sz w:val="24"/>
              </w:rPr>
            </w:pPr>
            <w:r w:rsidRPr="008116F6">
              <w:rPr>
                <w:sz w:val="24"/>
              </w:rPr>
              <w:t xml:space="preserve">Наименование </w:t>
            </w:r>
          </w:p>
          <w:p w:rsidR="00942DD7" w:rsidRPr="008116F6" w:rsidRDefault="00942DD7" w:rsidP="002151BA">
            <w:pPr>
              <w:rPr>
                <w:sz w:val="24"/>
              </w:rPr>
            </w:pPr>
            <w:r w:rsidRPr="008116F6">
              <w:rPr>
                <w:sz w:val="24"/>
              </w:rPr>
              <w:t>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8116F6" w:rsidRDefault="00942DD7" w:rsidP="002151BA">
            <w:pPr>
              <w:rPr>
                <w:sz w:val="24"/>
              </w:rPr>
            </w:pPr>
            <w:r w:rsidRPr="008116F6">
              <w:rPr>
                <w:sz w:val="24"/>
              </w:rPr>
              <w:t>Обеспечение градостроительной деятельности</w:t>
            </w:r>
          </w:p>
        </w:tc>
      </w:tr>
      <w:tr w:rsidR="00942DD7" w:rsidRPr="008116F6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DD7" w:rsidRPr="008116F6" w:rsidRDefault="00942DD7" w:rsidP="002151BA">
            <w:pPr>
              <w:snapToGrid w:val="0"/>
              <w:rPr>
                <w:sz w:val="24"/>
              </w:rPr>
            </w:pPr>
            <w:r w:rsidRPr="008116F6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8116F6" w:rsidRDefault="00942DD7" w:rsidP="002151BA">
            <w:pPr>
              <w:rPr>
                <w:sz w:val="24"/>
              </w:rPr>
            </w:pPr>
            <w:r w:rsidRPr="008116F6">
              <w:rPr>
                <w:sz w:val="24"/>
              </w:rPr>
              <w:t>Администрация города Минусинска</w:t>
            </w:r>
          </w:p>
        </w:tc>
      </w:tr>
      <w:tr w:rsidR="00942DD7" w:rsidRPr="008116F6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D7" w:rsidRPr="008116F6" w:rsidRDefault="00942DD7" w:rsidP="002151BA">
            <w:pPr>
              <w:snapToGrid w:val="0"/>
              <w:rPr>
                <w:sz w:val="24"/>
              </w:rPr>
            </w:pPr>
            <w:r w:rsidRPr="008116F6">
              <w:rPr>
                <w:sz w:val="24"/>
              </w:rPr>
              <w:t>Цель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71" w:rsidRPr="008116F6" w:rsidRDefault="00942DD7" w:rsidP="00C1768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8116F6">
              <w:rPr>
                <w:sz w:val="24"/>
              </w:rPr>
              <w:t>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942DD7" w:rsidRPr="008116F6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D7" w:rsidRPr="008116F6" w:rsidRDefault="00942DD7" w:rsidP="002151BA">
            <w:pPr>
              <w:snapToGrid w:val="0"/>
              <w:rPr>
                <w:sz w:val="24"/>
              </w:rPr>
            </w:pPr>
            <w:r w:rsidRPr="008116F6">
              <w:rPr>
                <w:sz w:val="24"/>
              </w:rPr>
              <w:t>Задачи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71" w:rsidRPr="008116F6" w:rsidRDefault="00942DD7" w:rsidP="00C1768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</w:rPr>
            </w:pPr>
            <w:r w:rsidRPr="008116F6">
              <w:rPr>
                <w:sz w:val="24"/>
              </w:rPr>
              <w:t>приведение в соответствие с действующим законодательством правил землепользования и застройки муниципального образования город Минусинск</w:t>
            </w:r>
          </w:p>
        </w:tc>
      </w:tr>
      <w:tr w:rsidR="00942DD7" w:rsidRPr="008116F6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D7" w:rsidRPr="008116F6" w:rsidRDefault="00942DD7" w:rsidP="002151BA">
            <w:pPr>
              <w:snapToGrid w:val="0"/>
              <w:rPr>
                <w:sz w:val="24"/>
              </w:rPr>
            </w:pPr>
            <w:r w:rsidRPr="008116F6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71" w:rsidRPr="008116F6" w:rsidRDefault="00942DD7" w:rsidP="00EC342E">
            <w:pPr>
              <w:snapToGrid w:val="0"/>
              <w:jc w:val="both"/>
              <w:rPr>
                <w:sz w:val="24"/>
              </w:rPr>
            </w:pPr>
            <w:r w:rsidRPr="008116F6">
              <w:rPr>
                <w:sz w:val="24"/>
              </w:rPr>
              <w:t xml:space="preserve">- </w:t>
            </w:r>
            <w:r w:rsidR="008B3B71" w:rsidRPr="008116F6">
              <w:rPr>
                <w:sz w:val="24"/>
              </w:rPr>
              <w:t>внесение изменений в правила землепользования и застройки муниципального образования город Минусинск</w:t>
            </w:r>
            <w:r w:rsidRPr="008116F6">
              <w:rPr>
                <w:sz w:val="24"/>
              </w:rPr>
              <w:t>.</w:t>
            </w:r>
          </w:p>
        </w:tc>
      </w:tr>
      <w:tr w:rsidR="00942DD7" w:rsidRPr="008116F6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DD7" w:rsidRPr="008116F6" w:rsidRDefault="00942DD7" w:rsidP="002151BA">
            <w:pPr>
              <w:snapToGrid w:val="0"/>
              <w:rPr>
                <w:sz w:val="24"/>
              </w:rPr>
            </w:pPr>
            <w:r w:rsidRPr="008116F6">
              <w:rPr>
                <w:sz w:val="24"/>
              </w:rPr>
              <w:t>Сроки реализации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8116F6" w:rsidRDefault="00942DD7" w:rsidP="00EC342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116F6">
              <w:rPr>
                <w:sz w:val="24"/>
              </w:rPr>
              <w:t>2017-202</w:t>
            </w:r>
            <w:r w:rsidR="00EC342E" w:rsidRPr="008116F6">
              <w:rPr>
                <w:sz w:val="24"/>
              </w:rPr>
              <w:t>1</w:t>
            </w:r>
            <w:r w:rsidRPr="008116F6">
              <w:rPr>
                <w:sz w:val="24"/>
              </w:rPr>
              <w:t xml:space="preserve"> годы</w:t>
            </w:r>
          </w:p>
        </w:tc>
      </w:tr>
      <w:tr w:rsidR="00942DD7" w:rsidRPr="008116F6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DD7" w:rsidRPr="008116F6" w:rsidRDefault="00942DD7" w:rsidP="002151BA">
            <w:pPr>
              <w:snapToGrid w:val="0"/>
              <w:rPr>
                <w:sz w:val="24"/>
              </w:rPr>
            </w:pPr>
            <w:r w:rsidRPr="008116F6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D7" w:rsidRPr="008116F6" w:rsidRDefault="00942DD7" w:rsidP="002151BA">
            <w:pPr>
              <w:spacing w:line="245" w:lineRule="auto"/>
              <w:rPr>
                <w:sz w:val="24"/>
              </w:rPr>
            </w:pPr>
            <w:r w:rsidRPr="008116F6">
              <w:rPr>
                <w:sz w:val="24"/>
              </w:rPr>
              <w:t xml:space="preserve">Общий объем финансирования </w:t>
            </w:r>
            <w:r w:rsidR="00647EC6" w:rsidRPr="008116F6">
              <w:rPr>
                <w:sz w:val="24"/>
              </w:rPr>
              <w:t>–</w:t>
            </w:r>
            <w:r w:rsidR="00B32220" w:rsidRPr="008116F6">
              <w:rPr>
                <w:sz w:val="24"/>
              </w:rPr>
              <w:t xml:space="preserve"> </w:t>
            </w:r>
            <w:r w:rsidR="007C081B" w:rsidRPr="008116F6">
              <w:rPr>
                <w:sz w:val="24"/>
              </w:rPr>
              <w:t>0</w:t>
            </w:r>
            <w:r w:rsidR="00F166EE" w:rsidRPr="008116F6">
              <w:rPr>
                <w:sz w:val="24"/>
              </w:rPr>
              <w:t>,00</w:t>
            </w:r>
            <w:r w:rsidRPr="008116F6">
              <w:rPr>
                <w:sz w:val="24"/>
              </w:rPr>
              <w:t xml:space="preserve"> тыс. руб., в том числе по годам: </w:t>
            </w:r>
          </w:p>
          <w:p w:rsidR="00942DD7" w:rsidRPr="008116F6" w:rsidRDefault="00942DD7" w:rsidP="002151BA">
            <w:pPr>
              <w:spacing w:line="245" w:lineRule="auto"/>
              <w:rPr>
                <w:sz w:val="24"/>
              </w:rPr>
            </w:pPr>
            <w:r w:rsidRPr="008116F6">
              <w:rPr>
                <w:sz w:val="24"/>
              </w:rPr>
              <w:t>201</w:t>
            </w:r>
            <w:r w:rsidR="00EC342E" w:rsidRPr="008116F6">
              <w:rPr>
                <w:sz w:val="24"/>
              </w:rPr>
              <w:t>9</w:t>
            </w:r>
            <w:r w:rsidRPr="008116F6">
              <w:rPr>
                <w:sz w:val="24"/>
              </w:rPr>
              <w:t xml:space="preserve"> год </w:t>
            </w:r>
            <w:r w:rsidR="00647EC6" w:rsidRPr="008116F6">
              <w:rPr>
                <w:sz w:val="24"/>
              </w:rPr>
              <w:t>–</w:t>
            </w:r>
            <w:r w:rsidR="00B32220" w:rsidRPr="008116F6">
              <w:rPr>
                <w:sz w:val="24"/>
              </w:rPr>
              <w:t xml:space="preserve"> </w:t>
            </w:r>
            <w:r w:rsidR="007C081B" w:rsidRPr="008116F6">
              <w:rPr>
                <w:sz w:val="24"/>
              </w:rPr>
              <w:t>0</w:t>
            </w:r>
            <w:r w:rsidR="00DF248A" w:rsidRPr="008116F6">
              <w:rPr>
                <w:sz w:val="24"/>
              </w:rPr>
              <w:t>,00</w:t>
            </w:r>
            <w:r w:rsidR="00B32220" w:rsidRPr="008116F6">
              <w:rPr>
                <w:sz w:val="24"/>
              </w:rPr>
              <w:t xml:space="preserve"> </w:t>
            </w:r>
            <w:r w:rsidRPr="008116F6">
              <w:rPr>
                <w:sz w:val="24"/>
              </w:rPr>
              <w:t>тыс. руб.;</w:t>
            </w:r>
          </w:p>
          <w:p w:rsidR="00942DD7" w:rsidRPr="008116F6" w:rsidRDefault="00EC342E" w:rsidP="002151BA">
            <w:pPr>
              <w:spacing w:line="245" w:lineRule="auto"/>
              <w:rPr>
                <w:sz w:val="24"/>
              </w:rPr>
            </w:pPr>
            <w:r w:rsidRPr="008116F6">
              <w:rPr>
                <w:sz w:val="24"/>
              </w:rPr>
              <w:t>2020</w:t>
            </w:r>
            <w:r w:rsidR="00942DD7" w:rsidRPr="008116F6">
              <w:rPr>
                <w:sz w:val="24"/>
              </w:rPr>
              <w:t xml:space="preserve"> год </w:t>
            </w:r>
            <w:r w:rsidR="00B32220" w:rsidRPr="008116F6">
              <w:rPr>
                <w:sz w:val="24"/>
              </w:rPr>
              <w:t>-</w:t>
            </w:r>
            <w:r w:rsidR="00942DD7" w:rsidRPr="008116F6">
              <w:rPr>
                <w:sz w:val="24"/>
              </w:rPr>
              <w:t xml:space="preserve"> </w:t>
            </w:r>
            <w:r w:rsidR="00647EC6" w:rsidRPr="008116F6">
              <w:rPr>
                <w:sz w:val="24"/>
              </w:rPr>
              <w:t xml:space="preserve"> </w:t>
            </w:r>
            <w:r w:rsidR="00942DD7" w:rsidRPr="008116F6">
              <w:rPr>
                <w:sz w:val="24"/>
              </w:rPr>
              <w:t>0,00 тыс. руб.;</w:t>
            </w:r>
          </w:p>
          <w:p w:rsidR="00F71E17" w:rsidRPr="008116F6" w:rsidRDefault="00942DD7" w:rsidP="007C081B">
            <w:pPr>
              <w:spacing w:line="245" w:lineRule="auto"/>
              <w:rPr>
                <w:sz w:val="24"/>
              </w:rPr>
            </w:pPr>
            <w:r w:rsidRPr="008116F6">
              <w:rPr>
                <w:sz w:val="24"/>
              </w:rPr>
              <w:t>202</w:t>
            </w:r>
            <w:r w:rsidR="00EC342E" w:rsidRPr="008116F6">
              <w:rPr>
                <w:sz w:val="24"/>
              </w:rPr>
              <w:t>1</w:t>
            </w:r>
            <w:r w:rsidRPr="008116F6">
              <w:rPr>
                <w:sz w:val="24"/>
              </w:rPr>
              <w:t xml:space="preserve"> год -</w:t>
            </w:r>
            <w:r w:rsidR="00B32220" w:rsidRPr="008116F6">
              <w:rPr>
                <w:sz w:val="24"/>
              </w:rPr>
              <w:t xml:space="preserve"> </w:t>
            </w:r>
            <w:r w:rsidR="007C081B" w:rsidRPr="008116F6">
              <w:rPr>
                <w:sz w:val="24"/>
              </w:rPr>
              <w:t xml:space="preserve"> 0,00 тыс. руб.</w:t>
            </w:r>
          </w:p>
          <w:p w:rsidR="00BB4417" w:rsidRPr="008116F6" w:rsidRDefault="00BB4417" w:rsidP="00BB4417">
            <w:pPr>
              <w:spacing w:line="245" w:lineRule="auto"/>
              <w:rPr>
                <w:sz w:val="24"/>
              </w:rPr>
            </w:pPr>
            <w:r w:rsidRPr="008116F6">
              <w:rPr>
                <w:sz w:val="24"/>
              </w:rPr>
              <w:t>(в редакции постановления Администрации города Минусинска от 11.11.2019 № АГ-2055-п)</w:t>
            </w:r>
          </w:p>
        </w:tc>
      </w:tr>
    </w:tbl>
    <w:p w:rsidR="00942DD7" w:rsidRPr="008116F6" w:rsidRDefault="00942DD7" w:rsidP="00561695"/>
    <w:p w:rsidR="00C17680" w:rsidRPr="008116F6" w:rsidRDefault="00C17680" w:rsidP="00561695"/>
    <w:p w:rsidR="00942DD7" w:rsidRPr="008116F6" w:rsidRDefault="00942DD7" w:rsidP="00877D01">
      <w:pPr>
        <w:pStyle w:val="ad"/>
        <w:widowControl/>
        <w:suppressAutoHyphens w:val="0"/>
        <w:spacing w:after="200" w:line="276" w:lineRule="auto"/>
        <w:ind w:left="-140" w:right="-446"/>
        <w:contextualSpacing/>
        <w:jc w:val="center"/>
        <w:rPr>
          <w:b/>
          <w:sz w:val="28"/>
          <w:szCs w:val="28"/>
        </w:rPr>
      </w:pPr>
      <w:r w:rsidRPr="008116F6">
        <w:rPr>
          <w:b/>
          <w:sz w:val="28"/>
          <w:szCs w:val="28"/>
        </w:rPr>
        <w:t>Основные разделы подпрограммы</w:t>
      </w:r>
    </w:p>
    <w:p w:rsidR="00942DD7" w:rsidRPr="008116F6" w:rsidRDefault="00942DD7" w:rsidP="00877D01">
      <w:pPr>
        <w:pStyle w:val="ad"/>
        <w:ind w:left="-140" w:right="-446"/>
        <w:jc w:val="center"/>
        <w:rPr>
          <w:sz w:val="28"/>
          <w:szCs w:val="28"/>
        </w:rPr>
      </w:pPr>
    </w:p>
    <w:p w:rsidR="00942DD7" w:rsidRPr="008116F6" w:rsidRDefault="00942DD7" w:rsidP="00877D01">
      <w:pPr>
        <w:pStyle w:val="ad"/>
        <w:ind w:left="-140" w:right="-446"/>
        <w:jc w:val="center"/>
        <w:rPr>
          <w:b/>
          <w:sz w:val="28"/>
          <w:szCs w:val="28"/>
        </w:rPr>
      </w:pPr>
      <w:r w:rsidRPr="008116F6">
        <w:rPr>
          <w:b/>
          <w:sz w:val="28"/>
          <w:szCs w:val="28"/>
        </w:rPr>
        <w:t>1. Постановка общегородской проблемы и обоснование</w:t>
      </w:r>
      <w:r w:rsidRPr="008116F6">
        <w:rPr>
          <w:sz w:val="28"/>
          <w:szCs w:val="28"/>
        </w:rPr>
        <w:t xml:space="preserve"> </w:t>
      </w:r>
      <w:r w:rsidRPr="008116F6">
        <w:rPr>
          <w:b/>
          <w:sz w:val="28"/>
          <w:szCs w:val="28"/>
        </w:rPr>
        <w:t>необходимости разработки подпрограммы</w:t>
      </w:r>
    </w:p>
    <w:p w:rsidR="00A1650D" w:rsidRPr="008116F6" w:rsidRDefault="00A1650D" w:rsidP="00877D01">
      <w:pPr>
        <w:pStyle w:val="ad"/>
        <w:ind w:left="-140" w:right="-446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A1650D" w:rsidRPr="008116F6" w:rsidRDefault="00942DD7" w:rsidP="00EE04C1">
      <w:pPr>
        <w:pStyle w:val="ad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116F6">
        <w:rPr>
          <w:spacing w:val="2"/>
          <w:sz w:val="28"/>
          <w:szCs w:val="28"/>
          <w:shd w:val="clear" w:color="auto" w:fill="FFFFFF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  <w:r w:rsidRPr="008116F6">
        <w:rPr>
          <w:spacing w:val="2"/>
          <w:sz w:val="28"/>
          <w:szCs w:val="28"/>
        </w:rPr>
        <w:br/>
      </w:r>
      <w:r w:rsidRPr="008116F6">
        <w:rPr>
          <w:spacing w:val="2"/>
          <w:sz w:val="28"/>
          <w:szCs w:val="28"/>
          <w:shd w:val="clear" w:color="auto" w:fill="FFFFFF"/>
        </w:rPr>
        <w:t>     </w:t>
      </w:r>
      <w:r w:rsidR="00A1650D" w:rsidRPr="008116F6">
        <w:rPr>
          <w:sz w:val="28"/>
          <w:szCs w:val="28"/>
        </w:rPr>
        <w:t xml:space="preserve">Реализация подпрограммных мероприятий осуществляется в соответствии с Федеральным законом от 06.10.2003 № 131-ФЗ «Об общих принципах </w:t>
      </w:r>
      <w:r w:rsidR="00A1650D" w:rsidRPr="008116F6">
        <w:rPr>
          <w:sz w:val="28"/>
          <w:szCs w:val="28"/>
        </w:rPr>
        <w:lastRenderedPageBreak/>
        <w:t>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8116F6">
        <w:rPr>
          <w:spacing w:val="2"/>
          <w:sz w:val="28"/>
          <w:szCs w:val="28"/>
          <w:shd w:val="clear" w:color="auto" w:fill="FFFFFF"/>
        </w:rPr>
        <w:t>.</w:t>
      </w:r>
    </w:p>
    <w:p w:rsidR="00A1650D" w:rsidRPr="008116F6" w:rsidRDefault="00942DD7" w:rsidP="00A1650D">
      <w:pPr>
        <w:pStyle w:val="ad"/>
        <w:ind w:left="0"/>
        <w:jc w:val="both"/>
        <w:rPr>
          <w:spacing w:val="2"/>
          <w:sz w:val="28"/>
          <w:szCs w:val="28"/>
          <w:shd w:val="clear" w:color="auto" w:fill="FFFFFF"/>
        </w:rPr>
      </w:pPr>
      <w:r w:rsidRPr="008116F6">
        <w:rPr>
          <w:spacing w:val="2"/>
          <w:sz w:val="28"/>
          <w:szCs w:val="28"/>
          <w:shd w:val="clear" w:color="auto" w:fill="FFFFFF"/>
        </w:rPr>
        <w:t xml:space="preserve">     Градостроительным кодексом Российской Федерации (далее - </w:t>
      </w:r>
      <w:proofErr w:type="spellStart"/>
      <w:r w:rsidRPr="008116F6">
        <w:rPr>
          <w:spacing w:val="2"/>
          <w:sz w:val="28"/>
          <w:szCs w:val="28"/>
          <w:shd w:val="clear" w:color="auto" w:fill="FFFFFF"/>
        </w:rPr>
        <w:t>ГрК</w:t>
      </w:r>
      <w:proofErr w:type="spellEnd"/>
      <w:r w:rsidRPr="008116F6">
        <w:rPr>
          <w:spacing w:val="2"/>
          <w:sz w:val="28"/>
          <w:szCs w:val="28"/>
          <w:shd w:val="clear" w:color="auto" w:fill="FFFFFF"/>
        </w:rPr>
        <w:t xml:space="preserve"> РФ) определено, что с 1 января 2010 года не допускается выдача разрешений на строительство капитального строительства при отсутствии правил землепользования и застройки, подготовка которых осуществляется с учетом положений о территориальном планировании, содержащихся в документах территориального планирования.</w:t>
      </w:r>
      <w:r w:rsidRPr="008116F6">
        <w:rPr>
          <w:spacing w:val="2"/>
          <w:sz w:val="28"/>
          <w:szCs w:val="28"/>
        </w:rPr>
        <w:br/>
      </w:r>
      <w:r w:rsidRPr="008116F6">
        <w:rPr>
          <w:spacing w:val="2"/>
          <w:sz w:val="28"/>
          <w:szCs w:val="28"/>
          <w:shd w:val="clear" w:color="auto" w:fill="FFFFFF"/>
        </w:rPr>
        <w:t>     В соответствии с изменениями, внесенными пунктом "в" части 1 статьи 4 Федерального закона от 30.12.2012 N 289-ФЗ "О внесении изменений в Градостроительный кодекс Российской Федерации и отдельные законодательные акты Российской Федерации" в Федеральный закон от 29.12.2004 N 191-ФЗ "О введении в действие Градостроительного кодекса Российской Федерации", допускается выдача разрешений на строительство при отсутствии правил землепользования и застройки применительно к городским поселениям и городским округам - до 31 декабря 2013 года.</w:t>
      </w:r>
      <w:r w:rsidRPr="008116F6">
        <w:rPr>
          <w:spacing w:val="2"/>
          <w:sz w:val="28"/>
          <w:szCs w:val="28"/>
        </w:rPr>
        <w:br/>
      </w:r>
      <w:r w:rsidRPr="008116F6">
        <w:rPr>
          <w:spacing w:val="2"/>
          <w:sz w:val="28"/>
          <w:szCs w:val="28"/>
          <w:shd w:val="clear" w:color="auto" w:fill="FFFFFF"/>
        </w:rPr>
        <w:t>     </w:t>
      </w:r>
    </w:p>
    <w:p w:rsidR="00C17680" w:rsidRPr="008116F6" w:rsidRDefault="00C17680" w:rsidP="00A1650D">
      <w:pPr>
        <w:pStyle w:val="ad"/>
        <w:ind w:left="0"/>
        <w:jc w:val="both"/>
        <w:rPr>
          <w:spacing w:val="2"/>
          <w:sz w:val="28"/>
          <w:szCs w:val="28"/>
          <w:shd w:val="clear" w:color="auto" w:fill="FFFFFF"/>
        </w:rPr>
      </w:pPr>
    </w:p>
    <w:p w:rsidR="00942DD7" w:rsidRPr="008116F6" w:rsidRDefault="00942DD7" w:rsidP="00A1650D">
      <w:pPr>
        <w:pStyle w:val="ad"/>
        <w:ind w:left="0"/>
        <w:jc w:val="center"/>
        <w:rPr>
          <w:b/>
          <w:sz w:val="28"/>
          <w:szCs w:val="28"/>
        </w:rPr>
      </w:pPr>
      <w:r w:rsidRPr="008116F6">
        <w:rPr>
          <w:b/>
          <w:sz w:val="28"/>
          <w:szCs w:val="28"/>
        </w:rPr>
        <w:t>Основная цель, задачи, этапы и сроки выполнения подпрограммы, целевые индикаторы</w:t>
      </w:r>
    </w:p>
    <w:p w:rsidR="00EC342E" w:rsidRPr="008116F6" w:rsidRDefault="00EC342E" w:rsidP="00561695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942DD7" w:rsidRPr="008116F6" w:rsidRDefault="00942DD7" w:rsidP="00561695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8116F6">
        <w:rPr>
          <w:szCs w:val="28"/>
        </w:rPr>
        <w:t>Основной целью подпрограммы является - разработка и реализация муниципальной политики, обеспечивающей градостроительными средствами рост качества жизни населения.</w:t>
      </w:r>
    </w:p>
    <w:p w:rsidR="00942DD7" w:rsidRPr="008116F6" w:rsidRDefault="00942DD7" w:rsidP="00561695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8116F6">
        <w:rPr>
          <w:szCs w:val="28"/>
        </w:rPr>
        <w:t>Д</w:t>
      </w:r>
      <w:r w:rsidR="00C17680" w:rsidRPr="008116F6">
        <w:rPr>
          <w:szCs w:val="28"/>
        </w:rPr>
        <w:t>ля д</w:t>
      </w:r>
      <w:r w:rsidRPr="008116F6">
        <w:rPr>
          <w:szCs w:val="28"/>
        </w:rPr>
        <w:t>остижени</w:t>
      </w:r>
      <w:r w:rsidR="00C17680" w:rsidRPr="008116F6">
        <w:rPr>
          <w:szCs w:val="28"/>
        </w:rPr>
        <w:t xml:space="preserve">я </w:t>
      </w:r>
      <w:r w:rsidRPr="008116F6">
        <w:rPr>
          <w:szCs w:val="28"/>
        </w:rPr>
        <w:t>поставленн</w:t>
      </w:r>
      <w:r w:rsidR="00C17680" w:rsidRPr="008116F6">
        <w:rPr>
          <w:szCs w:val="28"/>
        </w:rPr>
        <w:t>ой</w:t>
      </w:r>
      <w:r w:rsidRPr="008116F6">
        <w:rPr>
          <w:szCs w:val="28"/>
        </w:rPr>
        <w:t xml:space="preserve"> цел</w:t>
      </w:r>
      <w:r w:rsidR="00C17680" w:rsidRPr="008116F6">
        <w:rPr>
          <w:szCs w:val="28"/>
        </w:rPr>
        <w:t>и</w:t>
      </w:r>
      <w:r w:rsidRPr="008116F6">
        <w:rPr>
          <w:szCs w:val="28"/>
        </w:rPr>
        <w:t xml:space="preserve"> </w:t>
      </w:r>
      <w:r w:rsidR="00C17680" w:rsidRPr="008116F6">
        <w:rPr>
          <w:szCs w:val="28"/>
        </w:rPr>
        <w:t>необходимо</w:t>
      </w:r>
      <w:r w:rsidRPr="008116F6">
        <w:rPr>
          <w:szCs w:val="28"/>
        </w:rPr>
        <w:t xml:space="preserve"> выполнени</w:t>
      </w:r>
      <w:r w:rsidR="00C17680" w:rsidRPr="008116F6">
        <w:rPr>
          <w:szCs w:val="28"/>
        </w:rPr>
        <w:t>е</w:t>
      </w:r>
      <w:r w:rsidRPr="008116F6">
        <w:rPr>
          <w:szCs w:val="28"/>
        </w:rPr>
        <w:t xml:space="preserve"> задач</w:t>
      </w:r>
      <w:r w:rsidR="00C17680" w:rsidRPr="008116F6">
        <w:rPr>
          <w:szCs w:val="28"/>
        </w:rPr>
        <w:t>и -п</w:t>
      </w:r>
      <w:r w:rsidRPr="008116F6">
        <w:rPr>
          <w:szCs w:val="28"/>
        </w:rPr>
        <w:t>риведение в соответствие с действующим законодательством правил землепользования и застройки муниципального образования город Минусинск</w:t>
      </w:r>
    </w:p>
    <w:p w:rsidR="00942DD7" w:rsidRPr="008116F6" w:rsidRDefault="00A1650D" w:rsidP="00A1650D">
      <w:pPr>
        <w:autoSpaceDE w:val="0"/>
        <w:autoSpaceDN w:val="0"/>
        <w:adjustRightInd w:val="0"/>
        <w:jc w:val="both"/>
        <w:rPr>
          <w:szCs w:val="28"/>
        </w:rPr>
      </w:pPr>
      <w:r w:rsidRPr="008116F6">
        <w:t xml:space="preserve">     </w:t>
      </w:r>
      <w:r w:rsidR="00942DD7" w:rsidRPr="008116F6">
        <w:t xml:space="preserve">Сведения о целевых индикаторах и показателях результативности подпрограммы </w:t>
      </w:r>
      <w:r w:rsidR="00942DD7" w:rsidRPr="008116F6">
        <w:rPr>
          <w:szCs w:val="28"/>
        </w:rPr>
        <w:t>приведены в Приложении 1 к настоящей подпрограмме.</w:t>
      </w:r>
    </w:p>
    <w:p w:rsidR="00942DD7" w:rsidRPr="008116F6" w:rsidRDefault="00942DD7" w:rsidP="00561695">
      <w:pPr>
        <w:autoSpaceDE w:val="0"/>
        <w:autoSpaceDN w:val="0"/>
        <w:adjustRightInd w:val="0"/>
        <w:ind w:left="360"/>
        <w:rPr>
          <w:szCs w:val="28"/>
        </w:rPr>
      </w:pPr>
      <w:r w:rsidRPr="008116F6">
        <w:rPr>
          <w:szCs w:val="28"/>
        </w:rPr>
        <w:t>Сроки реализации подпрограммы 201</w:t>
      </w:r>
      <w:r w:rsidR="00697DAC" w:rsidRPr="008116F6">
        <w:rPr>
          <w:szCs w:val="28"/>
        </w:rPr>
        <w:t>7</w:t>
      </w:r>
      <w:r w:rsidRPr="008116F6">
        <w:rPr>
          <w:szCs w:val="28"/>
        </w:rPr>
        <w:t>- 202</w:t>
      </w:r>
      <w:r w:rsidR="00117344" w:rsidRPr="008116F6">
        <w:rPr>
          <w:szCs w:val="28"/>
        </w:rPr>
        <w:t>1</w:t>
      </w:r>
      <w:r w:rsidRPr="008116F6">
        <w:rPr>
          <w:szCs w:val="28"/>
        </w:rPr>
        <w:t xml:space="preserve"> годы.</w:t>
      </w:r>
    </w:p>
    <w:p w:rsidR="00B32220" w:rsidRPr="008116F6" w:rsidRDefault="00B32220" w:rsidP="00561695">
      <w:pPr>
        <w:autoSpaceDE w:val="0"/>
        <w:autoSpaceDN w:val="0"/>
        <w:adjustRightInd w:val="0"/>
        <w:ind w:left="360"/>
        <w:rPr>
          <w:szCs w:val="28"/>
        </w:rPr>
      </w:pPr>
    </w:p>
    <w:p w:rsidR="00B32220" w:rsidRPr="008116F6" w:rsidRDefault="00B32220" w:rsidP="00561695">
      <w:pPr>
        <w:autoSpaceDE w:val="0"/>
        <w:autoSpaceDN w:val="0"/>
        <w:adjustRightInd w:val="0"/>
        <w:ind w:left="360"/>
        <w:rPr>
          <w:szCs w:val="28"/>
        </w:rPr>
      </w:pPr>
    </w:p>
    <w:p w:rsidR="00942DD7" w:rsidRPr="008116F6" w:rsidRDefault="00942DD7" w:rsidP="00561695">
      <w:pPr>
        <w:pStyle w:val="ad"/>
        <w:tabs>
          <w:tab w:val="left" w:pos="6096"/>
        </w:tabs>
        <w:ind w:hanging="360"/>
        <w:jc w:val="center"/>
        <w:rPr>
          <w:b/>
          <w:sz w:val="28"/>
          <w:szCs w:val="28"/>
        </w:rPr>
      </w:pPr>
      <w:r w:rsidRPr="008116F6">
        <w:rPr>
          <w:b/>
          <w:sz w:val="28"/>
          <w:szCs w:val="28"/>
        </w:rPr>
        <w:t>3. Механизм реализации подпрограммы</w:t>
      </w:r>
    </w:p>
    <w:p w:rsidR="00942DD7" w:rsidRPr="008116F6" w:rsidRDefault="00942DD7" w:rsidP="005E77E9">
      <w:pPr>
        <w:pStyle w:val="ad"/>
        <w:tabs>
          <w:tab w:val="left" w:pos="6096"/>
        </w:tabs>
        <w:ind w:left="0"/>
        <w:jc w:val="both"/>
        <w:rPr>
          <w:szCs w:val="28"/>
        </w:rPr>
      </w:pPr>
    </w:p>
    <w:p w:rsidR="00A1650D" w:rsidRPr="008116F6" w:rsidRDefault="00A1650D" w:rsidP="00A1650D">
      <w:pPr>
        <w:ind w:firstLine="709"/>
        <w:jc w:val="both"/>
        <w:rPr>
          <w:szCs w:val="28"/>
        </w:rPr>
      </w:pPr>
      <w:r w:rsidRPr="008116F6">
        <w:rPr>
          <w:szCs w:val="28"/>
        </w:rP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Минусинска, предусмотренных на реализацию мероприятий подпрограммы, является Администрация города Минусинска.</w:t>
      </w:r>
    </w:p>
    <w:p w:rsidR="00A1650D" w:rsidRPr="008116F6" w:rsidRDefault="00A1650D" w:rsidP="00A1650D">
      <w:pPr>
        <w:ind w:firstLine="709"/>
        <w:jc w:val="both"/>
        <w:rPr>
          <w:szCs w:val="28"/>
        </w:rPr>
      </w:pPr>
      <w:r w:rsidRPr="008116F6">
        <w:rPr>
          <w:szCs w:val="28"/>
        </w:rPr>
        <w:t xml:space="preserve">Реализация подпрограммных мероприятий осуществляется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</w:t>
      </w:r>
      <w:r w:rsidRPr="008116F6">
        <w:rPr>
          <w:szCs w:val="28"/>
        </w:rPr>
        <w:lastRenderedPageBreak/>
        <w:t>муниципальных нужд".</w:t>
      </w:r>
    </w:p>
    <w:p w:rsidR="00A1650D" w:rsidRPr="008116F6" w:rsidRDefault="00A1650D" w:rsidP="00A1650D">
      <w:pPr>
        <w:ind w:firstLine="709"/>
        <w:jc w:val="both"/>
        <w:rPr>
          <w:szCs w:val="28"/>
        </w:rPr>
      </w:pPr>
      <w:r w:rsidRPr="008116F6">
        <w:rPr>
          <w:szCs w:val="28"/>
        </w:rPr>
        <w:t>Координаторами подпрограммы являются Администрация города Минусинска (Начальник отдела архитектуры и градостроительства - главный архитектор города Минусинска), обеспечивает согласованные действия по подготовке и реализации программных мероприятий, эффективному использованию средств бюджета города Минусинска, готовит информацию о ходе реализации подпрограммы.</w:t>
      </w:r>
    </w:p>
    <w:p w:rsidR="00A1650D" w:rsidRPr="008116F6" w:rsidRDefault="00A1650D" w:rsidP="00A1650D">
      <w:pPr>
        <w:ind w:firstLine="709"/>
        <w:jc w:val="both"/>
        <w:rPr>
          <w:szCs w:val="28"/>
        </w:rPr>
      </w:pPr>
      <w:r w:rsidRPr="008116F6">
        <w:rPr>
          <w:szCs w:val="28"/>
        </w:rPr>
        <w:t>Заказчиком выступает Администрация города Минусинска.</w:t>
      </w:r>
    </w:p>
    <w:p w:rsidR="00A1650D" w:rsidRPr="008116F6" w:rsidRDefault="00A1650D" w:rsidP="00A1650D">
      <w:pPr>
        <w:ind w:firstLine="709"/>
        <w:jc w:val="both"/>
        <w:rPr>
          <w:szCs w:val="28"/>
        </w:rPr>
      </w:pPr>
      <w:r w:rsidRPr="008116F6">
        <w:rPr>
          <w:szCs w:val="28"/>
        </w:rP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A1650D" w:rsidRPr="00DD3F1A" w:rsidRDefault="00A1650D" w:rsidP="00A1650D">
      <w:pPr>
        <w:ind w:firstLine="709"/>
        <w:jc w:val="both"/>
        <w:rPr>
          <w:szCs w:val="28"/>
        </w:rPr>
      </w:pPr>
      <w:r w:rsidRPr="008116F6">
        <w:rPr>
          <w:szCs w:val="28"/>
        </w:rPr>
        <w:t>Реализация мероприятий подпрограммы возможна за счет средств краевого бюдж</w:t>
      </w:r>
      <w:bookmarkStart w:id="1" w:name="_GoBack"/>
      <w:bookmarkEnd w:id="1"/>
      <w:r w:rsidRPr="00DD3F1A">
        <w:rPr>
          <w:szCs w:val="28"/>
        </w:rPr>
        <w:t xml:space="preserve">ета при долевом </w:t>
      </w:r>
      <w:proofErr w:type="spellStart"/>
      <w:r w:rsidRPr="00DD3F1A">
        <w:rPr>
          <w:szCs w:val="28"/>
        </w:rPr>
        <w:t>софинансировании</w:t>
      </w:r>
      <w:proofErr w:type="spellEnd"/>
      <w:r w:rsidRPr="00DD3F1A">
        <w:rPr>
          <w:szCs w:val="28"/>
        </w:rPr>
        <w:t xml:space="preserve"> из местного бюджета в размере 10 % от стоимости проектных работ.</w:t>
      </w:r>
    </w:p>
    <w:p w:rsidR="00A1650D" w:rsidRPr="00DD3F1A" w:rsidRDefault="00A1650D" w:rsidP="00A1650D">
      <w:pPr>
        <w:ind w:firstLine="709"/>
        <w:jc w:val="both"/>
        <w:rPr>
          <w:szCs w:val="28"/>
        </w:rPr>
      </w:pPr>
      <w:r w:rsidRPr="00DD3F1A">
        <w:rPr>
          <w:szCs w:val="28"/>
        </w:rPr>
        <w:t>Для получения субсидий из краевого бюджета Администрацией города Минусинска в министерство строительства Красноярского края направляются следующие документы:</w:t>
      </w:r>
    </w:p>
    <w:p w:rsidR="00A1650D" w:rsidRPr="00DD3F1A" w:rsidRDefault="00A1650D" w:rsidP="00A1650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DD3F1A">
        <w:rPr>
          <w:rFonts w:ascii="Times New Roman CYR" w:hAnsi="Times New Roman CYR" w:cs="Times New Roman CYR"/>
          <w:szCs w:val="28"/>
        </w:rPr>
        <w:t>заявка на предоставление субсидии по форме, прилагаемой к информационному сообщению Министерства строительства Красноярского края;</w:t>
      </w:r>
    </w:p>
    <w:p w:rsidR="00A1650D" w:rsidRPr="00DD3F1A" w:rsidRDefault="00A1650D" w:rsidP="00A1650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DD3F1A">
        <w:rPr>
          <w:rFonts w:ascii="Times New Roman CYR" w:hAnsi="Times New Roman CYR" w:cs="Times New Roman CYR"/>
          <w:szCs w:val="28"/>
        </w:rPr>
        <w:t>обоснование стоимости выполнения работ по подготовке проекта внесения изменений в правила землепользования и застройки муниципального образования город Минусинск;</w:t>
      </w:r>
    </w:p>
    <w:p w:rsidR="00A1650D" w:rsidRPr="00DD3F1A" w:rsidRDefault="00A1650D" w:rsidP="00A1650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DD3F1A">
        <w:rPr>
          <w:rFonts w:ascii="Times New Roman CYR" w:hAnsi="Times New Roman CYR" w:cs="Times New Roman CYR"/>
          <w:szCs w:val="28"/>
        </w:rPr>
        <w:t>копия муниципальной программы, направленной на достижение цели;</w:t>
      </w:r>
    </w:p>
    <w:p w:rsidR="00A1650D" w:rsidRPr="00DD3F1A" w:rsidRDefault="00A1650D" w:rsidP="00A1650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bookmarkStart w:id="2" w:name="sub_10455"/>
      <w:r w:rsidRPr="00DD3F1A">
        <w:rPr>
          <w:rFonts w:ascii="Times New Roman CYR" w:hAnsi="Times New Roman CYR" w:cs="Times New Roman CYR"/>
          <w:szCs w:val="28"/>
        </w:rPr>
        <w:t>пояснительная записка о необходимости подготовки проекта внесения изменений в правила землепользования и застройки муниципального образования город Минусинск, включая анализ инвестиционной привлекательности территории муниципального образования, подписанная главой города Минусинска;</w:t>
      </w:r>
    </w:p>
    <w:bookmarkEnd w:id="2"/>
    <w:p w:rsidR="00A1650D" w:rsidRPr="00DD3F1A" w:rsidRDefault="00A1650D" w:rsidP="00A1650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DD3F1A">
        <w:rPr>
          <w:rFonts w:ascii="Times New Roman CYR" w:hAnsi="Times New Roman CYR" w:cs="Times New Roman CYR"/>
          <w:szCs w:val="28"/>
        </w:rPr>
        <w:t>информация о строительстве на территории муниципального образования город Минусинск объектов, включенных в перечень строек и объектов краевого бюджета, утвержденный законом о краевом бюджете на очередной финансовый год и плановый период, подписанную главой города Минусинска;</w:t>
      </w:r>
    </w:p>
    <w:p w:rsidR="00A1650D" w:rsidRPr="00DD3F1A" w:rsidRDefault="00A1650D" w:rsidP="00A1650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DD3F1A">
        <w:rPr>
          <w:rFonts w:ascii="Times New Roman CYR" w:hAnsi="Times New Roman CYR" w:cs="Times New Roman CYR"/>
          <w:szCs w:val="28"/>
        </w:rPr>
        <w:t>информацию о потребности в строительстве на территории муниципального образования город Минусинск объектов регионального и (или) объектов местного значения в соответствии с местными нормативами градостроительного проектирования, подписанную главой муниципального образования город Минусинск;</w:t>
      </w:r>
    </w:p>
    <w:p w:rsidR="00A1650D" w:rsidRPr="00DD3F1A" w:rsidRDefault="00A1650D" w:rsidP="00A1650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DD3F1A">
        <w:rPr>
          <w:rFonts w:ascii="Times New Roman CYR" w:hAnsi="Times New Roman CYR" w:cs="Times New Roman CYR"/>
          <w:szCs w:val="28"/>
        </w:rPr>
        <w:t>решение об утверждении правил землепользования и застройки;</w:t>
      </w:r>
    </w:p>
    <w:p w:rsidR="00A1650D" w:rsidRPr="00DD3F1A" w:rsidRDefault="00A1650D" w:rsidP="00A165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DD3F1A">
        <w:rPr>
          <w:rFonts w:ascii="Times New Roman CYR" w:hAnsi="Times New Roman CYR" w:cs="Times New Roman CYR"/>
          <w:szCs w:val="28"/>
        </w:rPr>
        <w:t>Копии документов должны быть заверены главой города Минусинска или уполномоченным им лицом.</w:t>
      </w:r>
    </w:p>
    <w:p w:rsidR="00A1650D" w:rsidRPr="00DD3F1A" w:rsidRDefault="00A1650D" w:rsidP="00A1650D">
      <w:pPr>
        <w:ind w:firstLine="709"/>
        <w:jc w:val="both"/>
        <w:rPr>
          <w:szCs w:val="28"/>
        </w:rPr>
      </w:pPr>
      <w:r w:rsidRPr="00DD3F1A">
        <w:rPr>
          <w:szCs w:val="28"/>
        </w:rPr>
        <w:t xml:space="preserve">Сроки подачи заявки указываются в информационном сообщении о перераспределении субсидий, размещенном министерством строительства </w:t>
      </w:r>
      <w:r w:rsidRPr="00DD3F1A">
        <w:rPr>
          <w:szCs w:val="28"/>
        </w:rPr>
        <w:lastRenderedPageBreak/>
        <w:t>Красноярского края на едином краевом портале "Красноярский край" с адресом в информационно-телекоммуникационной сети Интернет в домене krskstate.ru.</w:t>
      </w:r>
    </w:p>
    <w:p w:rsidR="00A1650D" w:rsidRDefault="00A1650D" w:rsidP="00A1650D">
      <w:pPr>
        <w:ind w:firstLine="709"/>
        <w:jc w:val="both"/>
        <w:rPr>
          <w:szCs w:val="28"/>
        </w:rPr>
      </w:pPr>
      <w:r w:rsidRPr="00DD3F1A">
        <w:rPr>
          <w:szCs w:val="28"/>
        </w:rPr>
        <w:t>Заключение договора на выполнение работ и оплата выполненных работ осуществляется в соответствии с требованиями федерального законодательства</w:t>
      </w:r>
      <w:r>
        <w:rPr>
          <w:szCs w:val="28"/>
        </w:rPr>
        <w:t>.</w:t>
      </w:r>
    </w:p>
    <w:p w:rsidR="00942DD7" w:rsidRPr="00C466F3" w:rsidRDefault="00942DD7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6F3">
        <w:rPr>
          <w:sz w:val="28"/>
          <w:szCs w:val="28"/>
        </w:rPr>
        <w:t xml:space="preserve"> </w:t>
      </w:r>
    </w:p>
    <w:p w:rsidR="00942DD7" w:rsidRPr="003D3269" w:rsidRDefault="00942DD7" w:rsidP="00877D01">
      <w:pPr>
        <w:pStyle w:val="ad"/>
        <w:widowControl/>
        <w:suppressAutoHyphens w:val="0"/>
        <w:autoSpaceDE w:val="0"/>
        <w:autoSpaceDN w:val="0"/>
        <w:adjustRightInd w:val="0"/>
        <w:ind w:left="540"/>
        <w:contextualSpacing/>
        <w:jc w:val="center"/>
        <w:rPr>
          <w:b/>
          <w:sz w:val="28"/>
          <w:szCs w:val="28"/>
        </w:rPr>
      </w:pPr>
      <w:r w:rsidRPr="003D3269">
        <w:rPr>
          <w:b/>
          <w:sz w:val="28"/>
          <w:szCs w:val="28"/>
        </w:rPr>
        <w:t xml:space="preserve">4. Характеристика основных мероприятий подпрограммы </w:t>
      </w:r>
    </w:p>
    <w:p w:rsidR="00942DD7" w:rsidRPr="00C466F3" w:rsidRDefault="00942DD7" w:rsidP="00561695">
      <w:pPr>
        <w:autoSpaceDE w:val="0"/>
        <w:autoSpaceDN w:val="0"/>
        <w:adjustRightInd w:val="0"/>
        <w:ind w:left="540"/>
        <w:jc w:val="center"/>
        <w:rPr>
          <w:szCs w:val="28"/>
        </w:rPr>
      </w:pPr>
    </w:p>
    <w:p w:rsidR="00942DD7" w:rsidRPr="003D3269" w:rsidRDefault="00942DD7" w:rsidP="005616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Перечень подпрограммных </w:t>
      </w:r>
      <w:hyperlink r:id="rId14" w:history="1">
        <w:r>
          <w:t>м</w:t>
        </w:r>
      </w:hyperlink>
      <w:r>
        <w:t xml:space="preserve">ероприятий с указанием главных </w:t>
      </w:r>
      <w:r w:rsidRPr="003D3269">
        <w:rPr>
          <w:szCs w:val="28"/>
        </w:rPr>
        <w:t>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942DD7" w:rsidRPr="003D3269" w:rsidRDefault="00942DD7" w:rsidP="00080393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52D9E" w:rsidRDefault="00752D9E" w:rsidP="00561695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942DD7" w:rsidRPr="003D326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42DD7" w:rsidRPr="003D3269">
        <w:rPr>
          <w:sz w:val="28"/>
          <w:szCs w:val="28"/>
        </w:rPr>
        <w:t xml:space="preserve"> отдела </w:t>
      </w:r>
    </w:p>
    <w:p w:rsidR="00752D9E" w:rsidRDefault="00752D9E" w:rsidP="00561695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>а</w:t>
      </w:r>
      <w:r w:rsidR="00942DD7" w:rsidRPr="003D3269">
        <w:rPr>
          <w:sz w:val="28"/>
          <w:szCs w:val="28"/>
        </w:rPr>
        <w:t>рхитектуры</w:t>
      </w:r>
      <w:r>
        <w:rPr>
          <w:sz w:val="28"/>
          <w:szCs w:val="28"/>
        </w:rPr>
        <w:t xml:space="preserve"> </w:t>
      </w:r>
      <w:r w:rsidR="00942DD7" w:rsidRPr="003D3269">
        <w:rPr>
          <w:sz w:val="28"/>
          <w:szCs w:val="28"/>
        </w:rPr>
        <w:t xml:space="preserve">и градостроительства </w:t>
      </w:r>
    </w:p>
    <w:p w:rsidR="00942DD7" w:rsidRPr="003D3269" w:rsidRDefault="00752D9E" w:rsidP="00561695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>А</w:t>
      </w:r>
      <w:r w:rsidR="00942DD7" w:rsidRPr="003D3269">
        <w:rPr>
          <w:sz w:val="28"/>
          <w:szCs w:val="28"/>
        </w:rPr>
        <w:t>дминистрации города</w:t>
      </w:r>
    </w:p>
    <w:p w:rsidR="00942DD7" w:rsidRPr="003D3269" w:rsidRDefault="00942DD7" w:rsidP="00C466F3">
      <w:pPr>
        <w:pStyle w:val="ad"/>
        <w:ind w:left="0"/>
        <w:rPr>
          <w:sz w:val="28"/>
          <w:szCs w:val="28"/>
        </w:rPr>
        <w:sectPr w:rsidR="00942DD7" w:rsidRPr="003D3269" w:rsidSect="00896A68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3D3269">
        <w:rPr>
          <w:sz w:val="28"/>
          <w:szCs w:val="28"/>
        </w:rPr>
        <w:t xml:space="preserve">Минусинска                                                  </w:t>
      </w:r>
      <w:r w:rsidR="00F71E17">
        <w:rPr>
          <w:sz w:val="28"/>
          <w:szCs w:val="28"/>
        </w:rPr>
        <w:t>подпись</w:t>
      </w:r>
      <w:r w:rsidR="00B32220">
        <w:rPr>
          <w:sz w:val="28"/>
          <w:szCs w:val="28"/>
        </w:rPr>
        <w:t xml:space="preserve">        </w:t>
      </w:r>
      <w:r w:rsidRPr="003D3269">
        <w:rPr>
          <w:sz w:val="28"/>
          <w:szCs w:val="28"/>
        </w:rPr>
        <w:t xml:space="preserve">       </w:t>
      </w:r>
      <w:r w:rsidR="00752D9E">
        <w:rPr>
          <w:sz w:val="28"/>
          <w:szCs w:val="28"/>
        </w:rPr>
        <w:t xml:space="preserve">     </w:t>
      </w:r>
      <w:r w:rsidRPr="003D3269">
        <w:rPr>
          <w:sz w:val="28"/>
          <w:szCs w:val="28"/>
        </w:rPr>
        <w:t xml:space="preserve">      </w:t>
      </w:r>
      <w:r w:rsidR="00752D9E">
        <w:rPr>
          <w:sz w:val="28"/>
          <w:szCs w:val="28"/>
        </w:rPr>
        <w:t xml:space="preserve">   Е.В. Зыков</w:t>
      </w:r>
      <w:r w:rsidRPr="003D3269">
        <w:rPr>
          <w:sz w:val="28"/>
          <w:szCs w:val="28"/>
        </w:rPr>
        <w:t xml:space="preserve"> </w:t>
      </w:r>
    </w:p>
    <w:p w:rsidR="00942DD7" w:rsidRPr="00630EEB" w:rsidRDefault="00942DD7" w:rsidP="00715FCA">
      <w:pPr>
        <w:ind w:left="10773"/>
        <w:jc w:val="both"/>
        <w:rPr>
          <w:szCs w:val="28"/>
        </w:rPr>
      </w:pPr>
      <w:proofErr w:type="gramStart"/>
      <w:r w:rsidRPr="00630EEB">
        <w:rPr>
          <w:szCs w:val="28"/>
        </w:rPr>
        <w:lastRenderedPageBreak/>
        <w:t>Приложение  1</w:t>
      </w:r>
      <w:proofErr w:type="gramEnd"/>
    </w:p>
    <w:p w:rsidR="00942DD7" w:rsidRPr="00630EEB" w:rsidRDefault="00942DD7" w:rsidP="00715FCA">
      <w:pPr>
        <w:ind w:left="10773"/>
        <w:jc w:val="both"/>
        <w:rPr>
          <w:color w:val="FF0000"/>
          <w:szCs w:val="28"/>
        </w:rPr>
      </w:pPr>
      <w:r w:rsidRPr="00630EEB">
        <w:rPr>
          <w:szCs w:val="28"/>
        </w:rPr>
        <w:t xml:space="preserve">к подпрограмме «Обеспечение градостроительной деятельности» </w:t>
      </w:r>
    </w:p>
    <w:p w:rsidR="00F811A6" w:rsidRPr="009238B4" w:rsidRDefault="00F811A6" w:rsidP="00F251BB">
      <w:pPr>
        <w:tabs>
          <w:tab w:val="left" w:pos="342"/>
        </w:tabs>
        <w:jc w:val="center"/>
        <w:rPr>
          <w:sz w:val="24"/>
        </w:rPr>
      </w:pPr>
      <w:r w:rsidRPr="00630EEB">
        <w:rPr>
          <w:sz w:val="24"/>
        </w:rPr>
        <w:t>(в редакции постановления Администрации города Минусинска от 24.12.2018 № АГ-2263-п</w:t>
      </w:r>
      <w:r w:rsidR="00BB4417" w:rsidRPr="00630EEB">
        <w:rPr>
          <w:sz w:val="24"/>
        </w:rPr>
        <w:t>, от 11.11.2019 № АГ</w:t>
      </w:r>
      <w:r w:rsidR="00BB4417">
        <w:rPr>
          <w:sz w:val="24"/>
        </w:rPr>
        <w:t>-2055-п</w:t>
      </w:r>
      <w:r>
        <w:rPr>
          <w:sz w:val="24"/>
        </w:rPr>
        <w:t>)</w:t>
      </w:r>
    </w:p>
    <w:p w:rsidR="00942DD7" w:rsidRPr="00DD1279" w:rsidRDefault="00942DD7" w:rsidP="00561695">
      <w:pPr>
        <w:pStyle w:val="ConsPlusCell"/>
        <w:jc w:val="both"/>
        <w:rPr>
          <w:sz w:val="28"/>
          <w:szCs w:val="28"/>
        </w:rPr>
      </w:pPr>
    </w:p>
    <w:p w:rsidR="00942DD7" w:rsidRDefault="00942DD7" w:rsidP="00861063">
      <w:pPr>
        <w:tabs>
          <w:tab w:val="left" w:pos="3240"/>
        </w:tabs>
        <w:jc w:val="center"/>
        <w:rPr>
          <w:b/>
        </w:rPr>
      </w:pPr>
      <w:r w:rsidRPr="0011650F">
        <w:rPr>
          <w:b/>
        </w:rPr>
        <w:t>Сведения о целевых индикаторах и показателях результативности</w:t>
      </w:r>
    </w:p>
    <w:p w:rsidR="00942DD7" w:rsidRPr="00A1650D" w:rsidRDefault="00942DD7" w:rsidP="00561695">
      <w:pPr>
        <w:pStyle w:val="ConsPlusCell"/>
        <w:jc w:val="both"/>
        <w:rPr>
          <w:sz w:val="28"/>
          <w:szCs w:val="28"/>
        </w:rPr>
      </w:pPr>
    </w:p>
    <w:tbl>
      <w:tblPr>
        <w:tblW w:w="15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992"/>
        <w:gridCol w:w="2977"/>
        <w:gridCol w:w="1559"/>
        <w:gridCol w:w="1843"/>
        <w:gridCol w:w="1559"/>
        <w:gridCol w:w="1560"/>
        <w:gridCol w:w="1366"/>
      </w:tblGrid>
      <w:tr w:rsidR="00EC342E" w:rsidRPr="00DD1279" w:rsidTr="00EC342E">
        <w:tc>
          <w:tcPr>
            <w:tcW w:w="709" w:type="dxa"/>
            <w:vAlign w:val="center"/>
          </w:tcPr>
          <w:p w:rsidR="00EC342E" w:rsidRPr="00FF7C76" w:rsidRDefault="00EC342E" w:rsidP="0083669D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EC342E" w:rsidRPr="00FF7C76" w:rsidRDefault="00EC342E" w:rsidP="0083669D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Цель, целевые индикаторы</w:t>
            </w:r>
          </w:p>
        </w:tc>
        <w:tc>
          <w:tcPr>
            <w:tcW w:w="992" w:type="dxa"/>
            <w:vAlign w:val="center"/>
          </w:tcPr>
          <w:p w:rsidR="00EC342E" w:rsidRDefault="00EC342E" w:rsidP="0083669D">
            <w:pPr>
              <w:ind w:right="-108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Ед</w:t>
            </w:r>
            <w:r>
              <w:rPr>
                <w:sz w:val="24"/>
              </w:rPr>
              <w:t>.</w:t>
            </w:r>
          </w:p>
          <w:p w:rsidR="00EC342E" w:rsidRPr="00FF7C76" w:rsidRDefault="00EC342E" w:rsidP="0083669D">
            <w:pPr>
              <w:ind w:right="-108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изм</w:t>
            </w:r>
            <w:r>
              <w:rPr>
                <w:sz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C342E" w:rsidRPr="00FF7C76" w:rsidRDefault="00EC342E" w:rsidP="0083669D">
            <w:pPr>
              <w:tabs>
                <w:tab w:val="left" w:pos="2972"/>
              </w:tabs>
              <w:ind w:left="-108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EC342E" w:rsidRDefault="00EC342E" w:rsidP="00836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финансовый год</w:t>
            </w:r>
          </w:p>
          <w:p w:rsidR="00EC342E" w:rsidRPr="00FF7C76" w:rsidRDefault="00EC342E" w:rsidP="00836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 </w:t>
            </w:r>
          </w:p>
        </w:tc>
        <w:tc>
          <w:tcPr>
            <w:tcW w:w="1843" w:type="dxa"/>
            <w:vAlign w:val="center"/>
          </w:tcPr>
          <w:p w:rsidR="00EC342E" w:rsidRDefault="00EC342E" w:rsidP="00EC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финансовый год</w:t>
            </w:r>
          </w:p>
          <w:p w:rsidR="00EC342E" w:rsidRPr="00FF7C76" w:rsidRDefault="00EC342E" w:rsidP="00EC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EC342E" w:rsidRDefault="00EC342E" w:rsidP="00EC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Текущий финансовый год </w:t>
            </w:r>
          </w:p>
          <w:p w:rsidR="00EC342E" w:rsidRPr="00FF7C76" w:rsidRDefault="00EC342E" w:rsidP="00EC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60" w:type="dxa"/>
            <w:vAlign w:val="center"/>
          </w:tcPr>
          <w:p w:rsidR="00EC342E" w:rsidRPr="00FF7C76" w:rsidRDefault="00EC342E" w:rsidP="00EC342E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Первый год планового периода</w:t>
            </w:r>
          </w:p>
          <w:p w:rsidR="00EC342E" w:rsidRPr="00FF7C76" w:rsidRDefault="00EC342E" w:rsidP="00EC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66" w:type="dxa"/>
            <w:vAlign w:val="center"/>
          </w:tcPr>
          <w:p w:rsidR="00EC342E" w:rsidRDefault="00EC342E" w:rsidP="000B54C9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Второй год планового периода</w:t>
            </w:r>
            <w:r>
              <w:rPr>
                <w:sz w:val="24"/>
              </w:rPr>
              <w:t xml:space="preserve"> </w:t>
            </w:r>
          </w:p>
          <w:p w:rsidR="00EC342E" w:rsidRPr="00FF7C76" w:rsidRDefault="00EC342E" w:rsidP="00EC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942DD7" w:rsidRPr="00DD1279" w:rsidTr="00A1650D">
        <w:trPr>
          <w:trHeight w:val="377"/>
        </w:trPr>
        <w:tc>
          <w:tcPr>
            <w:tcW w:w="15967" w:type="dxa"/>
            <w:gridSpan w:val="9"/>
          </w:tcPr>
          <w:p w:rsidR="00942DD7" w:rsidRPr="00FF7C76" w:rsidRDefault="00942DD7" w:rsidP="00A1650D">
            <w:pPr>
              <w:rPr>
                <w:sz w:val="24"/>
              </w:rPr>
            </w:pPr>
            <w:r w:rsidRPr="00FF7C76">
              <w:rPr>
                <w:sz w:val="24"/>
              </w:rPr>
              <w:t>Цел</w:t>
            </w:r>
            <w:r>
              <w:rPr>
                <w:sz w:val="24"/>
              </w:rPr>
              <w:t>евой индикатор</w:t>
            </w:r>
            <w:r w:rsidRPr="00FF7C76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FF7C76">
              <w:rPr>
                <w:sz w:val="24"/>
              </w:rPr>
              <w:t>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EC342E" w:rsidRPr="00DD1279" w:rsidTr="00EC342E">
        <w:trPr>
          <w:trHeight w:val="788"/>
        </w:trPr>
        <w:tc>
          <w:tcPr>
            <w:tcW w:w="709" w:type="dxa"/>
          </w:tcPr>
          <w:p w:rsidR="00EC342E" w:rsidRPr="00FF7C76" w:rsidRDefault="00EC342E" w:rsidP="002151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FF7C76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EC342E" w:rsidRPr="00FF7C76" w:rsidRDefault="00EC342E" w:rsidP="004D7BC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D1BFB">
              <w:rPr>
                <w:sz w:val="24"/>
              </w:rPr>
              <w:t xml:space="preserve">Наличие проекта внесения изменений в правила землепользования и застройки муниципального образования город </w:t>
            </w:r>
            <w:r w:rsidRPr="00844F4D">
              <w:rPr>
                <w:sz w:val="24"/>
              </w:rPr>
              <w:t>Минусинск</w:t>
            </w:r>
          </w:p>
        </w:tc>
        <w:tc>
          <w:tcPr>
            <w:tcW w:w="992" w:type="dxa"/>
            <w:vAlign w:val="center"/>
          </w:tcPr>
          <w:p w:rsidR="00EC342E" w:rsidRPr="00FF7C76" w:rsidRDefault="004E016D" w:rsidP="00A37B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977" w:type="dxa"/>
            <w:vAlign w:val="center"/>
          </w:tcPr>
          <w:p w:rsidR="00EC342E" w:rsidRPr="00FF7C76" w:rsidRDefault="0065492B" w:rsidP="00A37B6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EC342E" w:rsidRPr="00FF7C76" w:rsidRDefault="004E016D" w:rsidP="00A37B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C342E" w:rsidRPr="00C612B1" w:rsidRDefault="00EC342E" w:rsidP="00A37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C342E" w:rsidRPr="00C612B1" w:rsidRDefault="00EC342E" w:rsidP="00EC342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C342E" w:rsidRPr="00FF7C76" w:rsidRDefault="00EC342E" w:rsidP="00A37B6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EC342E" w:rsidRPr="00FF7C76" w:rsidRDefault="00EC342E" w:rsidP="000B54C9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942DD7" w:rsidRDefault="00942DD7" w:rsidP="00561695">
      <w:pPr>
        <w:ind w:left="-709"/>
        <w:rPr>
          <w:sz w:val="24"/>
        </w:rPr>
      </w:pPr>
    </w:p>
    <w:p w:rsidR="00752D9E" w:rsidRPr="0054243F" w:rsidRDefault="00752D9E" w:rsidP="00752D9E">
      <w:pPr>
        <w:ind w:left="-709"/>
        <w:rPr>
          <w:szCs w:val="28"/>
        </w:rPr>
      </w:pPr>
      <w:r>
        <w:rPr>
          <w:szCs w:val="28"/>
        </w:rPr>
        <w:t>Заместитель н</w:t>
      </w:r>
      <w:r w:rsidRPr="0054243F">
        <w:rPr>
          <w:szCs w:val="28"/>
        </w:rPr>
        <w:t>ачальник</w:t>
      </w:r>
      <w:r>
        <w:rPr>
          <w:szCs w:val="28"/>
        </w:rPr>
        <w:t>а</w:t>
      </w:r>
      <w:r w:rsidRPr="0054243F">
        <w:rPr>
          <w:szCs w:val="28"/>
        </w:rPr>
        <w:t xml:space="preserve"> отдела архитектуры и градостроительства     </w:t>
      </w:r>
    </w:p>
    <w:p w:rsidR="00752D9E" w:rsidRPr="0054243F" w:rsidRDefault="00752D9E" w:rsidP="00752D9E">
      <w:pPr>
        <w:ind w:left="-709" w:right="-172"/>
        <w:rPr>
          <w:sz w:val="24"/>
        </w:rPr>
      </w:pPr>
      <w:r>
        <w:rPr>
          <w:szCs w:val="28"/>
        </w:rPr>
        <w:t>А</w:t>
      </w:r>
      <w:r w:rsidRPr="0054243F">
        <w:rPr>
          <w:szCs w:val="28"/>
        </w:rPr>
        <w:t xml:space="preserve">дминистрации города Минусинска                                                   </w:t>
      </w:r>
      <w:r>
        <w:rPr>
          <w:szCs w:val="28"/>
        </w:rPr>
        <w:t xml:space="preserve">                                </w:t>
      </w:r>
      <w:r w:rsidRPr="0054243F">
        <w:rPr>
          <w:szCs w:val="28"/>
        </w:rPr>
        <w:t xml:space="preserve"> подпись                             </w:t>
      </w:r>
      <w:r>
        <w:rPr>
          <w:szCs w:val="28"/>
        </w:rPr>
        <w:t xml:space="preserve">         </w:t>
      </w:r>
      <w:r w:rsidRPr="0054243F">
        <w:rPr>
          <w:szCs w:val="28"/>
        </w:rPr>
        <w:t xml:space="preserve">          Е.</w:t>
      </w:r>
      <w:r>
        <w:rPr>
          <w:szCs w:val="28"/>
        </w:rPr>
        <w:t xml:space="preserve">В. </w:t>
      </w:r>
      <w:r w:rsidRPr="0054243F">
        <w:rPr>
          <w:szCs w:val="28"/>
        </w:rPr>
        <w:t xml:space="preserve"> </w:t>
      </w:r>
      <w:r>
        <w:rPr>
          <w:szCs w:val="28"/>
        </w:rPr>
        <w:t>Зыко</w:t>
      </w:r>
      <w:r w:rsidRPr="0054243F">
        <w:rPr>
          <w:szCs w:val="28"/>
        </w:rPr>
        <w:t>в</w:t>
      </w:r>
      <w:r w:rsidRPr="0054243F">
        <w:rPr>
          <w:sz w:val="24"/>
        </w:rPr>
        <w:t xml:space="preserve">  </w:t>
      </w:r>
    </w:p>
    <w:p w:rsidR="00752D9E" w:rsidRPr="0054243F" w:rsidRDefault="00752D9E" w:rsidP="00752D9E">
      <w:pPr>
        <w:ind w:left="-709" w:right="-172"/>
        <w:rPr>
          <w:sz w:val="24"/>
        </w:rPr>
      </w:pPr>
    </w:p>
    <w:p w:rsidR="00942DD7" w:rsidRDefault="00FC0BA4" w:rsidP="00FC0BA4">
      <w:pPr>
        <w:autoSpaceDE w:val="0"/>
        <w:autoSpaceDN w:val="0"/>
        <w:adjustRightInd w:val="0"/>
        <w:ind w:right="-314" w:firstLine="142"/>
        <w:jc w:val="both"/>
        <w:rPr>
          <w:szCs w:val="28"/>
        </w:rPr>
      </w:pPr>
      <w:r>
        <w:rPr>
          <w:szCs w:val="28"/>
        </w:rPr>
        <w:t xml:space="preserve">  </w:t>
      </w:r>
    </w:p>
    <w:p w:rsidR="00942DD7" w:rsidRDefault="00942DD7" w:rsidP="009C4C66">
      <w:pPr>
        <w:ind w:left="5670"/>
        <w:rPr>
          <w:sz w:val="24"/>
        </w:rPr>
      </w:pPr>
    </w:p>
    <w:p w:rsidR="00C103AD" w:rsidRDefault="00C103AD" w:rsidP="009C4C66">
      <w:pPr>
        <w:ind w:left="5670"/>
        <w:rPr>
          <w:sz w:val="24"/>
        </w:rPr>
      </w:pPr>
    </w:p>
    <w:p w:rsidR="00C103AD" w:rsidRDefault="00C103AD" w:rsidP="009C4C66">
      <w:pPr>
        <w:ind w:left="5670"/>
        <w:rPr>
          <w:sz w:val="24"/>
        </w:rPr>
      </w:pPr>
    </w:p>
    <w:p w:rsidR="00C103AD" w:rsidRDefault="00C103AD" w:rsidP="009C4C66">
      <w:pPr>
        <w:ind w:left="5670"/>
        <w:rPr>
          <w:sz w:val="24"/>
        </w:rPr>
      </w:pPr>
    </w:p>
    <w:p w:rsidR="00C103AD" w:rsidRDefault="00C103AD" w:rsidP="009C4C66">
      <w:pPr>
        <w:ind w:left="5670"/>
        <w:rPr>
          <w:sz w:val="24"/>
        </w:rPr>
      </w:pPr>
    </w:p>
    <w:p w:rsidR="00C103AD" w:rsidRDefault="00C103AD" w:rsidP="009C4C66">
      <w:pPr>
        <w:ind w:left="5670"/>
        <w:rPr>
          <w:sz w:val="24"/>
        </w:rPr>
      </w:pPr>
    </w:p>
    <w:p w:rsidR="002C6747" w:rsidRDefault="002C6747" w:rsidP="009C4C66">
      <w:pPr>
        <w:ind w:left="5670"/>
        <w:rPr>
          <w:sz w:val="24"/>
        </w:rPr>
      </w:pPr>
    </w:p>
    <w:p w:rsidR="002C6747" w:rsidRDefault="002C6747" w:rsidP="009C4C66">
      <w:pPr>
        <w:ind w:left="5670"/>
        <w:rPr>
          <w:sz w:val="24"/>
        </w:rPr>
      </w:pPr>
    </w:p>
    <w:p w:rsidR="002C6747" w:rsidRDefault="002C6747" w:rsidP="009C4C66">
      <w:pPr>
        <w:ind w:left="5670"/>
        <w:rPr>
          <w:sz w:val="24"/>
        </w:rPr>
      </w:pPr>
    </w:p>
    <w:p w:rsidR="002C6747" w:rsidRDefault="002C6747" w:rsidP="009C4C66">
      <w:pPr>
        <w:ind w:left="5670"/>
        <w:rPr>
          <w:sz w:val="24"/>
        </w:rPr>
      </w:pPr>
    </w:p>
    <w:p w:rsidR="002C6747" w:rsidRDefault="002C6747" w:rsidP="009C4C66">
      <w:pPr>
        <w:ind w:left="5670"/>
        <w:rPr>
          <w:sz w:val="24"/>
        </w:rPr>
      </w:pPr>
    </w:p>
    <w:p w:rsidR="002C6747" w:rsidRDefault="002C6747" w:rsidP="009C4C66">
      <w:pPr>
        <w:ind w:left="5670"/>
        <w:rPr>
          <w:sz w:val="24"/>
        </w:rPr>
      </w:pPr>
    </w:p>
    <w:p w:rsidR="002C6747" w:rsidRDefault="002C6747" w:rsidP="009C4C66">
      <w:pPr>
        <w:ind w:left="5670"/>
        <w:rPr>
          <w:sz w:val="24"/>
        </w:rPr>
      </w:pPr>
    </w:p>
    <w:p w:rsidR="002C6747" w:rsidRDefault="002C6747" w:rsidP="009C4C66">
      <w:pPr>
        <w:ind w:left="5670"/>
        <w:rPr>
          <w:sz w:val="24"/>
        </w:rPr>
      </w:pPr>
    </w:p>
    <w:p w:rsidR="002C6747" w:rsidRDefault="002C6747" w:rsidP="009C4C66">
      <w:pPr>
        <w:ind w:left="5670"/>
        <w:rPr>
          <w:sz w:val="24"/>
        </w:rPr>
      </w:pPr>
    </w:p>
    <w:p w:rsidR="002C6747" w:rsidRPr="00BB4417" w:rsidRDefault="002C6747" w:rsidP="002C6747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  <w:proofErr w:type="gramStart"/>
      <w:r w:rsidRPr="00BB4417">
        <w:rPr>
          <w:szCs w:val="28"/>
        </w:rPr>
        <w:t>Приложение  2</w:t>
      </w:r>
      <w:proofErr w:type="gramEnd"/>
      <w:r w:rsidRPr="00BB4417">
        <w:rPr>
          <w:szCs w:val="28"/>
        </w:rPr>
        <w:t xml:space="preserve"> </w:t>
      </w:r>
    </w:p>
    <w:p w:rsidR="002C6747" w:rsidRPr="00BB4417" w:rsidRDefault="002C6747" w:rsidP="00F811A6">
      <w:pPr>
        <w:ind w:left="10773" w:right="-172"/>
        <w:jc w:val="both"/>
        <w:rPr>
          <w:szCs w:val="28"/>
        </w:rPr>
      </w:pPr>
      <w:r w:rsidRPr="00BB4417">
        <w:rPr>
          <w:szCs w:val="28"/>
        </w:rPr>
        <w:t>к подпрограмме «Обеспечение градостроительной деятельности»</w:t>
      </w:r>
      <w:r w:rsidRPr="00BB4417">
        <w:rPr>
          <w:szCs w:val="28"/>
        </w:rPr>
        <w:tab/>
      </w:r>
    </w:p>
    <w:p w:rsidR="00F811A6" w:rsidRPr="00770ABB" w:rsidRDefault="00F251BB" w:rsidP="00BB4417">
      <w:pPr>
        <w:tabs>
          <w:tab w:val="left" w:pos="342"/>
        </w:tabs>
        <w:ind w:right="-314" w:hanging="709"/>
        <w:jc w:val="center"/>
        <w:rPr>
          <w:sz w:val="24"/>
        </w:rPr>
      </w:pPr>
      <w:r w:rsidRPr="00BB4417">
        <w:rPr>
          <w:sz w:val="24"/>
        </w:rPr>
        <w:t>(в редакции постановлений</w:t>
      </w:r>
      <w:r w:rsidR="00F811A6" w:rsidRPr="00BB4417">
        <w:rPr>
          <w:sz w:val="24"/>
        </w:rPr>
        <w:t xml:space="preserve"> Администрации города Минусинска от 24.12.2018 № АГ-2263-п</w:t>
      </w:r>
      <w:r w:rsidRPr="00BB4417">
        <w:rPr>
          <w:sz w:val="24"/>
        </w:rPr>
        <w:t>, от 21.05.2019 № АГ-776-п</w:t>
      </w:r>
      <w:r w:rsidR="00BB4417" w:rsidRPr="00BB4417">
        <w:rPr>
          <w:sz w:val="24"/>
        </w:rPr>
        <w:t>, от 11.11.2019 № АГ-2055-п</w:t>
      </w:r>
      <w:r w:rsidR="00F811A6" w:rsidRPr="00BB4417">
        <w:rPr>
          <w:sz w:val="24"/>
        </w:rPr>
        <w:t>)</w:t>
      </w:r>
    </w:p>
    <w:p w:rsidR="00F811A6" w:rsidRPr="00770ABB" w:rsidRDefault="00F811A6" w:rsidP="002C6747">
      <w:pPr>
        <w:jc w:val="center"/>
        <w:outlineLvl w:val="0"/>
        <w:rPr>
          <w:szCs w:val="28"/>
        </w:rPr>
      </w:pPr>
    </w:p>
    <w:p w:rsidR="002C6747" w:rsidRPr="00770ABB" w:rsidRDefault="002C6747" w:rsidP="002C6747">
      <w:pPr>
        <w:jc w:val="center"/>
        <w:outlineLvl w:val="0"/>
        <w:rPr>
          <w:szCs w:val="28"/>
        </w:rPr>
      </w:pPr>
      <w:r w:rsidRPr="00770ABB">
        <w:rPr>
          <w:szCs w:val="28"/>
        </w:rPr>
        <w:t xml:space="preserve">Перечень подпрограммных мероприятий </w:t>
      </w:r>
    </w:p>
    <w:p w:rsidR="002C6747" w:rsidRPr="00770ABB" w:rsidRDefault="002C6747" w:rsidP="002C6747">
      <w:pPr>
        <w:jc w:val="center"/>
        <w:outlineLvl w:val="0"/>
        <w:rPr>
          <w:szCs w:val="28"/>
        </w:rPr>
      </w:pPr>
    </w:p>
    <w:tbl>
      <w:tblPr>
        <w:tblW w:w="1601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962"/>
        <w:gridCol w:w="709"/>
        <w:gridCol w:w="992"/>
        <w:gridCol w:w="1417"/>
        <w:gridCol w:w="709"/>
        <w:gridCol w:w="1134"/>
        <w:gridCol w:w="1134"/>
        <w:gridCol w:w="1134"/>
        <w:gridCol w:w="1276"/>
        <w:gridCol w:w="2551"/>
      </w:tblGrid>
      <w:tr w:rsidR="002C6747" w:rsidRPr="00770ABB" w:rsidTr="00F811A6">
        <w:trPr>
          <w:trHeight w:val="38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747" w:rsidRPr="00770ABB" w:rsidRDefault="002C6747" w:rsidP="009F2468">
            <w:pPr>
              <w:jc w:val="center"/>
              <w:rPr>
                <w:sz w:val="24"/>
              </w:rPr>
            </w:pPr>
            <w:r w:rsidRPr="00770ABB">
              <w:rPr>
                <w:sz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6747" w:rsidRPr="00770ABB" w:rsidRDefault="002C6747" w:rsidP="009F2468">
            <w:pPr>
              <w:jc w:val="center"/>
              <w:rPr>
                <w:sz w:val="24"/>
              </w:rPr>
            </w:pPr>
            <w:r w:rsidRPr="00770ABB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747" w:rsidRPr="00770ABB" w:rsidRDefault="002C6747" w:rsidP="009F2468">
            <w:pPr>
              <w:jc w:val="center"/>
              <w:rPr>
                <w:sz w:val="24"/>
              </w:rPr>
            </w:pPr>
            <w:proofErr w:type="gramStart"/>
            <w:r w:rsidRPr="00770ABB">
              <w:rPr>
                <w:sz w:val="24"/>
              </w:rPr>
              <w:t>Расходы  (</w:t>
            </w:r>
            <w:proofErr w:type="spellStart"/>
            <w:proofErr w:type="gramEnd"/>
            <w:r w:rsidRPr="00770ABB">
              <w:rPr>
                <w:sz w:val="24"/>
              </w:rPr>
              <w:t>тыс.руб</w:t>
            </w:r>
            <w:proofErr w:type="spellEnd"/>
            <w:r w:rsidRPr="00770ABB">
              <w:rPr>
                <w:sz w:val="24"/>
              </w:rPr>
              <w:t>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6747" w:rsidRPr="00770ABB" w:rsidRDefault="002C6747" w:rsidP="009F6F8E">
            <w:pPr>
              <w:jc w:val="center"/>
              <w:rPr>
                <w:sz w:val="24"/>
              </w:rPr>
            </w:pPr>
            <w:r w:rsidRPr="00770ABB">
              <w:rPr>
                <w:sz w:val="24"/>
              </w:rPr>
              <w:t>Итого на период 201</w:t>
            </w:r>
            <w:r w:rsidR="009F6F8E" w:rsidRPr="00770ABB">
              <w:rPr>
                <w:sz w:val="24"/>
              </w:rPr>
              <w:t>9</w:t>
            </w:r>
            <w:r w:rsidRPr="00770ABB">
              <w:rPr>
                <w:sz w:val="24"/>
              </w:rPr>
              <w:t>-202</w:t>
            </w:r>
            <w:r w:rsidR="009F6F8E" w:rsidRPr="00770ABB">
              <w:rPr>
                <w:sz w:val="24"/>
              </w:rPr>
              <w:t>1</w:t>
            </w:r>
            <w:r w:rsidRPr="00770ABB">
              <w:rPr>
                <w:sz w:val="24"/>
              </w:rPr>
              <w:t xml:space="preserve">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6747" w:rsidRPr="00770ABB" w:rsidRDefault="002C6747" w:rsidP="009F2468">
            <w:pPr>
              <w:ind w:left="-108"/>
              <w:jc w:val="center"/>
              <w:rPr>
                <w:sz w:val="24"/>
              </w:rPr>
            </w:pPr>
            <w:r w:rsidRPr="00770ABB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C6747" w:rsidRPr="00770ABB" w:rsidTr="00F811A6">
        <w:trPr>
          <w:trHeight w:val="1139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47" w:rsidRPr="00770ABB" w:rsidRDefault="002C6747" w:rsidP="009F246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47" w:rsidRPr="00770ABB" w:rsidRDefault="002C6747" w:rsidP="009F2468">
            <w:pPr>
              <w:ind w:left="-131" w:right="-73"/>
              <w:jc w:val="center"/>
              <w:rPr>
                <w:sz w:val="24"/>
              </w:rPr>
            </w:pPr>
            <w:r w:rsidRPr="00770ABB">
              <w:rPr>
                <w:sz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47" w:rsidRPr="00770ABB" w:rsidRDefault="002C6747" w:rsidP="009F2468">
            <w:pPr>
              <w:ind w:left="-108" w:right="-94"/>
              <w:jc w:val="center"/>
              <w:rPr>
                <w:sz w:val="24"/>
              </w:rPr>
            </w:pPr>
            <w:proofErr w:type="spellStart"/>
            <w:r w:rsidRPr="00770ABB">
              <w:rPr>
                <w:sz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47" w:rsidRPr="00770ABB" w:rsidRDefault="002C6747" w:rsidP="009F2468">
            <w:pPr>
              <w:ind w:left="-108" w:right="-88"/>
              <w:jc w:val="center"/>
              <w:rPr>
                <w:sz w:val="24"/>
              </w:rPr>
            </w:pPr>
            <w:r w:rsidRPr="00770ABB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47" w:rsidRPr="00770ABB" w:rsidRDefault="002C6747" w:rsidP="009F2468">
            <w:pPr>
              <w:jc w:val="center"/>
              <w:rPr>
                <w:sz w:val="24"/>
              </w:rPr>
            </w:pPr>
            <w:r w:rsidRPr="00770ABB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47" w:rsidRPr="00770ABB" w:rsidRDefault="002C6747" w:rsidP="009F6F8E">
            <w:pPr>
              <w:ind w:left="-108" w:firstLine="32"/>
              <w:jc w:val="center"/>
              <w:rPr>
                <w:sz w:val="24"/>
              </w:rPr>
            </w:pPr>
            <w:r w:rsidRPr="00770ABB">
              <w:rPr>
                <w:sz w:val="24"/>
              </w:rPr>
              <w:t>Текущий финансовый год 201</w:t>
            </w:r>
            <w:r w:rsidR="009F6F8E" w:rsidRPr="00770ABB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47" w:rsidRPr="00770ABB" w:rsidRDefault="002C6747" w:rsidP="009F2468">
            <w:pPr>
              <w:jc w:val="center"/>
              <w:rPr>
                <w:sz w:val="24"/>
              </w:rPr>
            </w:pPr>
            <w:r w:rsidRPr="00770ABB">
              <w:rPr>
                <w:sz w:val="24"/>
              </w:rPr>
              <w:t>Первый год планового периода</w:t>
            </w:r>
          </w:p>
          <w:p w:rsidR="002C6747" w:rsidRPr="00770ABB" w:rsidRDefault="002C6747" w:rsidP="009F6F8E">
            <w:pPr>
              <w:jc w:val="center"/>
              <w:rPr>
                <w:sz w:val="24"/>
              </w:rPr>
            </w:pPr>
            <w:r w:rsidRPr="00770ABB">
              <w:rPr>
                <w:sz w:val="24"/>
              </w:rPr>
              <w:t>20</w:t>
            </w:r>
            <w:r w:rsidR="009F6F8E" w:rsidRPr="00770ABB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47" w:rsidRPr="00770ABB" w:rsidRDefault="002C6747" w:rsidP="009F2468">
            <w:pPr>
              <w:tabs>
                <w:tab w:val="left" w:pos="1852"/>
              </w:tabs>
              <w:jc w:val="center"/>
              <w:rPr>
                <w:sz w:val="24"/>
              </w:rPr>
            </w:pPr>
            <w:r w:rsidRPr="00770ABB">
              <w:rPr>
                <w:sz w:val="24"/>
              </w:rPr>
              <w:t>Второй год планового периода</w:t>
            </w:r>
          </w:p>
          <w:p w:rsidR="002C6747" w:rsidRPr="00770ABB" w:rsidRDefault="002C6747" w:rsidP="009F6F8E">
            <w:pPr>
              <w:jc w:val="center"/>
              <w:rPr>
                <w:sz w:val="24"/>
              </w:rPr>
            </w:pPr>
            <w:r w:rsidRPr="00770ABB">
              <w:rPr>
                <w:sz w:val="24"/>
              </w:rPr>
              <w:t>202</w:t>
            </w:r>
            <w:r w:rsidR="009F6F8E" w:rsidRPr="00770ABB">
              <w:rPr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47" w:rsidRPr="00770ABB" w:rsidRDefault="002C6747" w:rsidP="009F2468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47" w:rsidRPr="00770ABB" w:rsidRDefault="002C6747" w:rsidP="009F2468">
            <w:pPr>
              <w:jc w:val="center"/>
              <w:rPr>
                <w:sz w:val="24"/>
              </w:rPr>
            </w:pPr>
          </w:p>
        </w:tc>
      </w:tr>
      <w:tr w:rsidR="00F251BB" w:rsidRPr="0054243F" w:rsidTr="00F251BB">
        <w:trPr>
          <w:trHeight w:val="20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B" w:rsidRPr="00770ABB" w:rsidRDefault="00F251BB" w:rsidP="00F251BB">
            <w:pPr>
              <w:rPr>
                <w:sz w:val="24"/>
              </w:rPr>
            </w:pPr>
            <w:r w:rsidRPr="00770ABB">
              <w:rPr>
                <w:sz w:val="20"/>
                <w:szCs w:val="20"/>
              </w:rPr>
              <w:t>Мероприятие 1</w:t>
            </w:r>
            <w:r w:rsidRPr="00770ABB">
              <w:rPr>
                <w:sz w:val="24"/>
              </w:rPr>
              <w:t>.</w:t>
            </w:r>
            <w:r w:rsidRPr="00770ABB">
              <w:rPr>
                <w:sz w:val="20"/>
                <w:szCs w:val="20"/>
              </w:rPr>
              <w:t xml:space="preserve"> </w:t>
            </w:r>
            <w:r w:rsidRPr="00770ABB">
              <w:rPr>
                <w:sz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BB" w:rsidRPr="00770ABB" w:rsidRDefault="00F251BB" w:rsidP="00F251BB">
            <w:pPr>
              <w:jc w:val="center"/>
              <w:rPr>
                <w:sz w:val="24"/>
              </w:rPr>
            </w:pPr>
            <w:r w:rsidRPr="00770ABB">
              <w:rPr>
                <w:sz w:val="24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BB" w:rsidRPr="00770ABB" w:rsidRDefault="00F251BB" w:rsidP="00F251BB">
            <w:pPr>
              <w:jc w:val="center"/>
              <w:rPr>
                <w:sz w:val="24"/>
              </w:rPr>
            </w:pPr>
            <w:r w:rsidRPr="00770ABB">
              <w:rPr>
                <w:sz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BB" w:rsidRPr="00770ABB" w:rsidRDefault="00F251BB" w:rsidP="00F251BB">
            <w:pPr>
              <w:ind w:right="-108" w:hanging="108"/>
              <w:jc w:val="center"/>
              <w:rPr>
                <w:sz w:val="24"/>
              </w:rPr>
            </w:pPr>
            <w:r w:rsidRPr="00770ABB">
              <w:rPr>
                <w:sz w:val="24"/>
              </w:rPr>
              <w:t>05200</w:t>
            </w:r>
            <w:r w:rsidRPr="00770ABB">
              <w:rPr>
                <w:sz w:val="24"/>
                <w:lang w:val="en-US"/>
              </w:rPr>
              <w:t>S</w:t>
            </w:r>
            <w:r w:rsidRPr="00770ABB">
              <w:rPr>
                <w:sz w:val="24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BB" w:rsidRPr="00770ABB" w:rsidRDefault="00F251BB" w:rsidP="00F251BB">
            <w:pPr>
              <w:jc w:val="center"/>
              <w:rPr>
                <w:sz w:val="24"/>
              </w:rPr>
            </w:pPr>
            <w:r w:rsidRPr="00770ABB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BB" w:rsidRPr="00770ABB" w:rsidRDefault="007C081B" w:rsidP="00F251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251BB" w:rsidRPr="00770ABB">
              <w:rPr>
                <w:sz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BB" w:rsidRPr="00770ABB" w:rsidRDefault="00F251BB" w:rsidP="00F251BB">
            <w:pPr>
              <w:jc w:val="center"/>
              <w:rPr>
                <w:sz w:val="24"/>
              </w:rPr>
            </w:pPr>
            <w:r w:rsidRPr="00770ABB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BB" w:rsidRPr="00770ABB" w:rsidRDefault="00F251BB" w:rsidP="00F251BB">
            <w:pPr>
              <w:jc w:val="center"/>
              <w:rPr>
                <w:sz w:val="24"/>
              </w:rPr>
            </w:pPr>
            <w:r w:rsidRPr="00770ABB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BB" w:rsidRPr="00770ABB" w:rsidRDefault="007C081B" w:rsidP="007C08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251BB" w:rsidRPr="00770ABB">
              <w:rPr>
                <w:sz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BB" w:rsidRPr="0054243F" w:rsidRDefault="00F251BB" w:rsidP="004E016D">
            <w:pPr>
              <w:ind w:left="-87"/>
              <w:rPr>
                <w:sz w:val="24"/>
              </w:rPr>
            </w:pPr>
            <w:r w:rsidRPr="00770ABB">
              <w:rPr>
                <w:sz w:val="20"/>
                <w:szCs w:val="20"/>
              </w:rPr>
              <w:t xml:space="preserve">Наличие проекта внесения изменений в правила землепользования и застройки муниципального образования город </w:t>
            </w:r>
            <w:r w:rsidRPr="00770ABB">
              <w:rPr>
                <w:kern w:val="0"/>
                <w:sz w:val="20"/>
                <w:szCs w:val="20"/>
              </w:rPr>
              <w:t>Минусинск</w:t>
            </w:r>
            <w:r w:rsidR="004E016D" w:rsidRPr="00770ABB">
              <w:rPr>
                <w:kern w:val="0"/>
                <w:sz w:val="20"/>
                <w:szCs w:val="20"/>
              </w:rPr>
              <w:t xml:space="preserve"> – не менее 1</w:t>
            </w:r>
          </w:p>
        </w:tc>
      </w:tr>
    </w:tbl>
    <w:p w:rsidR="002C6747" w:rsidRPr="0054243F" w:rsidRDefault="002C6747" w:rsidP="002C6747">
      <w:pPr>
        <w:rPr>
          <w:sz w:val="24"/>
        </w:rPr>
      </w:pPr>
    </w:p>
    <w:p w:rsidR="002C6747" w:rsidRPr="0054243F" w:rsidRDefault="00907221" w:rsidP="002C6747">
      <w:pPr>
        <w:ind w:left="-709"/>
        <w:rPr>
          <w:szCs w:val="28"/>
        </w:rPr>
      </w:pPr>
      <w:r>
        <w:rPr>
          <w:szCs w:val="28"/>
        </w:rPr>
        <w:t>Заместитель н</w:t>
      </w:r>
      <w:r w:rsidR="002C6747" w:rsidRPr="0054243F">
        <w:rPr>
          <w:szCs w:val="28"/>
        </w:rPr>
        <w:t>ачальник</w:t>
      </w:r>
      <w:r>
        <w:rPr>
          <w:szCs w:val="28"/>
        </w:rPr>
        <w:t>а</w:t>
      </w:r>
      <w:r w:rsidR="002C6747" w:rsidRPr="0054243F">
        <w:rPr>
          <w:szCs w:val="28"/>
        </w:rPr>
        <w:t xml:space="preserve"> отдела архитектуры и градостроительства     </w:t>
      </w:r>
    </w:p>
    <w:p w:rsidR="00C103AD" w:rsidRPr="0054243F" w:rsidRDefault="00907221" w:rsidP="00F811A6">
      <w:pPr>
        <w:ind w:left="-709" w:right="-172"/>
        <w:rPr>
          <w:sz w:val="24"/>
        </w:rPr>
      </w:pPr>
      <w:r>
        <w:rPr>
          <w:szCs w:val="28"/>
        </w:rPr>
        <w:t>А</w:t>
      </w:r>
      <w:r w:rsidR="002C6747" w:rsidRPr="0054243F">
        <w:rPr>
          <w:szCs w:val="28"/>
        </w:rPr>
        <w:t xml:space="preserve">дминистрации города Минусинска                                                   </w:t>
      </w:r>
      <w:r>
        <w:rPr>
          <w:szCs w:val="28"/>
        </w:rPr>
        <w:t xml:space="preserve">                                </w:t>
      </w:r>
      <w:r w:rsidR="002C6747" w:rsidRPr="0054243F">
        <w:rPr>
          <w:szCs w:val="28"/>
        </w:rPr>
        <w:t xml:space="preserve"> </w:t>
      </w:r>
      <w:r w:rsidR="00F811A6" w:rsidRPr="0054243F">
        <w:rPr>
          <w:szCs w:val="28"/>
        </w:rPr>
        <w:t>подпись</w:t>
      </w:r>
      <w:r w:rsidR="002C6747" w:rsidRPr="0054243F">
        <w:rPr>
          <w:szCs w:val="28"/>
        </w:rPr>
        <w:t xml:space="preserve">                             </w:t>
      </w:r>
      <w:r>
        <w:rPr>
          <w:szCs w:val="28"/>
        </w:rPr>
        <w:t xml:space="preserve">         </w:t>
      </w:r>
      <w:r w:rsidR="002C6747" w:rsidRPr="0054243F">
        <w:rPr>
          <w:szCs w:val="28"/>
        </w:rPr>
        <w:t xml:space="preserve">      </w:t>
      </w:r>
      <w:r w:rsidR="00F811A6" w:rsidRPr="0054243F">
        <w:rPr>
          <w:szCs w:val="28"/>
        </w:rPr>
        <w:t xml:space="preserve">  </w:t>
      </w:r>
      <w:r w:rsidR="002C6747" w:rsidRPr="0054243F">
        <w:rPr>
          <w:szCs w:val="28"/>
        </w:rPr>
        <w:t xml:space="preserve">  Е.</w:t>
      </w:r>
      <w:r>
        <w:rPr>
          <w:szCs w:val="28"/>
        </w:rPr>
        <w:t xml:space="preserve">В. </w:t>
      </w:r>
      <w:r w:rsidR="002C6747" w:rsidRPr="0054243F">
        <w:rPr>
          <w:szCs w:val="28"/>
        </w:rPr>
        <w:t xml:space="preserve"> </w:t>
      </w:r>
      <w:r>
        <w:rPr>
          <w:szCs w:val="28"/>
        </w:rPr>
        <w:t>Зыко</w:t>
      </w:r>
      <w:r w:rsidR="002C6747" w:rsidRPr="0054243F">
        <w:rPr>
          <w:szCs w:val="28"/>
        </w:rPr>
        <w:t>в</w:t>
      </w:r>
      <w:r w:rsidR="002C6747" w:rsidRPr="0054243F">
        <w:rPr>
          <w:sz w:val="24"/>
        </w:rPr>
        <w:t xml:space="preserve">  </w:t>
      </w:r>
    </w:p>
    <w:p w:rsidR="00906C54" w:rsidRPr="0054243F" w:rsidRDefault="00906C54" w:rsidP="00F811A6">
      <w:pPr>
        <w:ind w:left="-709" w:right="-172"/>
        <w:rPr>
          <w:sz w:val="24"/>
        </w:rPr>
      </w:pPr>
    </w:p>
    <w:p w:rsidR="00906C54" w:rsidRPr="0054243F" w:rsidRDefault="00906C54" w:rsidP="00F811A6">
      <w:pPr>
        <w:ind w:left="-709" w:right="-172"/>
        <w:rPr>
          <w:sz w:val="24"/>
        </w:rPr>
      </w:pPr>
    </w:p>
    <w:p w:rsidR="00906C54" w:rsidRPr="0054243F" w:rsidRDefault="00906C54" w:rsidP="00F811A6">
      <w:pPr>
        <w:ind w:left="-709" w:right="-172"/>
        <w:rPr>
          <w:sz w:val="24"/>
        </w:rPr>
        <w:sectPr w:rsidR="00906C54" w:rsidRPr="0054243F" w:rsidSect="00647EC6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</w:p>
    <w:tbl>
      <w:tblPr>
        <w:tblW w:w="9614" w:type="dxa"/>
        <w:tblLook w:val="01E0" w:firstRow="1" w:lastRow="1" w:firstColumn="1" w:lastColumn="1" w:noHBand="0" w:noVBand="0"/>
      </w:tblPr>
      <w:tblGrid>
        <w:gridCol w:w="9614"/>
      </w:tblGrid>
      <w:tr w:rsidR="00906C54" w:rsidRPr="00FB5A6D" w:rsidTr="00BC5EB9">
        <w:trPr>
          <w:trHeight w:val="408"/>
        </w:trPr>
        <w:tc>
          <w:tcPr>
            <w:tcW w:w="9614" w:type="dxa"/>
          </w:tcPr>
          <w:p w:rsidR="00906C54" w:rsidRPr="00FB5A6D" w:rsidRDefault="00906C54" w:rsidP="00906C54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7</w:t>
            </w:r>
          </w:p>
          <w:p w:rsidR="00906C54" w:rsidRPr="00FB5A6D" w:rsidRDefault="00906C54" w:rsidP="00906C54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A6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  <w:p w:rsidR="00906C54" w:rsidRPr="00FB5A6D" w:rsidRDefault="00BF5457" w:rsidP="00BC5EB9">
            <w:pPr>
              <w:tabs>
                <w:tab w:val="left" w:pos="342"/>
              </w:tabs>
              <w:ind w:right="-417" w:firstLine="34"/>
              <w:jc w:val="both"/>
              <w:rPr>
                <w:sz w:val="24"/>
              </w:rPr>
            </w:pPr>
            <w:r w:rsidRPr="00FB5A6D">
              <w:rPr>
                <w:sz w:val="24"/>
              </w:rPr>
              <w:t>(в редакции постановления Администрации города Минусинска от 21.05.2019 № АГ-776-п</w:t>
            </w:r>
            <w:r w:rsidR="00BC5EB9" w:rsidRPr="00FB5A6D">
              <w:rPr>
                <w:sz w:val="24"/>
              </w:rPr>
              <w:t>,</w:t>
            </w:r>
          </w:p>
          <w:p w:rsidR="00BC5EB9" w:rsidRPr="00FB5A6D" w:rsidRDefault="00BC5EB9" w:rsidP="00BB4417">
            <w:pPr>
              <w:tabs>
                <w:tab w:val="left" w:pos="342"/>
              </w:tabs>
              <w:ind w:right="-417" w:firstLine="34"/>
              <w:jc w:val="both"/>
              <w:rPr>
                <w:sz w:val="24"/>
              </w:rPr>
            </w:pPr>
            <w:r w:rsidRPr="00FB5A6D">
              <w:rPr>
                <w:sz w:val="24"/>
              </w:rPr>
              <w:t>от 01.08.2019 № АГ-1293-п)</w:t>
            </w:r>
          </w:p>
        </w:tc>
      </w:tr>
    </w:tbl>
    <w:p w:rsidR="00BF5457" w:rsidRPr="00FB5A6D" w:rsidRDefault="00BF5457" w:rsidP="00906C54">
      <w:pPr>
        <w:jc w:val="center"/>
        <w:outlineLvl w:val="0"/>
        <w:rPr>
          <w:b/>
        </w:rPr>
      </w:pPr>
    </w:p>
    <w:p w:rsidR="00BF5457" w:rsidRPr="00FB5A6D" w:rsidRDefault="00BF5457" w:rsidP="00906C54">
      <w:pPr>
        <w:jc w:val="center"/>
        <w:outlineLvl w:val="0"/>
        <w:rPr>
          <w:b/>
        </w:rPr>
      </w:pPr>
    </w:p>
    <w:p w:rsidR="00906C54" w:rsidRPr="00FB5A6D" w:rsidRDefault="00906C54" w:rsidP="00906C54">
      <w:pPr>
        <w:jc w:val="center"/>
        <w:outlineLvl w:val="0"/>
        <w:rPr>
          <w:b/>
        </w:rPr>
      </w:pPr>
      <w:r w:rsidRPr="00FB5A6D">
        <w:rPr>
          <w:b/>
        </w:rPr>
        <w:t>Подпрограмма 3.</w:t>
      </w:r>
    </w:p>
    <w:p w:rsidR="00906C54" w:rsidRPr="00FB5A6D" w:rsidRDefault="00906C54" w:rsidP="00906C54">
      <w:pPr>
        <w:jc w:val="center"/>
        <w:outlineLvl w:val="0"/>
        <w:rPr>
          <w:b/>
        </w:rPr>
      </w:pPr>
      <w:r w:rsidRPr="00FB5A6D">
        <w:rPr>
          <w:b/>
        </w:rPr>
        <w:t xml:space="preserve">«Переселение граждан из аварийного жилищного фонда» </w:t>
      </w:r>
    </w:p>
    <w:p w:rsidR="00906C54" w:rsidRPr="00FB5A6D" w:rsidRDefault="00906C54" w:rsidP="00906C54">
      <w:pPr>
        <w:ind w:left="360"/>
        <w:jc w:val="center"/>
        <w:outlineLvl w:val="0"/>
        <w:rPr>
          <w:b/>
        </w:rPr>
      </w:pPr>
    </w:p>
    <w:p w:rsidR="00906C54" w:rsidRPr="00FB5A6D" w:rsidRDefault="00906C54" w:rsidP="00906C54">
      <w:pPr>
        <w:ind w:left="360"/>
        <w:jc w:val="center"/>
        <w:outlineLvl w:val="0"/>
        <w:rPr>
          <w:b/>
        </w:rPr>
      </w:pPr>
      <w:r w:rsidRPr="00FB5A6D">
        <w:rPr>
          <w:b/>
        </w:rPr>
        <w:t>Паспорт подпрограммы</w:t>
      </w:r>
    </w:p>
    <w:p w:rsidR="00906C54" w:rsidRPr="00FB5A6D" w:rsidRDefault="00906C54" w:rsidP="00906C54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121D6" w:rsidRPr="00FB5A6D" w:rsidTr="00C17680">
        <w:tc>
          <w:tcPr>
            <w:tcW w:w="2802" w:type="dxa"/>
          </w:tcPr>
          <w:p w:rsidR="00A121D6" w:rsidRPr="00770ABB" w:rsidRDefault="00A121D6" w:rsidP="00C17680">
            <w:pPr>
              <w:jc w:val="both"/>
              <w:rPr>
                <w:sz w:val="24"/>
              </w:rPr>
            </w:pPr>
            <w:r w:rsidRPr="00770ABB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A121D6" w:rsidRPr="00770ABB" w:rsidRDefault="00A121D6" w:rsidP="00C17680">
            <w:pPr>
              <w:jc w:val="both"/>
              <w:rPr>
                <w:sz w:val="24"/>
              </w:rPr>
            </w:pPr>
            <w:r w:rsidRPr="00770ABB">
              <w:rPr>
                <w:sz w:val="24"/>
              </w:rPr>
              <w:t>«Переселение граждан из аварийного жилищного фонда» (далее – подпрограмма)</w:t>
            </w:r>
          </w:p>
        </w:tc>
      </w:tr>
      <w:tr w:rsidR="00A121D6" w:rsidRPr="00FB5A6D" w:rsidTr="00C17680">
        <w:trPr>
          <w:trHeight w:val="781"/>
        </w:trPr>
        <w:tc>
          <w:tcPr>
            <w:tcW w:w="2802" w:type="dxa"/>
          </w:tcPr>
          <w:p w:rsidR="00A121D6" w:rsidRPr="00770ABB" w:rsidRDefault="00A121D6" w:rsidP="00C1768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770ABB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A121D6" w:rsidRPr="00770ABB" w:rsidRDefault="00A121D6" w:rsidP="00C1768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770ABB">
              <w:rPr>
                <w:sz w:val="24"/>
              </w:rPr>
              <w:t>Администрация города Минусинска</w:t>
            </w:r>
          </w:p>
        </w:tc>
      </w:tr>
      <w:tr w:rsidR="00A121D6" w:rsidRPr="00FB5A6D" w:rsidTr="00C17680">
        <w:trPr>
          <w:trHeight w:val="539"/>
        </w:trPr>
        <w:tc>
          <w:tcPr>
            <w:tcW w:w="2802" w:type="dxa"/>
          </w:tcPr>
          <w:p w:rsidR="00A121D6" w:rsidRPr="00770ABB" w:rsidRDefault="00A121D6" w:rsidP="00C17680">
            <w:pPr>
              <w:jc w:val="both"/>
              <w:rPr>
                <w:sz w:val="24"/>
              </w:rPr>
            </w:pPr>
            <w:r w:rsidRPr="00770ABB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A121D6" w:rsidRPr="00770ABB" w:rsidRDefault="00A121D6" w:rsidP="00C17680">
            <w:pPr>
              <w:spacing w:line="240" w:lineRule="atLeast"/>
              <w:ind w:firstLine="34"/>
              <w:jc w:val="both"/>
              <w:rPr>
                <w:sz w:val="24"/>
              </w:rPr>
            </w:pPr>
            <w:r w:rsidRPr="00770ABB">
              <w:rPr>
                <w:spacing w:val="-4"/>
                <w:sz w:val="24"/>
              </w:rPr>
              <w:t>создание безопасных и благоприятных условий проживания граждан</w:t>
            </w:r>
          </w:p>
        </w:tc>
      </w:tr>
      <w:tr w:rsidR="00A121D6" w:rsidRPr="00FB5A6D" w:rsidTr="00C17680">
        <w:tc>
          <w:tcPr>
            <w:tcW w:w="2802" w:type="dxa"/>
          </w:tcPr>
          <w:p w:rsidR="00A121D6" w:rsidRPr="00770ABB" w:rsidRDefault="00A121D6" w:rsidP="00C17680">
            <w:pPr>
              <w:jc w:val="both"/>
              <w:rPr>
                <w:sz w:val="24"/>
              </w:rPr>
            </w:pPr>
            <w:r w:rsidRPr="00770ABB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A121D6" w:rsidRPr="00770ABB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770ABB">
              <w:rPr>
                <w:sz w:val="24"/>
              </w:rPr>
              <w:t>строительство многоквартирных домов;</w:t>
            </w:r>
          </w:p>
          <w:p w:rsidR="00A121D6" w:rsidRPr="00770ABB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770ABB">
              <w:rPr>
                <w:sz w:val="24"/>
              </w:rPr>
              <w:t>приобретение у застройщиков жилых помещений в многоквартирных домах;</w:t>
            </w:r>
          </w:p>
          <w:p w:rsidR="00A121D6" w:rsidRPr="00770ABB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770ABB">
              <w:rPr>
                <w:sz w:val="24"/>
              </w:rPr>
              <w:t>приобретение жилых помещений в многоквартирных домах у лиц, не являющихся застройщиками;</w:t>
            </w:r>
          </w:p>
          <w:p w:rsidR="00A121D6" w:rsidRPr="00770ABB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770ABB">
              <w:rPr>
                <w:sz w:val="24"/>
              </w:rPr>
              <w:t>выплата возмещения за изымаемые жилые помещения</w:t>
            </w:r>
          </w:p>
        </w:tc>
      </w:tr>
      <w:tr w:rsidR="00A121D6" w:rsidRPr="00FB5A6D" w:rsidTr="00C17680">
        <w:tc>
          <w:tcPr>
            <w:tcW w:w="2802" w:type="dxa"/>
          </w:tcPr>
          <w:p w:rsidR="00A121D6" w:rsidRPr="00770ABB" w:rsidRDefault="00A121D6" w:rsidP="00C17680">
            <w:pPr>
              <w:jc w:val="both"/>
              <w:rPr>
                <w:sz w:val="24"/>
              </w:rPr>
            </w:pPr>
            <w:r w:rsidRPr="00770ABB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A121D6" w:rsidRPr="00770ABB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770ABB">
              <w:rPr>
                <w:sz w:val="24"/>
              </w:rPr>
              <w:t>количество расселенных аварийных домов, ед.;</w:t>
            </w:r>
          </w:p>
          <w:p w:rsidR="00A121D6" w:rsidRPr="00770ABB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770ABB">
              <w:rPr>
                <w:sz w:val="24"/>
              </w:rPr>
              <w:t xml:space="preserve">количество расселенных жилых помещений, расположенных в аварийных домах, ед.; </w:t>
            </w:r>
          </w:p>
          <w:p w:rsidR="00A121D6" w:rsidRPr="00770ABB" w:rsidRDefault="00A121D6" w:rsidP="00C17680">
            <w:pPr>
              <w:widowControl/>
              <w:tabs>
                <w:tab w:val="left" w:pos="342"/>
              </w:tabs>
              <w:suppressAutoHyphens w:val="0"/>
              <w:spacing w:line="240" w:lineRule="atLeast"/>
              <w:ind w:hanging="38"/>
              <w:jc w:val="both"/>
              <w:rPr>
                <w:sz w:val="24"/>
              </w:rPr>
            </w:pPr>
            <w:r w:rsidRPr="00770ABB">
              <w:rPr>
                <w:sz w:val="24"/>
              </w:rPr>
              <w:t xml:space="preserve">количество общей расселенной площади, </w:t>
            </w:r>
            <w:proofErr w:type="spellStart"/>
            <w:r w:rsidRPr="00770ABB">
              <w:rPr>
                <w:sz w:val="24"/>
              </w:rPr>
              <w:t>кв.м</w:t>
            </w:r>
            <w:proofErr w:type="spellEnd"/>
            <w:r w:rsidR="0073394A" w:rsidRPr="00770ABB">
              <w:rPr>
                <w:sz w:val="24"/>
              </w:rPr>
              <w:t>;</w:t>
            </w:r>
          </w:p>
          <w:p w:rsidR="0073394A" w:rsidRPr="00770ABB" w:rsidRDefault="0073394A" w:rsidP="0073394A">
            <w:pPr>
              <w:spacing w:line="240" w:lineRule="atLeast"/>
              <w:jc w:val="both"/>
              <w:rPr>
                <w:sz w:val="24"/>
              </w:rPr>
            </w:pPr>
            <w:r w:rsidRPr="00770ABB">
              <w:rPr>
                <w:sz w:val="24"/>
              </w:rPr>
              <w:t>количество граждан, переселенных из аварийных домов, чел.</w:t>
            </w:r>
          </w:p>
        </w:tc>
      </w:tr>
      <w:tr w:rsidR="00A121D6" w:rsidRPr="00FB5A6D" w:rsidTr="00C17680">
        <w:tc>
          <w:tcPr>
            <w:tcW w:w="2802" w:type="dxa"/>
          </w:tcPr>
          <w:p w:rsidR="00A121D6" w:rsidRPr="00770ABB" w:rsidRDefault="00A121D6" w:rsidP="00C17680">
            <w:pPr>
              <w:rPr>
                <w:sz w:val="24"/>
              </w:rPr>
            </w:pPr>
            <w:r w:rsidRPr="00770ABB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A121D6" w:rsidRPr="00770ABB" w:rsidRDefault="00A121D6" w:rsidP="00C17680">
            <w:pPr>
              <w:jc w:val="both"/>
              <w:rPr>
                <w:sz w:val="24"/>
              </w:rPr>
            </w:pPr>
            <w:r w:rsidRPr="00770ABB">
              <w:rPr>
                <w:sz w:val="24"/>
              </w:rPr>
              <w:t>2019 – 2021 годы</w:t>
            </w:r>
          </w:p>
        </w:tc>
      </w:tr>
      <w:tr w:rsidR="00A121D6" w:rsidRPr="00057DFE" w:rsidTr="00C17680">
        <w:trPr>
          <w:trHeight w:val="436"/>
        </w:trPr>
        <w:tc>
          <w:tcPr>
            <w:tcW w:w="2802" w:type="dxa"/>
          </w:tcPr>
          <w:p w:rsidR="00A121D6" w:rsidRPr="00770ABB" w:rsidRDefault="00A121D6" w:rsidP="00C17680">
            <w:pPr>
              <w:rPr>
                <w:sz w:val="24"/>
              </w:rPr>
            </w:pPr>
            <w:r w:rsidRPr="00770ABB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A121D6" w:rsidRPr="00770ABB" w:rsidRDefault="00A121D6" w:rsidP="00C17680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t xml:space="preserve">Общий объем финансирования – 196 924,71 тыс. руб., в том числе по годам: </w:t>
            </w:r>
          </w:p>
          <w:p w:rsidR="00A121D6" w:rsidRPr="00770ABB" w:rsidRDefault="00A121D6" w:rsidP="00C17680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t>2019 год – 1 969,30 тыс. руб.;</w:t>
            </w:r>
          </w:p>
          <w:p w:rsidR="00A121D6" w:rsidRPr="00770ABB" w:rsidRDefault="00A121D6" w:rsidP="00C17680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t>2020 год -        0,00 тыс. руб.;</w:t>
            </w:r>
          </w:p>
          <w:p w:rsidR="00A121D6" w:rsidRPr="00770ABB" w:rsidRDefault="00A121D6" w:rsidP="00C17680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t xml:space="preserve">2021 год -        0,00 тыс. руб.; </w:t>
            </w:r>
          </w:p>
          <w:p w:rsidR="00A121D6" w:rsidRPr="00770ABB" w:rsidRDefault="00A121D6" w:rsidP="00C17680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t xml:space="preserve">в том числе: </w:t>
            </w:r>
          </w:p>
          <w:p w:rsidR="00A121D6" w:rsidRPr="00770ABB" w:rsidRDefault="00A121D6" w:rsidP="00C17680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t>средства городского бюджета – 1 969,30 тыс. руб.:</w:t>
            </w:r>
          </w:p>
          <w:p w:rsidR="00A121D6" w:rsidRPr="00770ABB" w:rsidRDefault="00A121D6" w:rsidP="00C17680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t>2019 год – 1 969,30 тыс. руб.;</w:t>
            </w:r>
          </w:p>
          <w:p w:rsidR="00A121D6" w:rsidRPr="00770ABB" w:rsidRDefault="00A121D6" w:rsidP="00C17680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t>2020 год –        0,00 тыс. руб.;</w:t>
            </w:r>
          </w:p>
          <w:p w:rsidR="00A121D6" w:rsidRPr="00770ABB" w:rsidRDefault="00A121D6" w:rsidP="00C17680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t>2021 год -         0,00 тыс. руб.;</w:t>
            </w:r>
          </w:p>
          <w:p w:rsidR="00A121D6" w:rsidRPr="00770ABB" w:rsidRDefault="00A121D6" w:rsidP="00C17680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t>средства краевого бюджета – 51 048,93 тыс. руб.:</w:t>
            </w:r>
          </w:p>
          <w:p w:rsidR="00A121D6" w:rsidRPr="00770ABB" w:rsidRDefault="00A121D6" w:rsidP="00C17680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t>2019 год – 51 048,93 тыс. руб.;</w:t>
            </w:r>
          </w:p>
          <w:p w:rsidR="00A121D6" w:rsidRPr="00770ABB" w:rsidRDefault="00A121D6" w:rsidP="00C17680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t>2020 год –          0,00 тыс. руб.;</w:t>
            </w:r>
          </w:p>
          <w:p w:rsidR="00A121D6" w:rsidRPr="00770ABB" w:rsidRDefault="00A121D6" w:rsidP="00C17680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t>2021 год -           0,00 тыс. руб.;</w:t>
            </w:r>
          </w:p>
          <w:p w:rsidR="00A121D6" w:rsidRPr="00770ABB" w:rsidRDefault="00A121D6" w:rsidP="00C17680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t>средства федерального бюджета – 143 906,48 тыс. руб.:</w:t>
            </w:r>
          </w:p>
          <w:p w:rsidR="00A121D6" w:rsidRPr="00770ABB" w:rsidRDefault="00A121D6" w:rsidP="00C17680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t>2019 год – 143 906,48 тыс. руб.;</w:t>
            </w:r>
          </w:p>
          <w:p w:rsidR="00A121D6" w:rsidRPr="00770ABB" w:rsidRDefault="00A121D6" w:rsidP="00C17680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t>2020 год –            0,00 тыс. руб.;</w:t>
            </w:r>
          </w:p>
          <w:p w:rsidR="00A121D6" w:rsidRPr="00770ABB" w:rsidRDefault="00A121D6" w:rsidP="00C17680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lastRenderedPageBreak/>
              <w:t>2021 год -             0,00 тыс. руб.</w:t>
            </w:r>
          </w:p>
          <w:p w:rsidR="00A121D6" w:rsidRPr="00770ABB" w:rsidRDefault="00A121D6" w:rsidP="00BB4417">
            <w:pPr>
              <w:spacing w:line="245" w:lineRule="auto"/>
              <w:rPr>
                <w:sz w:val="24"/>
              </w:rPr>
            </w:pPr>
            <w:r w:rsidRPr="00770ABB">
              <w:rPr>
                <w:sz w:val="24"/>
              </w:rPr>
              <w:t>(в редакции постановлени</w:t>
            </w:r>
            <w:r w:rsidR="00BB4417">
              <w:rPr>
                <w:sz w:val="24"/>
              </w:rPr>
              <w:t>я</w:t>
            </w:r>
            <w:r w:rsidRPr="00770ABB">
              <w:rPr>
                <w:sz w:val="24"/>
              </w:rPr>
              <w:t xml:space="preserve"> Администрации города Минусинска от 01.08.2019 № АГ-1293-п)</w:t>
            </w:r>
          </w:p>
        </w:tc>
      </w:tr>
    </w:tbl>
    <w:p w:rsidR="00A121D6" w:rsidRDefault="00A121D6" w:rsidP="00A121D6">
      <w:pPr>
        <w:jc w:val="center"/>
        <w:rPr>
          <w:b/>
        </w:rPr>
      </w:pPr>
    </w:p>
    <w:p w:rsidR="00A121D6" w:rsidRDefault="00A121D6" w:rsidP="00A121D6">
      <w:pPr>
        <w:jc w:val="center"/>
        <w:rPr>
          <w:b/>
        </w:rPr>
      </w:pPr>
    </w:p>
    <w:p w:rsidR="00A121D6" w:rsidRPr="00E90958" w:rsidRDefault="00A121D6" w:rsidP="00A121D6">
      <w:pPr>
        <w:jc w:val="center"/>
        <w:rPr>
          <w:b/>
          <w:szCs w:val="28"/>
        </w:rPr>
      </w:pPr>
      <w:r w:rsidRPr="00E90958">
        <w:rPr>
          <w:b/>
          <w:szCs w:val="28"/>
        </w:rPr>
        <w:t>Основные разделы подпрограммы</w:t>
      </w:r>
    </w:p>
    <w:p w:rsidR="00A121D6" w:rsidRPr="00E90958" w:rsidRDefault="00A121D6" w:rsidP="00A121D6">
      <w:pPr>
        <w:jc w:val="center"/>
        <w:rPr>
          <w:b/>
          <w:szCs w:val="28"/>
        </w:rPr>
      </w:pPr>
      <w:r w:rsidRPr="00E90958">
        <w:rPr>
          <w:b/>
          <w:szCs w:val="28"/>
        </w:rPr>
        <w:t>1. Постановка общегородской проблемы и обоснование необходимости разработки подпрограммы</w:t>
      </w:r>
    </w:p>
    <w:p w:rsidR="00A121D6" w:rsidRPr="00E90958" w:rsidRDefault="00A121D6" w:rsidP="00A121D6">
      <w:pPr>
        <w:ind w:firstLine="567"/>
        <w:jc w:val="both"/>
        <w:rPr>
          <w:szCs w:val="28"/>
        </w:rPr>
      </w:pPr>
    </w:p>
    <w:p w:rsidR="00A121D6" w:rsidRPr="00E90958" w:rsidRDefault="00A121D6" w:rsidP="00A121D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90958">
        <w:rPr>
          <w:rFonts w:ascii="Times New Roman" w:hAnsi="Times New Roman"/>
          <w:sz w:val="28"/>
          <w:szCs w:val="28"/>
        </w:rPr>
        <w:t>Одним из основных направлений национальной жилищной политики государства является обеспечение безопасных и комфортных условий проживания граждан.</w:t>
      </w:r>
    </w:p>
    <w:p w:rsidR="00A121D6" w:rsidRPr="00E90958" w:rsidRDefault="00A121D6" w:rsidP="00A121D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90958">
        <w:rPr>
          <w:rFonts w:ascii="Times New Roman" w:hAnsi="Times New Roman"/>
          <w:sz w:val="28"/>
          <w:szCs w:val="28"/>
        </w:rPr>
        <w:t>Особо важной проблемой государства является улучшение жилищных условий граждан, проживающих в жилых помещениях, признанных непригодными для проживания. Проблема аварийного жилищного фонда является источником ряда отрицательных социальных тенденций. Проживание в аварийных домах не соответствует установленным санитарным и техническим требованиям, отрицательно влияет на здоровье граждан, не только не обеспечивает комфортного проживания граждан, но и создает угрозу их жизни.  Владельцы жилых помещений в домах, признанных аварийными,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:rsidR="00A121D6" w:rsidRPr="00E90958" w:rsidRDefault="00A121D6" w:rsidP="00A121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0958">
        <w:rPr>
          <w:szCs w:val="28"/>
        </w:rPr>
        <w:t xml:space="preserve">Принятие Федерального закона от 28 ноября 2018 года № 436-ФЗ «О внесении изменений в Федеральный Закон «О Фонде содействия реформированию жилищно-коммунального хозяйства» стало одним из факторов, позволивших значительно увеличить темпы ликвидации аварийного жилья на территории города Минусинска.  </w:t>
      </w:r>
    </w:p>
    <w:p w:rsidR="00A121D6" w:rsidRPr="00770ABB" w:rsidRDefault="00A121D6" w:rsidP="00A121D6">
      <w:pPr>
        <w:ind w:firstLine="709"/>
        <w:jc w:val="both"/>
        <w:rPr>
          <w:szCs w:val="28"/>
        </w:rPr>
      </w:pPr>
      <w:r w:rsidRPr="00E90958">
        <w:rPr>
          <w:szCs w:val="28"/>
        </w:rPr>
        <w:t xml:space="preserve">Решение проблемы переселения граждан из аварийного жилищного фонда, осуществляемое в соответствии с подпрограммой, будет способствовать ликвидации аварийного жилищного фонда на территории города </w:t>
      </w:r>
      <w:r w:rsidRPr="00770ABB">
        <w:rPr>
          <w:szCs w:val="28"/>
        </w:rPr>
        <w:t>Минусинска, повышению качества проживания граждан, улучшению демографической ситуации.</w:t>
      </w:r>
    </w:p>
    <w:p w:rsidR="00A121D6" w:rsidRPr="00770ABB" w:rsidRDefault="00A121D6" w:rsidP="00A121D6">
      <w:pPr>
        <w:ind w:firstLine="709"/>
        <w:jc w:val="center"/>
        <w:rPr>
          <w:b/>
          <w:szCs w:val="28"/>
        </w:rPr>
      </w:pPr>
    </w:p>
    <w:p w:rsidR="00A121D6" w:rsidRPr="00770ABB" w:rsidRDefault="00A121D6" w:rsidP="00A121D6">
      <w:pPr>
        <w:ind w:firstLine="709"/>
        <w:jc w:val="center"/>
        <w:rPr>
          <w:b/>
          <w:szCs w:val="28"/>
        </w:rPr>
      </w:pPr>
    </w:p>
    <w:p w:rsidR="00A121D6" w:rsidRPr="00770ABB" w:rsidRDefault="00A121D6" w:rsidP="00A121D6">
      <w:pPr>
        <w:widowControl/>
        <w:tabs>
          <w:tab w:val="left" w:pos="342"/>
        </w:tabs>
        <w:suppressAutoHyphens w:val="0"/>
        <w:ind w:hanging="38"/>
        <w:jc w:val="center"/>
        <w:rPr>
          <w:b/>
          <w:szCs w:val="28"/>
        </w:rPr>
      </w:pPr>
      <w:r w:rsidRPr="00770ABB">
        <w:rPr>
          <w:b/>
          <w:szCs w:val="28"/>
        </w:rPr>
        <w:t>2. Основная цель, задачи, сроки выполнения и показатели результативности подпрограммы</w:t>
      </w:r>
    </w:p>
    <w:p w:rsidR="00A121D6" w:rsidRPr="00770ABB" w:rsidRDefault="00A121D6" w:rsidP="00A121D6">
      <w:pPr>
        <w:ind w:firstLine="709"/>
        <w:jc w:val="center"/>
        <w:rPr>
          <w:szCs w:val="28"/>
        </w:rPr>
      </w:pPr>
    </w:p>
    <w:p w:rsidR="00A121D6" w:rsidRPr="00770ABB" w:rsidRDefault="00A121D6" w:rsidP="00A121D6">
      <w:pPr>
        <w:ind w:firstLine="709"/>
        <w:jc w:val="both"/>
        <w:rPr>
          <w:szCs w:val="28"/>
        </w:rPr>
      </w:pPr>
      <w:r w:rsidRPr="00770ABB">
        <w:rPr>
          <w:szCs w:val="28"/>
        </w:rPr>
        <w:t>Целью подпрограммы является</w:t>
      </w:r>
      <w:r w:rsidRPr="00770ABB">
        <w:rPr>
          <w:spacing w:val="-4"/>
          <w:szCs w:val="28"/>
        </w:rPr>
        <w:t xml:space="preserve"> создание безопасных и благоприятных условий проживания гра</w:t>
      </w:r>
      <w:r w:rsidRPr="00770ABB">
        <w:rPr>
          <w:szCs w:val="28"/>
        </w:rPr>
        <w:t>ждан</w:t>
      </w:r>
    </w:p>
    <w:p w:rsidR="00A121D6" w:rsidRPr="00770ABB" w:rsidRDefault="00A121D6" w:rsidP="00A121D6">
      <w:pPr>
        <w:ind w:firstLine="709"/>
        <w:jc w:val="both"/>
        <w:rPr>
          <w:szCs w:val="28"/>
        </w:rPr>
      </w:pPr>
      <w:r w:rsidRPr="00770ABB">
        <w:rPr>
          <w:szCs w:val="28"/>
        </w:rPr>
        <w:t xml:space="preserve">Для достижения цели решаются следующие задачи: </w:t>
      </w:r>
    </w:p>
    <w:p w:rsidR="00A121D6" w:rsidRPr="00770ABB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770ABB">
        <w:rPr>
          <w:szCs w:val="28"/>
        </w:rPr>
        <w:t>строительство многоквартирных домов;</w:t>
      </w:r>
    </w:p>
    <w:p w:rsidR="00A121D6" w:rsidRPr="00770ABB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770ABB">
        <w:rPr>
          <w:szCs w:val="28"/>
        </w:rPr>
        <w:t>приобретение у застройщиков жилых помещений в многоквартирных домах;</w:t>
      </w:r>
    </w:p>
    <w:p w:rsidR="00A121D6" w:rsidRPr="00770ABB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770ABB">
        <w:rPr>
          <w:szCs w:val="28"/>
        </w:rPr>
        <w:lastRenderedPageBreak/>
        <w:t>приобретение жилых помещений в многоквартирных домах у лиц, не являющихся застройщиками;</w:t>
      </w:r>
    </w:p>
    <w:p w:rsidR="00A121D6" w:rsidRPr="00770ABB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770ABB">
        <w:rPr>
          <w:szCs w:val="28"/>
        </w:rPr>
        <w:t>выплата возмещения за изымаемые жилые помещения.</w:t>
      </w:r>
    </w:p>
    <w:p w:rsidR="00A121D6" w:rsidRPr="00770ABB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770ABB">
        <w:rPr>
          <w:szCs w:val="28"/>
        </w:rPr>
        <w:t>Показателями, характеризующими достижение целей подпрограммы, являются:</w:t>
      </w:r>
    </w:p>
    <w:p w:rsidR="00A121D6" w:rsidRPr="00770ABB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770ABB">
        <w:rPr>
          <w:szCs w:val="28"/>
        </w:rPr>
        <w:t>количество расселенных аварийных домов, ед.;</w:t>
      </w:r>
    </w:p>
    <w:p w:rsidR="00A121D6" w:rsidRPr="00E90958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770ABB">
        <w:rPr>
          <w:szCs w:val="28"/>
        </w:rPr>
        <w:t>количество расселенных жилых помещений, расположенных в аварийных домах, ед</w:t>
      </w:r>
      <w:r w:rsidRPr="00E90958">
        <w:rPr>
          <w:szCs w:val="28"/>
        </w:rPr>
        <w:t xml:space="preserve">.; </w:t>
      </w:r>
    </w:p>
    <w:p w:rsidR="00A121D6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E90958">
        <w:rPr>
          <w:szCs w:val="28"/>
        </w:rPr>
        <w:t xml:space="preserve">количество общей расселенной площади, </w:t>
      </w:r>
      <w:proofErr w:type="spellStart"/>
      <w:r w:rsidRPr="00E90958">
        <w:rPr>
          <w:szCs w:val="28"/>
        </w:rPr>
        <w:t>кв.м</w:t>
      </w:r>
      <w:proofErr w:type="spellEnd"/>
      <w:r>
        <w:rPr>
          <w:szCs w:val="28"/>
        </w:rPr>
        <w:t>;</w:t>
      </w:r>
    </w:p>
    <w:p w:rsidR="00A121D6" w:rsidRPr="00E90958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E90958">
        <w:rPr>
          <w:szCs w:val="28"/>
        </w:rPr>
        <w:t>количество граждан, переселенных из аварий</w:t>
      </w:r>
      <w:r>
        <w:rPr>
          <w:szCs w:val="28"/>
        </w:rPr>
        <w:t>ных домов, чел.</w:t>
      </w:r>
    </w:p>
    <w:p w:rsidR="00A121D6" w:rsidRPr="00E90958" w:rsidRDefault="00A121D6" w:rsidP="00A121D6">
      <w:pPr>
        <w:tabs>
          <w:tab w:val="left" w:pos="342"/>
        </w:tabs>
        <w:ind w:firstLine="426"/>
        <w:jc w:val="both"/>
        <w:rPr>
          <w:szCs w:val="28"/>
        </w:rPr>
      </w:pPr>
      <w:r w:rsidRPr="00E90958">
        <w:rPr>
          <w:szCs w:val="28"/>
        </w:rPr>
        <w:t>Перечень целевых индикаторов подпрограммы представлен в Приложении 1 к подпрограмме.</w:t>
      </w:r>
    </w:p>
    <w:p w:rsidR="00A121D6" w:rsidRPr="00770ABB" w:rsidRDefault="00A121D6" w:rsidP="00A121D6">
      <w:pPr>
        <w:ind w:firstLine="709"/>
        <w:jc w:val="both"/>
        <w:rPr>
          <w:szCs w:val="28"/>
        </w:rPr>
      </w:pPr>
      <w:r w:rsidRPr="00E90958">
        <w:rPr>
          <w:szCs w:val="28"/>
        </w:rPr>
        <w:t xml:space="preserve">Срок </w:t>
      </w:r>
      <w:r w:rsidRPr="00770ABB">
        <w:rPr>
          <w:szCs w:val="28"/>
        </w:rPr>
        <w:t>реализации подпрограммы – 2019 - 2021 годы.</w:t>
      </w:r>
    </w:p>
    <w:p w:rsidR="00A121D6" w:rsidRPr="00770ABB" w:rsidRDefault="00A121D6" w:rsidP="00A121D6">
      <w:pPr>
        <w:tabs>
          <w:tab w:val="left" w:pos="342"/>
        </w:tabs>
        <w:ind w:firstLine="720"/>
        <w:jc w:val="both"/>
        <w:rPr>
          <w:szCs w:val="28"/>
        </w:rPr>
      </w:pPr>
    </w:p>
    <w:p w:rsidR="00A121D6" w:rsidRPr="00770ABB" w:rsidRDefault="00A121D6" w:rsidP="00A121D6">
      <w:pPr>
        <w:tabs>
          <w:tab w:val="left" w:pos="342"/>
        </w:tabs>
        <w:ind w:firstLine="720"/>
        <w:jc w:val="both"/>
        <w:rPr>
          <w:szCs w:val="28"/>
        </w:rPr>
      </w:pPr>
    </w:p>
    <w:p w:rsidR="00A121D6" w:rsidRPr="00770ABB" w:rsidRDefault="00A121D6" w:rsidP="00A121D6">
      <w:pPr>
        <w:ind w:firstLine="709"/>
        <w:jc w:val="center"/>
        <w:rPr>
          <w:b/>
          <w:szCs w:val="28"/>
        </w:rPr>
      </w:pPr>
      <w:r w:rsidRPr="00770ABB">
        <w:rPr>
          <w:b/>
          <w:szCs w:val="28"/>
        </w:rPr>
        <w:t>3. Механизм реализации подпрограммы</w:t>
      </w:r>
    </w:p>
    <w:p w:rsidR="00A121D6" w:rsidRPr="00770ABB" w:rsidRDefault="00A121D6" w:rsidP="00A121D6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A121D6" w:rsidRPr="00770ABB" w:rsidRDefault="00A121D6" w:rsidP="00A121D6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0ABB">
        <w:rPr>
          <w:rFonts w:ascii="Times New Roman" w:hAnsi="Times New Roman" w:cs="Times New Roman"/>
          <w:color w:val="auto"/>
          <w:sz w:val="28"/>
          <w:szCs w:val="28"/>
        </w:rPr>
        <w:t>Основным механизмом реализации подпрограммы является оказание государственной поддержки на переселение граждан из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эксплуатации.</w:t>
      </w:r>
    </w:p>
    <w:p w:rsidR="00A121D6" w:rsidRPr="00770ABB" w:rsidRDefault="00A121D6" w:rsidP="00A121D6">
      <w:pPr>
        <w:tabs>
          <w:tab w:val="left" w:pos="342"/>
        </w:tabs>
        <w:ind w:firstLine="709"/>
        <w:jc w:val="both"/>
        <w:rPr>
          <w:szCs w:val="28"/>
        </w:rPr>
      </w:pPr>
      <w:r w:rsidRPr="00770ABB">
        <w:rPr>
          <w:szCs w:val="28"/>
        </w:rPr>
        <w:t>Перечень многоквартирных домов, признанных аварийными до 1 января 2017 года представлен в Приложении 3 к подпрограмме.</w:t>
      </w:r>
    </w:p>
    <w:p w:rsidR="00A121D6" w:rsidRPr="00770ABB" w:rsidRDefault="00A121D6" w:rsidP="00A121D6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  <w:r w:rsidRPr="00770ABB">
        <w:rPr>
          <w:b w:val="0"/>
          <w:color w:val="auto"/>
          <w:sz w:val="28"/>
          <w:szCs w:val="28"/>
        </w:rPr>
        <w:t>Администрация города Минусинска определяет критерии ранжирования аварийного жилищного фонда, в соответствии с которыми устанавливает очередность переселения граждан из аварийных многоквартирных домов на его территории.</w:t>
      </w:r>
    </w:p>
    <w:p w:rsidR="00A121D6" w:rsidRPr="00770A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770ABB">
        <w:rPr>
          <w:spacing w:val="1"/>
          <w:szCs w:val="28"/>
          <w:shd w:val="clear" w:color="auto" w:fill="FFFFFF"/>
        </w:rPr>
        <w:t>Для расселения аварийного жилищного фонда необходимо построить или приобрести у застройщиков многоквартирных жилых домов не менее 7 877 кв. метров общей площади жилья.</w:t>
      </w:r>
    </w:p>
    <w:p w:rsidR="00A121D6" w:rsidRPr="00770A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zCs w:val="28"/>
        </w:rPr>
      </w:pPr>
      <w:r w:rsidRPr="00770ABB">
        <w:rPr>
          <w:spacing w:val="1"/>
          <w:szCs w:val="28"/>
          <w:shd w:val="clear" w:color="auto" w:fill="FFFFFF"/>
        </w:rPr>
        <w:t>Планируемый объем средств (средства Фонда, средства краевого и городского бюджетов) на проведение мероприятий по переселению граждан из аварийного жилищного фонда определен исходя из перечня аварийных многоквартирных домов, общей площади расселяемых жилых помещений,</w:t>
      </w:r>
      <w:r w:rsidRPr="00770ABB">
        <w:rPr>
          <w:szCs w:val="28"/>
        </w:rPr>
        <w:t xml:space="preserve"> расчетной общей площади предоставляемых жилых помещений и предельной стоимости одного квадратного метра общей площади жилых помещений, предоставляемых гражданам в соответствии с подпрограммой.</w:t>
      </w:r>
    </w:p>
    <w:p w:rsidR="00A121D6" w:rsidRPr="00770A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770ABB">
        <w:rPr>
          <w:szCs w:val="28"/>
        </w:rPr>
        <w:t xml:space="preserve">Средства </w:t>
      </w:r>
      <w:r w:rsidRPr="00770ABB">
        <w:rPr>
          <w:spacing w:val="1"/>
          <w:szCs w:val="28"/>
          <w:shd w:val="clear" w:color="auto" w:fill="FFFFFF"/>
        </w:rPr>
        <w:t>Фонда, средства краевого и городского бюджетов расходуются на строительство многоквартирных домов, приобретение жилых помещений у застройщиков, приобретение жилых помещений у лиц, не являющихся застройщиками, на выплату возмещения гражданам.</w:t>
      </w:r>
    </w:p>
    <w:p w:rsidR="00A121D6" w:rsidRPr="00770ABB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0A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Строящиеся многоквартирные дома или приобретаемые жилые помещения в многоквартирных домах в рамках подпрограммы должны </w:t>
      </w:r>
      <w:r w:rsidRPr="00770A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lastRenderedPageBreak/>
        <w:t xml:space="preserve">соответствовать требованиям, предусмотренным Методическими </w:t>
      </w:r>
      <w:hyperlink r:id="rId15" w:history="1">
        <w:r w:rsidRPr="00770ABB">
          <w:rPr>
            <w:rFonts w:ascii="Times New Roman" w:hAnsi="Times New Roman" w:cs="Times New Roman"/>
            <w:spacing w:val="1"/>
            <w:kern w:val="1"/>
            <w:sz w:val="28"/>
            <w:szCs w:val="28"/>
            <w:shd w:val="clear" w:color="auto" w:fill="FFFFFF"/>
          </w:rPr>
          <w:t>рекомендациями</w:t>
        </w:r>
      </w:hyperlink>
      <w:r w:rsidRPr="00770A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 по переселению граждан из аварийного жилищного фонда, утвержденными Приказом Министерства строительства и жилищно-коммунального хозяйства Российской Федерации от 31.01.2019 N 65/пр.</w:t>
      </w:r>
    </w:p>
    <w:p w:rsidR="00A121D6" w:rsidRPr="00770ABB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0A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 на переселение граждан из аварийного жилищного фонда в рамках подпрограммы определяется в зависимости от выбранных способов переселения с учетом предельной стоимости одного квадратного метра общей площади жилого помещения.</w:t>
      </w:r>
    </w:p>
    <w:p w:rsidR="00A121D6" w:rsidRPr="00770ABB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0A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строительства многоквартирных домов, в рамках подпрограммы определен в соответствии с проектной документацией, имеющей положительное заключение экспертизы, полученной в установленном порядке, а также на основании положительного заключения о достоверности сметной стоимости.</w:t>
      </w:r>
    </w:p>
    <w:p w:rsidR="00A121D6" w:rsidRPr="00770ABB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0A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приобретения у застройщиков жилых помещений, в рамках подпрограммы определен на основании проведенного анализа рынка строящегося жилья, объема предложений по продаже застройщиками жилых помещений в муниципальном образовании город Минусинск.</w:t>
      </w:r>
    </w:p>
    <w:p w:rsidR="00A121D6" w:rsidRPr="00770ABB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0A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приобретения жилых помещений у лиц, не являющихся застройщиками, в рамках подпрограммы определен на основании проведенного анализа предложений по продаже жилых помещений лицами, не являющимися застройщиками, в муниципальном образовании город Минусинск.</w:t>
      </w:r>
    </w:p>
    <w:p w:rsidR="00A121D6" w:rsidRPr="00770A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770ABB">
        <w:rPr>
          <w:spacing w:val="1"/>
          <w:szCs w:val="28"/>
          <w:shd w:val="clear" w:color="auto" w:fill="FFFFFF"/>
        </w:rPr>
        <w:t>Реализация мероприятий подпрограммы по переселению граждан из аварийных жилых домов осуществляется в соответствии со статьями 32, 86, 87, 89 Жилищного кодекса Российской Федерации.</w:t>
      </w:r>
    </w:p>
    <w:p w:rsidR="00A121D6" w:rsidRPr="00770A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770ABB">
        <w:rPr>
          <w:spacing w:val="1"/>
          <w:szCs w:val="28"/>
          <w:shd w:val="clear" w:color="auto" w:fill="FFFFFF"/>
        </w:rPr>
        <w:t>Гражданам, переселяемым из аварийного жилищного фонда, предоставляются жилые помещения, приобретенные в рамках подпрограммы.</w:t>
      </w:r>
    </w:p>
    <w:p w:rsidR="00A121D6" w:rsidRPr="00770A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770ABB">
        <w:rPr>
          <w:spacing w:val="1"/>
          <w:szCs w:val="28"/>
          <w:shd w:val="clear" w:color="auto" w:fill="FFFFFF"/>
        </w:rPr>
        <w:t>Жилое помещение, предоставляемое гражданам при переселении их из аварийного жилищного фонда, находится по месту их жительства.</w:t>
      </w:r>
    </w:p>
    <w:p w:rsidR="00A121D6" w:rsidRPr="00770A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770ABB">
        <w:rPr>
          <w:spacing w:val="1"/>
          <w:szCs w:val="28"/>
          <w:shd w:val="clear" w:color="auto" w:fill="FFFFFF"/>
        </w:rPr>
        <w:t xml:space="preserve">Граждане, являющиеся собственниками жилых помещений в многоквартирных домах, признанных аварийными и подлежащими сносу,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помещение. </w:t>
      </w:r>
    </w:p>
    <w:p w:rsidR="00A121D6" w:rsidRPr="00770A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770ABB">
        <w:rPr>
          <w:spacing w:val="1"/>
          <w:szCs w:val="28"/>
          <w:shd w:val="clear" w:color="auto" w:fill="FFFFFF"/>
        </w:rPr>
        <w:t>При согласии собственника с ним может быть заключён договор мены, в соответствии с которым собственнику предоставляется другое благоустроенное жилое помещение, характеристики которого (по площади, количеству комнат и т.д.) определяют договором мены.</w:t>
      </w:r>
    </w:p>
    <w:p w:rsidR="00A121D6" w:rsidRPr="00770A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770ABB">
        <w:rPr>
          <w:spacing w:val="1"/>
          <w:szCs w:val="28"/>
          <w:shd w:val="clear" w:color="auto" w:fill="FFFFFF"/>
        </w:rPr>
        <w:t xml:space="preserve">Размер возмещения за изымаемые жилые помещения определяется по результатам оценки рыночной стоимости таких жилых помещений в порядке, установленном федеральным законодательством, независимым оценщиком, </w:t>
      </w:r>
      <w:r w:rsidRPr="00770ABB">
        <w:rPr>
          <w:spacing w:val="1"/>
          <w:szCs w:val="28"/>
          <w:shd w:val="clear" w:color="auto" w:fill="FFFFFF"/>
        </w:rPr>
        <w:lastRenderedPageBreak/>
        <w:t>действующим в соответствии с Федеральным законом от 29.07.1998 г. № 135-ФЗ «Об оценочной деятельности в Российской федерации», и заключенного с собственником недвижимого имущества соглашения. Заключение соглашения с собственником жилого помещения осуществляется в порядке и в сроки, установленные федеральным законодательством, в том числе статьей 32 Жилищного кодекса Российской Федерации</w:t>
      </w:r>
    </w:p>
    <w:p w:rsidR="00A121D6" w:rsidRPr="00770ABB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A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Финансирование мероприятий по строительству многоквартирных домов, приобретению у застройщиков жилых помещений,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 (далее мероприятия подпрограммы) осуществляется за счет средств Фонда, средств краевого бюджета (далее - субсидии) и средств городского бюджета</w:t>
      </w:r>
      <w:r w:rsidRPr="00770ABB">
        <w:rPr>
          <w:rFonts w:ascii="Times New Roman" w:hAnsi="Times New Roman" w:cs="Times New Roman"/>
          <w:sz w:val="28"/>
          <w:szCs w:val="28"/>
        </w:rPr>
        <w:t>.</w:t>
      </w:r>
    </w:p>
    <w:p w:rsidR="00A121D6" w:rsidRPr="00770ABB" w:rsidRDefault="00A121D6" w:rsidP="00A121D6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pacing w:val="1"/>
          <w:szCs w:val="28"/>
          <w:shd w:val="clear" w:color="auto" w:fill="FFFFFF"/>
        </w:rPr>
      </w:pPr>
      <w:r w:rsidRPr="00770ABB">
        <w:rPr>
          <w:spacing w:val="1"/>
          <w:szCs w:val="28"/>
          <w:shd w:val="clear" w:color="auto" w:fill="FFFFFF"/>
        </w:rPr>
        <w:t>Реализация мероприятий подпрограммы, финансируемых из средств Фонда, краевого бюджета и городского бюджета,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A121D6" w:rsidRPr="00770ABB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0A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Условием предоставления субсидий является выполнение обязательств по долевому финансированию муниципальным образованием город Минусинск мероприятий подпрограммы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помещения. </w:t>
      </w:r>
    </w:p>
    <w:p w:rsidR="00A121D6" w:rsidRPr="00770ABB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0A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осуществляет перечисление субсидии бюджету города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:rsidR="00A121D6" w:rsidRPr="00770ABB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A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перечисляет субсидии в бюджет города на основании соглашения, заключенного между министерством и муниципальным образованием город Минусинск</w:t>
      </w:r>
      <w:r w:rsidRPr="00770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1D6" w:rsidRPr="00770ABB" w:rsidRDefault="00A121D6" w:rsidP="00A121D6">
      <w:pPr>
        <w:pStyle w:val="a6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770ABB">
        <w:rPr>
          <w:spacing w:val="1"/>
          <w:sz w:val="28"/>
          <w:szCs w:val="28"/>
          <w:shd w:val="clear" w:color="auto" w:fill="FFFFFF"/>
        </w:rPr>
        <w:t xml:space="preserve">Главным распорядителем бюджетных средств является Администрация города Минусинска. </w:t>
      </w:r>
    </w:p>
    <w:p w:rsidR="00A121D6" w:rsidRPr="00770ABB" w:rsidRDefault="00A121D6" w:rsidP="00A121D6">
      <w:pPr>
        <w:pStyle w:val="a6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770ABB">
        <w:rPr>
          <w:spacing w:val="1"/>
          <w:sz w:val="28"/>
          <w:szCs w:val="28"/>
          <w:shd w:val="clear" w:color="auto" w:fill="FFFFFF"/>
        </w:rPr>
        <w:t xml:space="preserve">Мероприятия подпрограммы выполняет Администрация города Минусинска. </w:t>
      </w:r>
    </w:p>
    <w:p w:rsidR="00A121D6" w:rsidRPr="00770ABB" w:rsidRDefault="00A121D6" w:rsidP="00A121D6">
      <w:pPr>
        <w:pStyle w:val="a6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770ABB">
        <w:rPr>
          <w:spacing w:val="1"/>
          <w:sz w:val="28"/>
          <w:szCs w:val="28"/>
          <w:shd w:val="clear" w:color="auto" w:fill="FFFFFF"/>
        </w:rPr>
        <w:t xml:space="preserve">Финансирование мероприятий подпрограммы осуществляется финансовым управлением Администрации города Минусинска. </w:t>
      </w:r>
    </w:p>
    <w:p w:rsidR="00A121D6" w:rsidRPr="00770ABB" w:rsidRDefault="00A121D6" w:rsidP="00A121D6">
      <w:pPr>
        <w:pStyle w:val="a6"/>
        <w:spacing w:after="0" w:line="280" w:lineRule="atLeast"/>
        <w:ind w:left="-142" w:firstLine="851"/>
        <w:jc w:val="both"/>
        <w:rPr>
          <w:kern w:val="0"/>
          <w:szCs w:val="28"/>
        </w:rPr>
      </w:pPr>
      <w:r w:rsidRPr="00770ABB">
        <w:rPr>
          <w:spacing w:val="1"/>
          <w:sz w:val="28"/>
          <w:szCs w:val="28"/>
          <w:shd w:val="clear" w:color="auto" w:fill="FFFFFF"/>
        </w:rPr>
        <w:t>Администрация города Минусинска несет ответственность за реализацию и достижение конечных результатов мероприятий подпрограммы</w:t>
      </w:r>
      <w:r w:rsidRPr="00770ABB">
        <w:rPr>
          <w:kern w:val="0"/>
          <w:szCs w:val="28"/>
        </w:rPr>
        <w:t>.</w:t>
      </w:r>
    </w:p>
    <w:p w:rsidR="00A121D6" w:rsidRPr="00770ABB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0A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 </w:t>
      </w:r>
    </w:p>
    <w:p w:rsidR="00A121D6" w:rsidRPr="00770ABB" w:rsidRDefault="00A121D6" w:rsidP="00A121D6">
      <w:pPr>
        <w:pStyle w:val="a6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770ABB">
        <w:rPr>
          <w:spacing w:val="1"/>
          <w:sz w:val="28"/>
          <w:szCs w:val="28"/>
          <w:shd w:val="clear" w:color="auto" w:fill="FFFFFF"/>
        </w:rPr>
        <w:t xml:space="preserve"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</w:t>
      </w:r>
      <w:r w:rsidRPr="00770ABB">
        <w:rPr>
          <w:spacing w:val="1"/>
          <w:sz w:val="28"/>
          <w:szCs w:val="28"/>
          <w:shd w:val="clear" w:color="auto" w:fill="FFFFFF"/>
        </w:rPr>
        <w:lastRenderedPageBreak/>
        <w:t xml:space="preserve">заключенных по результатам торгов.  </w:t>
      </w:r>
    </w:p>
    <w:p w:rsidR="00A121D6" w:rsidRPr="00770ABB" w:rsidRDefault="00A121D6" w:rsidP="00A121D6">
      <w:pPr>
        <w:pStyle w:val="a6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770ABB">
        <w:rPr>
          <w:spacing w:val="1"/>
          <w:sz w:val="28"/>
          <w:szCs w:val="28"/>
          <w:shd w:val="clear" w:color="auto" w:fill="FFFFFF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A121D6" w:rsidRPr="00770ABB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0A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Получатель субсидий, Администрация города Минусинска, представляет в министерство строительства Красноярского края отчет о расходовании субсидий в соответствии с порядком, утвержденным правлением Фонда, ежемесячно не позднее 3-го числа месяца, следующего за отчетным, ежегодно не позднее 12 января года, следующего за отчетным, с приложением копий платежных документов и реестра платежных документов, подтверждающих расходование муниципальным образованием город Минусинск средств в соответствии с подпрограммой. </w:t>
      </w:r>
    </w:p>
    <w:p w:rsidR="00A121D6" w:rsidRPr="00770ABB" w:rsidRDefault="00A121D6" w:rsidP="00A121D6">
      <w:pPr>
        <w:pStyle w:val="a6"/>
        <w:spacing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770ABB">
        <w:rPr>
          <w:spacing w:val="1"/>
          <w:sz w:val="28"/>
          <w:szCs w:val="28"/>
          <w:shd w:val="clear" w:color="auto" w:fill="FFFFFF"/>
        </w:rPr>
        <w:t>Ответственность за нецелевое использование предоставленных субсидий, несвоевременное представление отчетов, а также недостоверность сведений, представляемых в министерство строительства Красноярского края, возлагается на Администрацию города Минусинска.</w:t>
      </w:r>
    </w:p>
    <w:p w:rsidR="00A121D6" w:rsidRPr="00770ABB" w:rsidRDefault="00A121D6" w:rsidP="00A121D6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A121D6" w:rsidRPr="00770ABB" w:rsidRDefault="00A121D6" w:rsidP="00A121D6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A121D6" w:rsidRPr="00770ABB" w:rsidRDefault="00A121D6" w:rsidP="00A121D6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770ABB">
        <w:rPr>
          <w:b/>
          <w:szCs w:val="28"/>
        </w:rPr>
        <w:t>4. Характеристика основных мероприятий подпрограммы</w:t>
      </w:r>
    </w:p>
    <w:p w:rsidR="00A121D6" w:rsidRPr="00770ABB" w:rsidRDefault="00A121D6" w:rsidP="00A121D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A121D6" w:rsidRPr="00770ABB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770A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</w:t>
      </w:r>
    </w:p>
    <w:p w:rsidR="00A121D6" w:rsidRPr="00E90958" w:rsidRDefault="00A121D6" w:rsidP="00A121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ABB">
        <w:rPr>
          <w:szCs w:val="28"/>
        </w:rPr>
        <w:t xml:space="preserve">Перечень подпрограммных </w:t>
      </w:r>
      <w:hyperlink r:id="rId16" w:history="1">
        <w:r w:rsidRPr="00770ABB">
          <w:rPr>
            <w:szCs w:val="28"/>
          </w:rPr>
          <w:t>м</w:t>
        </w:r>
      </w:hyperlink>
      <w:r w:rsidRPr="00770ABB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</w:t>
      </w:r>
      <w:r w:rsidRPr="00E90958">
        <w:rPr>
          <w:szCs w:val="28"/>
        </w:rPr>
        <w:t>, объемов и источников финансирования всего и с разбивкой по годам приведен в Приложении 2 к подпрограмме.</w:t>
      </w:r>
    </w:p>
    <w:p w:rsidR="00A121D6" w:rsidRPr="00E90958" w:rsidRDefault="00A121D6" w:rsidP="00A121D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121D6" w:rsidRPr="00E90958" w:rsidRDefault="00A121D6" w:rsidP="00A121D6">
      <w:pPr>
        <w:jc w:val="both"/>
        <w:rPr>
          <w:szCs w:val="28"/>
        </w:rPr>
      </w:pPr>
    </w:p>
    <w:p w:rsidR="00A121D6" w:rsidRPr="00E90958" w:rsidRDefault="00A121D6" w:rsidP="00A121D6">
      <w:pPr>
        <w:jc w:val="both"/>
        <w:rPr>
          <w:szCs w:val="28"/>
        </w:rPr>
      </w:pPr>
      <w:r w:rsidRPr="00E90958">
        <w:rPr>
          <w:szCs w:val="28"/>
        </w:rPr>
        <w:t>Директор МКУ</w:t>
      </w:r>
    </w:p>
    <w:p w:rsidR="00A121D6" w:rsidRPr="00E90958" w:rsidRDefault="00A121D6" w:rsidP="00A121D6">
      <w:pPr>
        <w:jc w:val="both"/>
        <w:rPr>
          <w:szCs w:val="28"/>
        </w:rPr>
        <w:sectPr w:rsidR="00A121D6" w:rsidRPr="00E90958" w:rsidSect="00561695">
          <w:headerReference w:type="default" r:id="rId17"/>
          <w:headerReference w:type="first" r:id="rId18"/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  <w:r w:rsidRPr="00E90958">
        <w:rPr>
          <w:szCs w:val="28"/>
        </w:rPr>
        <w:t xml:space="preserve">«Управление городского </w:t>
      </w:r>
      <w:proofErr w:type="gramStart"/>
      <w:r w:rsidRPr="00E90958">
        <w:rPr>
          <w:szCs w:val="28"/>
        </w:rPr>
        <w:t xml:space="preserve">хозяйства»   </w:t>
      </w:r>
      <w:proofErr w:type="gramEnd"/>
      <w:r w:rsidRPr="00E90958">
        <w:rPr>
          <w:szCs w:val="28"/>
        </w:rPr>
        <w:t xml:space="preserve">                подпись           Т.И. Пономарева</w:t>
      </w:r>
    </w:p>
    <w:p w:rsidR="00A121D6" w:rsidRPr="0054243F" w:rsidRDefault="00A121D6" w:rsidP="00A121D6">
      <w:pPr>
        <w:ind w:left="11624" w:right="-598"/>
        <w:rPr>
          <w:szCs w:val="28"/>
        </w:rPr>
      </w:pPr>
      <w:r w:rsidRPr="0054243F">
        <w:rPr>
          <w:szCs w:val="28"/>
        </w:rPr>
        <w:lastRenderedPageBreak/>
        <w:t xml:space="preserve">Приложение 1 </w:t>
      </w:r>
    </w:p>
    <w:p w:rsidR="00A121D6" w:rsidRPr="00C612B1" w:rsidRDefault="00A121D6" w:rsidP="00A121D6">
      <w:pPr>
        <w:ind w:left="11624" w:right="-598"/>
        <w:rPr>
          <w:szCs w:val="28"/>
        </w:rPr>
      </w:pPr>
      <w:r w:rsidRPr="0054243F">
        <w:rPr>
          <w:szCs w:val="28"/>
        </w:rPr>
        <w:t>к подпрограмме «Переселение граждан</w:t>
      </w:r>
      <w:r>
        <w:rPr>
          <w:szCs w:val="28"/>
        </w:rPr>
        <w:t xml:space="preserve"> из аварийного жилищного фонда»</w:t>
      </w:r>
      <w:r w:rsidRPr="00C612B1">
        <w:rPr>
          <w:szCs w:val="28"/>
        </w:rPr>
        <w:t xml:space="preserve"> </w:t>
      </w:r>
    </w:p>
    <w:p w:rsidR="00A121D6" w:rsidRPr="0095199A" w:rsidRDefault="00A121D6" w:rsidP="00A121D6">
      <w:pPr>
        <w:ind w:firstLine="709"/>
        <w:jc w:val="right"/>
      </w:pPr>
    </w:p>
    <w:p w:rsidR="00A121D6" w:rsidRDefault="00A121D6" w:rsidP="00A121D6">
      <w:pPr>
        <w:tabs>
          <w:tab w:val="left" w:pos="3240"/>
        </w:tabs>
        <w:jc w:val="center"/>
        <w:rPr>
          <w:b/>
        </w:rPr>
      </w:pPr>
      <w:r w:rsidRPr="0095199A">
        <w:rPr>
          <w:b/>
        </w:rPr>
        <w:t>Сведения о целевых индикаторах и показателях результативности</w:t>
      </w:r>
    </w:p>
    <w:p w:rsidR="00A121D6" w:rsidRPr="0095199A" w:rsidRDefault="00A121D6" w:rsidP="00A121D6">
      <w:pPr>
        <w:ind w:firstLine="709"/>
        <w:jc w:val="center"/>
        <w:rPr>
          <w:b/>
        </w:rPr>
      </w:pPr>
    </w:p>
    <w:tbl>
      <w:tblPr>
        <w:tblW w:w="1572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26"/>
        <w:gridCol w:w="6424"/>
        <w:gridCol w:w="1096"/>
        <w:gridCol w:w="2820"/>
        <w:gridCol w:w="1722"/>
        <w:gridCol w:w="1565"/>
        <w:gridCol w:w="1474"/>
      </w:tblGrid>
      <w:tr w:rsidR="00A121D6" w:rsidRPr="0095199A" w:rsidTr="00C17680">
        <w:trPr>
          <w:trHeight w:val="29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95199A" w:rsidRDefault="00A121D6" w:rsidP="00C17680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№ п/п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95199A" w:rsidRDefault="00A121D6" w:rsidP="00C17680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95199A" w:rsidRDefault="00A121D6" w:rsidP="00C17680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Ед. изм.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95199A" w:rsidRDefault="00A121D6" w:rsidP="00C17680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95199A" w:rsidRDefault="00A121D6" w:rsidP="00C17680">
            <w:pPr>
              <w:ind w:left="-132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 xml:space="preserve">  2019 год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95199A" w:rsidRDefault="00A121D6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95199A" w:rsidRDefault="00A121D6" w:rsidP="00C17680">
            <w:pPr>
              <w:ind w:left="-10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 год</w:t>
            </w:r>
          </w:p>
        </w:tc>
      </w:tr>
      <w:tr w:rsidR="00A121D6" w:rsidRPr="00D674A6" w:rsidTr="00C17680">
        <w:trPr>
          <w:trHeight w:val="29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95199A" w:rsidRDefault="00A121D6" w:rsidP="00C17680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95199A" w:rsidRDefault="00A121D6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95199A" w:rsidRDefault="00A121D6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95199A" w:rsidRDefault="00A121D6" w:rsidP="00C17680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95199A" w:rsidRDefault="00A121D6" w:rsidP="00C17680">
            <w:pPr>
              <w:ind w:left="-1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Default="00A121D6" w:rsidP="00C17680">
            <w:pPr>
              <w:ind w:left="-10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Default="00A121D6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A121D6" w:rsidRPr="00D674A6" w:rsidTr="00C17680">
        <w:trPr>
          <w:trHeight w:val="29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D674A6" w:rsidRDefault="00A121D6" w:rsidP="00C176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D674A6" w:rsidRDefault="00A121D6" w:rsidP="00DB24F8">
            <w:pPr>
              <w:ind w:left="30" w:hanging="3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Целевой индикатор: </w:t>
            </w:r>
            <w:r w:rsidR="00DB24F8">
              <w:rPr>
                <w:color w:val="000000"/>
                <w:sz w:val="24"/>
              </w:rPr>
              <w:t>ликвидация жилищного фонда, признанного аварийным в связи с физическим износом в процессе эксплуатации</w:t>
            </w:r>
          </w:p>
        </w:tc>
      </w:tr>
      <w:tr w:rsidR="00A121D6" w:rsidRPr="00D674A6" w:rsidTr="00C17680">
        <w:trPr>
          <w:trHeight w:val="29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D674A6" w:rsidRDefault="00A121D6" w:rsidP="00C17680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D674A6" w:rsidRDefault="00A121D6" w:rsidP="00C1768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Количество расселенных аварийных домов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D674A6" w:rsidRDefault="00A121D6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A15019" w:rsidRDefault="00A121D6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D674A6" w:rsidRDefault="00A121D6" w:rsidP="00C17680">
            <w:pPr>
              <w:ind w:left="-10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D674A6" w:rsidRDefault="00A121D6" w:rsidP="00C17680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D674A6" w:rsidRDefault="00A121D6" w:rsidP="00C17680">
            <w:pPr>
              <w:ind w:left="-10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A121D6" w:rsidRPr="00057DFE" w:rsidTr="00C17680">
        <w:trPr>
          <w:trHeight w:val="6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Количество расселенных жилых помещений, расположенных в аварийных домах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A15019" w:rsidRDefault="00A121D6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142</w:t>
            </w:r>
          </w:p>
        </w:tc>
      </w:tr>
      <w:tr w:rsidR="00A121D6" w:rsidRPr="00057DFE" w:rsidTr="00C17680">
        <w:trPr>
          <w:trHeight w:val="6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3.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Количество общей расселенной площади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кв.м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A15019" w:rsidRDefault="00A121D6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3 398,10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1 249,79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3 228,67</w:t>
            </w:r>
          </w:p>
        </w:tc>
      </w:tr>
      <w:tr w:rsidR="00A121D6" w:rsidRPr="00057DFE" w:rsidTr="00C17680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rPr>
                <w:sz w:val="24"/>
              </w:rPr>
            </w:pPr>
            <w:r>
              <w:rPr>
                <w:sz w:val="24"/>
              </w:rPr>
              <w:t>Количество граждан, переселенных из аварийных домов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чел.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A15019" w:rsidRDefault="00A121D6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057DFE" w:rsidRDefault="00A121D6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302</w:t>
            </w:r>
          </w:p>
        </w:tc>
      </w:tr>
    </w:tbl>
    <w:p w:rsidR="00A121D6" w:rsidRPr="00D674A6" w:rsidRDefault="00A121D6" w:rsidP="00A121D6">
      <w:pPr>
        <w:ind w:right="434"/>
        <w:jc w:val="right"/>
      </w:pPr>
    </w:p>
    <w:p w:rsidR="00A121D6" w:rsidRPr="00D674A6" w:rsidRDefault="00A121D6" w:rsidP="00A121D6">
      <w:pPr>
        <w:ind w:right="434"/>
        <w:jc w:val="right"/>
      </w:pPr>
    </w:p>
    <w:p w:rsidR="00A121D6" w:rsidRPr="00D674A6" w:rsidRDefault="00A121D6" w:rsidP="00A121D6">
      <w:pPr>
        <w:ind w:left="-284" w:right="-881" w:hanging="142"/>
        <w:rPr>
          <w:szCs w:val="28"/>
        </w:rPr>
      </w:pPr>
      <w:r>
        <w:rPr>
          <w:szCs w:val="28"/>
        </w:rPr>
        <w:t>Д</w:t>
      </w:r>
      <w:r w:rsidRPr="00D674A6">
        <w:rPr>
          <w:szCs w:val="28"/>
        </w:rPr>
        <w:t xml:space="preserve">иректор МКУ «Управление городского </w:t>
      </w:r>
      <w:proofErr w:type="gramStart"/>
      <w:r w:rsidRPr="00D674A6">
        <w:rPr>
          <w:szCs w:val="28"/>
        </w:rPr>
        <w:t xml:space="preserve">хозяйства»   </w:t>
      </w:r>
      <w:proofErr w:type="gramEnd"/>
      <w:r w:rsidRPr="00D674A6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D674A6">
        <w:rPr>
          <w:szCs w:val="28"/>
        </w:rPr>
        <w:t xml:space="preserve">   </w:t>
      </w:r>
      <w:r>
        <w:rPr>
          <w:szCs w:val="28"/>
        </w:rPr>
        <w:t>подпись</w:t>
      </w:r>
      <w:r w:rsidRPr="00D674A6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 </w:t>
      </w:r>
      <w:r w:rsidRPr="00D674A6">
        <w:rPr>
          <w:szCs w:val="28"/>
        </w:rPr>
        <w:t xml:space="preserve">            Т.</w:t>
      </w:r>
      <w:r>
        <w:rPr>
          <w:szCs w:val="28"/>
        </w:rPr>
        <w:t>И</w:t>
      </w:r>
      <w:r w:rsidRPr="00D674A6">
        <w:rPr>
          <w:szCs w:val="28"/>
        </w:rPr>
        <w:t xml:space="preserve">. </w:t>
      </w:r>
      <w:r>
        <w:rPr>
          <w:szCs w:val="28"/>
        </w:rPr>
        <w:t>Пономарев</w:t>
      </w:r>
      <w:r w:rsidRPr="00D674A6">
        <w:rPr>
          <w:szCs w:val="28"/>
        </w:rPr>
        <w:t>а</w:t>
      </w:r>
    </w:p>
    <w:p w:rsidR="00A121D6" w:rsidRPr="00D674A6" w:rsidRDefault="00A121D6" w:rsidP="00A121D6">
      <w:pPr>
        <w:ind w:left="-284" w:right="-598"/>
        <w:rPr>
          <w:szCs w:val="28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402"/>
        <w:gridCol w:w="1418"/>
        <w:gridCol w:w="709"/>
        <w:gridCol w:w="708"/>
        <w:gridCol w:w="1276"/>
        <w:gridCol w:w="709"/>
        <w:gridCol w:w="1134"/>
        <w:gridCol w:w="1134"/>
        <w:gridCol w:w="1134"/>
        <w:gridCol w:w="1417"/>
        <w:gridCol w:w="2977"/>
      </w:tblGrid>
      <w:tr w:rsidR="00A121D6" w:rsidRPr="00770ABB" w:rsidTr="00C17680">
        <w:trPr>
          <w:trHeight w:val="37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1D6" w:rsidRPr="00FB5A6D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FB5A6D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FB5A6D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FB5A6D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FB5A6D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FB5A6D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FB5A6D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FB5A6D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770ABB" w:rsidRDefault="00A121D6" w:rsidP="00C17680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770ABB">
              <w:rPr>
                <w:kern w:val="0"/>
                <w:szCs w:val="28"/>
              </w:rPr>
              <w:lastRenderedPageBreak/>
              <w:t>Приложение 2</w:t>
            </w:r>
          </w:p>
          <w:p w:rsidR="00A121D6" w:rsidRPr="00770ABB" w:rsidRDefault="00A121D6" w:rsidP="00C17680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770ABB">
              <w:rPr>
                <w:kern w:val="0"/>
                <w:szCs w:val="28"/>
              </w:rPr>
              <w:t>к подпрограмме «</w:t>
            </w:r>
            <w:r w:rsidRPr="00770ABB">
              <w:rPr>
                <w:szCs w:val="28"/>
              </w:rPr>
              <w:t>Переселение граждан из аварийного жилищного фонда»</w:t>
            </w:r>
          </w:p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  <w:proofErr w:type="gramStart"/>
            <w:r w:rsidRPr="00770ABB">
              <w:rPr>
                <w:b/>
                <w:kern w:val="0"/>
                <w:szCs w:val="28"/>
              </w:rPr>
              <w:t>Перечень  подпрограммных</w:t>
            </w:r>
            <w:proofErr w:type="gramEnd"/>
            <w:r w:rsidRPr="00770ABB">
              <w:rPr>
                <w:b/>
                <w:kern w:val="0"/>
                <w:szCs w:val="28"/>
              </w:rPr>
              <w:t xml:space="preserve"> мероприятий </w:t>
            </w:r>
          </w:p>
          <w:p w:rsidR="00A121D6" w:rsidRPr="00770ABB" w:rsidRDefault="00A121D6" w:rsidP="00C17680">
            <w:pPr>
              <w:tabs>
                <w:tab w:val="left" w:pos="342"/>
              </w:tabs>
              <w:jc w:val="center"/>
              <w:rPr>
                <w:kern w:val="0"/>
                <w:sz w:val="24"/>
              </w:rPr>
            </w:pPr>
            <w:r w:rsidRPr="00770ABB">
              <w:rPr>
                <w:kern w:val="0"/>
                <w:sz w:val="24"/>
              </w:rPr>
              <w:t>(в редакции постановления Администрации города Минусинска от 01.08.2019 № АГ-1293-п)</w:t>
            </w:r>
          </w:p>
          <w:p w:rsidR="00A121D6" w:rsidRPr="00770ABB" w:rsidRDefault="00A121D6" w:rsidP="00C17680">
            <w:pPr>
              <w:tabs>
                <w:tab w:val="left" w:pos="342"/>
              </w:tabs>
              <w:jc w:val="center"/>
              <w:rPr>
                <w:kern w:val="0"/>
                <w:sz w:val="24"/>
              </w:rPr>
            </w:pPr>
          </w:p>
        </w:tc>
      </w:tr>
      <w:tr w:rsidR="00A121D6" w:rsidRPr="00770ABB" w:rsidTr="00C17680">
        <w:trPr>
          <w:trHeight w:val="53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lastRenderedPageBreak/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A121D6" w:rsidRPr="00770ABB" w:rsidRDefault="00A121D6" w:rsidP="00C17680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2018-2021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121D6" w:rsidRPr="00770ABB" w:rsidTr="00C17680">
        <w:trPr>
          <w:trHeight w:val="84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770ABB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D6" w:rsidRPr="00770ABB" w:rsidRDefault="00A121D6" w:rsidP="00C17680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770ABB">
              <w:rPr>
                <w:kern w:val="0"/>
                <w:sz w:val="20"/>
                <w:szCs w:val="20"/>
              </w:rPr>
              <w:br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D6" w:rsidRPr="00770ABB" w:rsidRDefault="00A121D6" w:rsidP="00C17680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770ABB">
              <w:rPr>
                <w:kern w:val="0"/>
                <w:sz w:val="20"/>
                <w:szCs w:val="20"/>
              </w:rPr>
              <w:br/>
              <w:t xml:space="preserve">2020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D6" w:rsidRPr="00770ABB" w:rsidRDefault="00A121D6" w:rsidP="00C17680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770ABB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6" w:rsidRPr="00770ABB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121D6" w:rsidRPr="00770ABB" w:rsidTr="00C17680">
        <w:trPr>
          <w:trHeight w:val="3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11</w:t>
            </w:r>
          </w:p>
        </w:tc>
      </w:tr>
      <w:tr w:rsidR="00A121D6" w:rsidRPr="00770ABB" w:rsidTr="00C17680">
        <w:trPr>
          <w:trHeight w:val="7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rPr>
                <w:sz w:val="20"/>
                <w:szCs w:val="20"/>
              </w:rPr>
            </w:pPr>
            <w:r w:rsidRPr="00770AB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053</w:t>
            </w:r>
            <w:r w:rsidRPr="00770ABB">
              <w:rPr>
                <w:kern w:val="0"/>
                <w:sz w:val="20"/>
                <w:szCs w:val="20"/>
                <w:lang w:val="en-US"/>
              </w:rPr>
              <w:t>F3</w:t>
            </w:r>
            <w:r w:rsidRPr="00770ABB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DA21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  <w:lang w:val="en-US"/>
              </w:rPr>
              <w:t>41</w:t>
            </w:r>
            <w:r w:rsidR="00DA2104" w:rsidRPr="00770ABB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143 906,48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143 906,48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</w:tcPr>
          <w:p w:rsidR="00A121D6" w:rsidRPr="00770ABB" w:rsidRDefault="00A121D6" w:rsidP="00C1768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В ходе реализации мероприятия в 1 этапе (период 2019 – 2020 годы) будет расселено 17 аварийных домов</w:t>
            </w:r>
          </w:p>
        </w:tc>
      </w:tr>
      <w:tr w:rsidR="00A121D6" w:rsidRPr="00770ABB" w:rsidTr="00C17680">
        <w:trPr>
          <w:trHeight w:val="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rPr>
                <w:sz w:val="20"/>
                <w:szCs w:val="20"/>
              </w:rPr>
            </w:pPr>
            <w:r w:rsidRPr="00770AB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053</w:t>
            </w:r>
            <w:r w:rsidRPr="00770ABB">
              <w:rPr>
                <w:kern w:val="0"/>
                <w:sz w:val="20"/>
                <w:szCs w:val="20"/>
                <w:lang w:val="en-US"/>
              </w:rPr>
              <w:t>F3</w:t>
            </w:r>
            <w:r w:rsidRPr="00770ABB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  <w:lang w:val="en-US"/>
              </w:rPr>
              <w:t>41</w:t>
            </w:r>
            <w:r w:rsidRPr="00770ABB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51 048,93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51 048,93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A121D6" w:rsidRPr="00770ABB" w:rsidRDefault="00A121D6" w:rsidP="00C1768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A121D6" w:rsidRPr="00770ABB" w:rsidTr="00C17680">
        <w:trPr>
          <w:trHeight w:val="6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rPr>
                <w:sz w:val="20"/>
                <w:szCs w:val="20"/>
              </w:rPr>
            </w:pPr>
            <w:r w:rsidRPr="00770AB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053</w:t>
            </w:r>
            <w:r w:rsidRPr="00770ABB">
              <w:rPr>
                <w:kern w:val="0"/>
                <w:sz w:val="20"/>
                <w:szCs w:val="20"/>
                <w:lang w:val="en-US"/>
              </w:rPr>
              <w:t>F</w:t>
            </w:r>
            <w:r w:rsidRPr="00770ABB">
              <w:rPr>
                <w:kern w:val="0"/>
                <w:sz w:val="20"/>
                <w:szCs w:val="20"/>
              </w:rPr>
              <w:t>36748</w:t>
            </w:r>
            <w:r w:rsidRPr="00770ABB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  <w:lang w:val="en-US"/>
              </w:rPr>
              <w:t>41</w:t>
            </w:r>
            <w:r w:rsidRPr="00770ABB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1 969,30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1 969,30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</w:tcPr>
          <w:p w:rsidR="00A121D6" w:rsidRPr="00770ABB" w:rsidRDefault="00A121D6" w:rsidP="00C1768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A121D6" w:rsidRPr="00770ABB" w:rsidTr="00C17680"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196 924,71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770ABB" w:rsidRDefault="00A121D6" w:rsidP="00C17680">
            <w:pPr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 xml:space="preserve">    196 924,71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1D6" w:rsidRPr="00770ABB" w:rsidRDefault="00A121D6" w:rsidP="00C17680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A121D6" w:rsidRPr="00770ABB" w:rsidRDefault="00A121D6" w:rsidP="00A121D6">
      <w:pPr>
        <w:ind w:left="-426" w:right="-881"/>
        <w:rPr>
          <w:sz w:val="20"/>
          <w:szCs w:val="20"/>
        </w:rPr>
      </w:pPr>
    </w:p>
    <w:p w:rsidR="00A121D6" w:rsidRPr="00884CA7" w:rsidRDefault="00A121D6" w:rsidP="00A121D6">
      <w:pPr>
        <w:ind w:left="-426" w:right="-881"/>
        <w:rPr>
          <w:szCs w:val="28"/>
        </w:rPr>
      </w:pPr>
      <w:r w:rsidRPr="00770ABB">
        <w:rPr>
          <w:szCs w:val="28"/>
        </w:rPr>
        <w:t xml:space="preserve">Директор МКУ «Управление городского </w:t>
      </w:r>
      <w:proofErr w:type="gramStart"/>
      <w:r w:rsidRPr="00770ABB">
        <w:rPr>
          <w:szCs w:val="28"/>
        </w:rPr>
        <w:t xml:space="preserve">хозяйства»   </w:t>
      </w:r>
      <w:proofErr w:type="gramEnd"/>
      <w:r w:rsidRPr="00770ABB">
        <w:rPr>
          <w:szCs w:val="28"/>
        </w:rPr>
        <w:t xml:space="preserve">                                          подпись                                                 Т.И. Пономарева</w:t>
      </w:r>
    </w:p>
    <w:p w:rsidR="00A121D6" w:rsidRDefault="00A121D6" w:rsidP="00A121D6">
      <w:pPr>
        <w:ind w:right="-172"/>
        <w:rPr>
          <w:sz w:val="24"/>
        </w:rPr>
      </w:pPr>
    </w:p>
    <w:p w:rsidR="00C0143B" w:rsidRDefault="00C0143B" w:rsidP="0080359F">
      <w:pPr>
        <w:ind w:right="-172"/>
        <w:rPr>
          <w:sz w:val="24"/>
        </w:rPr>
      </w:pPr>
    </w:p>
    <w:p w:rsidR="00A121D6" w:rsidRDefault="00A121D6" w:rsidP="0080359F">
      <w:pPr>
        <w:ind w:right="-172"/>
        <w:rPr>
          <w:sz w:val="24"/>
        </w:rPr>
      </w:pPr>
    </w:p>
    <w:p w:rsidR="00C0143B" w:rsidRDefault="00C0143B" w:rsidP="00C0143B">
      <w:pPr>
        <w:widowControl/>
        <w:suppressAutoHyphens w:val="0"/>
        <w:ind w:left="11942"/>
        <w:rPr>
          <w:kern w:val="0"/>
          <w:szCs w:val="28"/>
          <w:highlight w:val="yellow"/>
        </w:rPr>
      </w:pPr>
    </w:p>
    <w:p w:rsidR="00C0143B" w:rsidRPr="0054243F" w:rsidRDefault="000E233E" w:rsidP="00C0143B">
      <w:pPr>
        <w:widowControl/>
        <w:suppressAutoHyphens w:val="0"/>
        <w:ind w:left="11942"/>
        <w:rPr>
          <w:kern w:val="0"/>
          <w:szCs w:val="28"/>
        </w:rPr>
      </w:pPr>
      <w:r>
        <w:rPr>
          <w:kern w:val="0"/>
          <w:szCs w:val="28"/>
        </w:rPr>
        <w:lastRenderedPageBreak/>
        <w:t>П</w:t>
      </w:r>
      <w:r w:rsidR="00C0143B" w:rsidRPr="0054243F">
        <w:rPr>
          <w:kern w:val="0"/>
          <w:szCs w:val="28"/>
        </w:rPr>
        <w:t>риложение 3</w:t>
      </w:r>
    </w:p>
    <w:p w:rsidR="00C0143B" w:rsidRPr="009D0DE3" w:rsidRDefault="00C0143B" w:rsidP="00C0143B">
      <w:pPr>
        <w:widowControl/>
        <w:suppressAutoHyphens w:val="0"/>
        <w:ind w:left="11942"/>
        <w:rPr>
          <w:kern w:val="0"/>
          <w:szCs w:val="28"/>
        </w:rPr>
      </w:pPr>
      <w:r w:rsidRPr="0054243F">
        <w:rPr>
          <w:kern w:val="0"/>
          <w:szCs w:val="28"/>
        </w:rPr>
        <w:t>к подпрограмме «</w:t>
      </w:r>
      <w:r w:rsidRPr="0054243F">
        <w:rPr>
          <w:szCs w:val="28"/>
        </w:rPr>
        <w:t>Переселение граждан из аварийного</w:t>
      </w:r>
      <w:r>
        <w:rPr>
          <w:szCs w:val="28"/>
        </w:rPr>
        <w:t xml:space="preserve"> жилищного фонда»</w:t>
      </w:r>
    </w:p>
    <w:p w:rsidR="00C0143B" w:rsidRDefault="00C0143B" w:rsidP="00C0143B">
      <w:pPr>
        <w:ind w:right="-172"/>
        <w:jc w:val="center"/>
        <w:rPr>
          <w:b/>
          <w:sz w:val="32"/>
          <w:szCs w:val="32"/>
        </w:rPr>
      </w:pPr>
    </w:p>
    <w:p w:rsidR="00C0143B" w:rsidRDefault="00C0143B" w:rsidP="00C0143B">
      <w:pPr>
        <w:ind w:right="-172"/>
        <w:jc w:val="center"/>
        <w:rPr>
          <w:b/>
          <w:szCs w:val="28"/>
        </w:rPr>
      </w:pPr>
      <w:r w:rsidRPr="00E90958">
        <w:rPr>
          <w:b/>
          <w:szCs w:val="28"/>
        </w:rPr>
        <w:t>Перечень многоквартирных домов, признанных аварийными до 1 января 2017 года</w:t>
      </w:r>
    </w:p>
    <w:p w:rsidR="008D6F6C" w:rsidRDefault="008D6F6C" w:rsidP="00C0143B">
      <w:pPr>
        <w:ind w:right="-172"/>
        <w:jc w:val="center"/>
        <w:rPr>
          <w:b/>
          <w:szCs w:val="28"/>
        </w:rPr>
      </w:pPr>
    </w:p>
    <w:tbl>
      <w:tblPr>
        <w:tblStyle w:val="af7"/>
        <w:tblW w:w="16044" w:type="dxa"/>
        <w:tblInd w:w="-601" w:type="dxa"/>
        <w:tblLook w:val="04A0" w:firstRow="1" w:lastRow="0" w:firstColumn="1" w:lastColumn="0" w:noHBand="0" w:noVBand="1"/>
      </w:tblPr>
      <w:tblGrid>
        <w:gridCol w:w="541"/>
        <w:gridCol w:w="2110"/>
        <w:gridCol w:w="1137"/>
        <w:gridCol w:w="1074"/>
        <w:gridCol w:w="897"/>
        <w:gridCol w:w="1505"/>
        <w:gridCol w:w="1330"/>
        <w:gridCol w:w="964"/>
        <w:gridCol w:w="1514"/>
        <w:gridCol w:w="1272"/>
        <w:gridCol w:w="917"/>
        <w:gridCol w:w="1505"/>
        <w:gridCol w:w="1272"/>
        <w:gridCol w:w="6"/>
      </w:tblGrid>
      <w:tr w:rsidR="008D6F6C" w:rsidTr="00D54A6F">
        <w:trPr>
          <w:trHeight w:val="269"/>
        </w:trPr>
        <w:tc>
          <w:tcPr>
            <w:tcW w:w="424" w:type="dxa"/>
            <w:vMerge w:val="restart"/>
            <w:vAlign w:val="center"/>
          </w:tcPr>
          <w:p w:rsidR="008D6F6C" w:rsidRPr="008D6F6C" w:rsidRDefault="008D6F6C" w:rsidP="00C0143B">
            <w:pPr>
              <w:ind w:right="-129"/>
              <w:jc w:val="center"/>
              <w:rPr>
                <w:sz w:val="24"/>
              </w:rPr>
            </w:pPr>
            <w:r w:rsidRPr="008D6F6C">
              <w:rPr>
                <w:sz w:val="24"/>
              </w:rPr>
              <w:t>№ п/п</w:t>
            </w:r>
          </w:p>
        </w:tc>
        <w:tc>
          <w:tcPr>
            <w:tcW w:w="2244" w:type="dxa"/>
            <w:vMerge w:val="restart"/>
            <w:vAlign w:val="center"/>
          </w:tcPr>
          <w:p w:rsidR="008D6F6C" w:rsidRPr="008D6F6C" w:rsidRDefault="008D6F6C" w:rsidP="00B168DF">
            <w:pPr>
              <w:ind w:right="-74"/>
              <w:jc w:val="center"/>
              <w:rPr>
                <w:sz w:val="24"/>
              </w:rPr>
            </w:pPr>
            <w:r w:rsidRPr="008D6F6C">
              <w:rPr>
                <w:sz w:val="24"/>
              </w:rPr>
              <w:t>Адрес</w:t>
            </w:r>
          </w:p>
        </w:tc>
        <w:tc>
          <w:tcPr>
            <w:tcW w:w="1149" w:type="dxa"/>
            <w:vMerge w:val="restart"/>
            <w:vAlign w:val="center"/>
          </w:tcPr>
          <w:p w:rsidR="008D6F6C" w:rsidRPr="008D6F6C" w:rsidRDefault="008D6F6C" w:rsidP="008D6F6C">
            <w:pPr>
              <w:ind w:left="-65" w:right="-47"/>
              <w:jc w:val="center"/>
              <w:rPr>
                <w:sz w:val="24"/>
              </w:rPr>
            </w:pPr>
            <w:r w:rsidRPr="008D6F6C">
              <w:rPr>
                <w:sz w:val="24"/>
              </w:rPr>
              <w:t xml:space="preserve">Общая площадь, </w:t>
            </w:r>
            <w:proofErr w:type="spellStart"/>
            <w:r w:rsidRPr="008D6F6C">
              <w:rPr>
                <w:sz w:val="24"/>
              </w:rPr>
              <w:t>кв.м</w:t>
            </w:r>
            <w:proofErr w:type="spellEnd"/>
          </w:p>
        </w:tc>
        <w:tc>
          <w:tcPr>
            <w:tcW w:w="1094" w:type="dxa"/>
            <w:vMerge w:val="restart"/>
            <w:vAlign w:val="center"/>
          </w:tcPr>
          <w:p w:rsidR="008D6F6C" w:rsidRPr="008D6F6C" w:rsidRDefault="008D6F6C" w:rsidP="00C0143B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Кол-во квартир</w:t>
            </w:r>
          </w:p>
        </w:tc>
        <w:tc>
          <w:tcPr>
            <w:tcW w:w="11133" w:type="dxa"/>
            <w:gridSpan w:val="10"/>
            <w:vAlign w:val="center"/>
          </w:tcPr>
          <w:p w:rsidR="008D6F6C" w:rsidRPr="008D6F6C" w:rsidRDefault="008D6F6C" w:rsidP="00C0143B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Общие показатели</w:t>
            </w:r>
          </w:p>
        </w:tc>
      </w:tr>
      <w:tr w:rsidR="00B168DF" w:rsidTr="00D54A6F">
        <w:trPr>
          <w:trHeight w:val="556"/>
        </w:trPr>
        <w:tc>
          <w:tcPr>
            <w:tcW w:w="424" w:type="dxa"/>
            <w:vMerge/>
            <w:vAlign w:val="center"/>
          </w:tcPr>
          <w:p w:rsidR="008D6F6C" w:rsidRPr="008D6F6C" w:rsidRDefault="008D6F6C" w:rsidP="00C0143B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2244" w:type="dxa"/>
            <w:vMerge/>
            <w:vAlign w:val="center"/>
          </w:tcPr>
          <w:p w:rsidR="008D6F6C" w:rsidRPr="008D6F6C" w:rsidRDefault="008D6F6C" w:rsidP="00B168DF">
            <w:pPr>
              <w:ind w:right="-74"/>
              <w:jc w:val="center"/>
              <w:rPr>
                <w:sz w:val="24"/>
              </w:rPr>
            </w:pPr>
          </w:p>
        </w:tc>
        <w:tc>
          <w:tcPr>
            <w:tcW w:w="1149" w:type="dxa"/>
            <w:vMerge/>
            <w:vAlign w:val="center"/>
          </w:tcPr>
          <w:p w:rsidR="008D6F6C" w:rsidRPr="008D6F6C" w:rsidRDefault="008D6F6C" w:rsidP="00C0143B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1094" w:type="dxa"/>
            <w:vMerge/>
            <w:vAlign w:val="center"/>
          </w:tcPr>
          <w:p w:rsidR="008D6F6C" w:rsidRPr="008D6F6C" w:rsidRDefault="008D6F6C" w:rsidP="00C0143B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8D6F6C" w:rsidRDefault="008D6F6C" w:rsidP="00C0143B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1 этап</w:t>
            </w:r>
          </w:p>
          <w:p w:rsidR="008D6F6C" w:rsidRPr="008D6F6C" w:rsidRDefault="008D6F6C" w:rsidP="00C0143B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2019 – 2020 гг.</w:t>
            </w:r>
          </w:p>
        </w:tc>
        <w:tc>
          <w:tcPr>
            <w:tcW w:w="3749" w:type="dxa"/>
            <w:gridSpan w:val="3"/>
            <w:vAlign w:val="center"/>
          </w:tcPr>
          <w:p w:rsidR="008D6F6C" w:rsidRDefault="008D6F6C" w:rsidP="00C0143B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2 этап</w:t>
            </w:r>
          </w:p>
          <w:p w:rsidR="008D6F6C" w:rsidRPr="008D6F6C" w:rsidRDefault="008D6F6C" w:rsidP="00C0143B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2020 – 2021 гг.</w:t>
            </w:r>
          </w:p>
        </w:tc>
        <w:tc>
          <w:tcPr>
            <w:tcW w:w="3648" w:type="dxa"/>
            <w:gridSpan w:val="4"/>
            <w:vAlign w:val="center"/>
          </w:tcPr>
          <w:p w:rsidR="008D6F6C" w:rsidRDefault="008D6F6C" w:rsidP="00C0143B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3 этап</w:t>
            </w:r>
          </w:p>
          <w:p w:rsidR="008D6F6C" w:rsidRPr="008D6F6C" w:rsidRDefault="008D6F6C" w:rsidP="00C0143B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2021 – 2022 гг.</w:t>
            </w:r>
          </w:p>
        </w:tc>
      </w:tr>
      <w:tr w:rsidR="00B168DF" w:rsidTr="00D54A6F">
        <w:trPr>
          <w:gridAfter w:val="1"/>
          <w:wAfter w:w="7" w:type="dxa"/>
          <w:trHeight w:val="808"/>
        </w:trPr>
        <w:tc>
          <w:tcPr>
            <w:tcW w:w="424" w:type="dxa"/>
            <w:vMerge/>
            <w:vAlign w:val="center"/>
          </w:tcPr>
          <w:p w:rsidR="008D6F6C" w:rsidRPr="008D6F6C" w:rsidRDefault="008D6F6C" w:rsidP="008D6F6C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2244" w:type="dxa"/>
            <w:vMerge/>
            <w:vAlign w:val="center"/>
          </w:tcPr>
          <w:p w:rsidR="008D6F6C" w:rsidRPr="008D6F6C" w:rsidRDefault="008D6F6C" w:rsidP="00B168DF">
            <w:pPr>
              <w:ind w:right="-74"/>
              <w:jc w:val="center"/>
              <w:rPr>
                <w:sz w:val="24"/>
              </w:rPr>
            </w:pPr>
          </w:p>
        </w:tc>
        <w:tc>
          <w:tcPr>
            <w:tcW w:w="1149" w:type="dxa"/>
            <w:vMerge/>
            <w:vAlign w:val="center"/>
          </w:tcPr>
          <w:p w:rsidR="008D6F6C" w:rsidRPr="008D6F6C" w:rsidRDefault="008D6F6C" w:rsidP="008D6F6C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1094" w:type="dxa"/>
            <w:vMerge/>
            <w:vAlign w:val="center"/>
          </w:tcPr>
          <w:p w:rsidR="008D6F6C" w:rsidRPr="008D6F6C" w:rsidRDefault="008D6F6C" w:rsidP="008D6F6C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901" w:type="dxa"/>
            <w:vAlign w:val="center"/>
          </w:tcPr>
          <w:p w:rsidR="008D6F6C" w:rsidRPr="008D6F6C" w:rsidRDefault="008D6F6C" w:rsidP="008D6F6C">
            <w:pPr>
              <w:ind w:right="-5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483" w:type="dxa"/>
            <w:vAlign w:val="center"/>
          </w:tcPr>
          <w:p w:rsidR="008D6F6C" w:rsidRPr="008D6F6C" w:rsidRDefault="008D6F6C" w:rsidP="008D6F6C">
            <w:pPr>
              <w:ind w:right="-22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352" w:type="dxa"/>
            <w:vAlign w:val="center"/>
          </w:tcPr>
          <w:p w:rsidR="008D6F6C" w:rsidRPr="008D6F6C" w:rsidRDefault="008D6F6C" w:rsidP="008D6F6C">
            <w:pPr>
              <w:ind w:right="-34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 xml:space="preserve">Расселяемая площадь, </w:t>
            </w:r>
            <w:proofErr w:type="spellStart"/>
            <w:r w:rsidRPr="008D6F6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3" w:type="dxa"/>
            <w:vAlign w:val="center"/>
          </w:tcPr>
          <w:p w:rsidR="008D6F6C" w:rsidRPr="008D6F6C" w:rsidRDefault="008D6F6C" w:rsidP="008D6F6C">
            <w:pPr>
              <w:ind w:right="-5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518" w:type="dxa"/>
            <w:vAlign w:val="center"/>
          </w:tcPr>
          <w:p w:rsidR="008D6F6C" w:rsidRPr="008D6F6C" w:rsidRDefault="008D6F6C" w:rsidP="008D6F6C">
            <w:pPr>
              <w:ind w:right="-172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238" w:type="dxa"/>
            <w:vAlign w:val="center"/>
          </w:tcPr>
          <w:p w:rsidR="008D6F6C" w:rsidRPr="008D6F6C" w:rsidRDefault="008D6F6C" w:rsidP="008D6F6C">
            <w:pPr>
              <w:ind w:right="-34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 xml:space="preserve">Расселяемая площадь, </w:t>
            </w:r>
            <w:proofErr w:type="spellStart"/>
            <w:r w:rsidRPr="008D6F6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29" w:type="dxa"/>
            <w:vAlign w:val="center"/>
          </w:tcPr>
          <w:p w:rsidR="008D6F6C" w:rsidRPr="008D6F6C" w:rsidRDefault="008D6F6C" w:rsidP="008D6F6C">
            <w:pPr>
              <w:ind w:right="-5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474" w:type="dxa"/>
            <w:vAlign w:val="center"/>
          </w:tcPr>
          <w:p w:rsidR="008D6F6C" w:rsidRPr="008D6F6C" w:rsidRDefault="008D6F6C" w:rsidP="00D54A6F">
            <w:pPr>
              <w:ind w:right="-52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238" w:type="dxa"/>
            <w:vAlign w:val="center"/>
          </w:tcPr>
          <w:p w:rsidR="008D6F6C" w:rsidRPr="008D6F6C" w:rsidRDefault="008D6F6C" w:rsidP="008D6F6C">
            <w:pPr>
              <w:ind w:right="-34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 xml:space="preserve">Расселяемая площадь, </w:t>
            </w:r>
            <w:proofErr w:type="spellStart"/>
            <w:r w:rsidRPr="008D6F6C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B168DF" w:rsidTr="00D54A6F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1B245A" w:rsidRDefault="008D6F6C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vAlign w:val="center"/>
          </w:tcPr>
          <w:p w:rsidR="008D6F6C" w:rsidRPr="001B245A" w:rsidRDefault="008D6F6C" w:rsidP="00B168DF">
            <w:pPr>
              <w:ind w:right="-74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8</w:t>
            </w:r>
          </w:p>
        </w:tc>
        <w:tc>
          <w:tcPr>
            <w:tcW w:w="1518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9</w:t>
            </w:r>
          </w:p>
        </w:tc>
        <w:tc>
          <w:tcPr>
            <w:tcW w:w="1238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10</w:t>
            </w:r>
          </w:p>
        </w:tc>
        <w:tc>
          <w:tcPr>
            <w:tcW w:w="929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11</w:t>
            </w:r>
          </w:p>
        </w:tc>
        <w:tc>
          <w:tcPr>
            <w:tcW w:w="1474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12</w:t>
            </w:r>
          </w:p>
        </w:tc>
        <w:tc>
          <w:tcPr>
            <w:tcW w:w="1238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13</w:t>
            </w: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8D6F6C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168DF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B168DF">
              <w:rPr>
                <w:sz w:val="22"/>
                <w:szCs w:val="22"/>
              </w:rPr>
              <w:t>У-Сентябрьское, 55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368,52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B168DF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368,52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86"/>
        </w:trPr>
        <w:tc>
          <w:tcPr>
            <w:tcW w:w="424" w:type="dxa"/>
            <w:vAlign w:val="center"/>
          </w:tcPr>
          <w:p w:rsidR="008D6F6C" w:rsidRPr="00B168DF" w:rsidRDefault="008D6F6C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168DF"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Мира, 58а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Красных Партизан, 43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175,90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175,90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Штабная, 60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346,70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327,29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Затубинская</w:t>
            </w:r>
            <w:proofErr w:type="spellEnd"/>
            <w:r>
              <w:rPr>
                <w:sz w:val="22"/>
                <w:szCs w:val="22"/>
              </w:rPr>
              <w:t>, 33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162,50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162,50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Абаканская, 23а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424,90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234,70</w:t>
            </w:r>
          </w:p>
        </w:tc>
        <w:tc>
          <w:tcPr>
            <w:tcW w:w="993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8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</w:t>
            </w: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Комсомольская, 79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401,70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390,00</w:t>
            </w:r>
          </w:p>
        </w:tc>
        <w:tc>
          <w:tcPr>
            <w:tcW w:w="993" w:type="dxa"/>
            <w:vAlign w:val="center"/>
          </w:tcPr>
          <w:p w:rsidR="008D6F6C" w:rsidRPr="00B168DF" w:rsidRDefault="00C31D1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8D6F6C" w:rsidRPr="00B168DF" w:rsidRDefault="00C31D1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vAlign w:val="center"/>
          </w:tcPr>
          <w:p w:rsidR="008D6F6C" w:rsidRPr="00B168DF" w:rsidRDefault="00C31D1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11,70</w:t>
            </w: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Мира, 68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Ленина, 112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129,90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129,90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Октябрьская, 56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Ипподромная, 16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215,70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215,70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Ачинская</w:t>
            </w:r>
            <w:proofErr w:type="spellEnd"/>
            <w:r>
              <w:rPr>
                <w:sz w:val="22"/>
                <w:szCs w:val="22"/>
              </w:rPr>
              <w:t>, 38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148,97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148,97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Штабная, 21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86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Мартьянова, 19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295,20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295,20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Мира, 65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259,80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259,80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Мартьянова, 31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237,90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101,11</w:t>
            </w:r>
          </w:p>
        </w:tc>
        <w:tc>
          <w:tcPr>
            <w:tcW w:w="993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8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8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136,09</w:t>
            </w: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right="-7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Комсомольская, 25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251,70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205,51</w:t>
            </w:r>
          </w:p>
        </w:tc>
        <w:tc>
          <w:tcPr>
            <w:tcW w:w="993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17,90</w:t>
            </w:r>
          </w:p>
        </w:tc>
        <w:tc>
          <w:tcPr>
            <w:tcW w:w="929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24,70</w:t>
            </w:r>
          </w:p>
        </w:tc>
      </w:tr>
      <w:tr w:rsidR="001B245A" w:rsidRPr="001B245A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1B245A" w:rsidRPr="001B245A" w:rsidRDefault="001B245A" w:rsidP="001B245A">
            <w:pPr>
              <w:ind w:right="-125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44" w:type="dxa"/>
            <w:vAlign w:val="center"/>
          </w:tcPr>
          <w:p w:rsidR="001B245A" w:rsidRPr="001B245A" w:rsidRDefault="001B245A" w:rsidP="001B245A">
            <w:pPr>
              <w:ind w:right="-74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8</w:t>
            </w:r>
          </w:p>
        </w:tc>
        <w:tc>
          <w:tcPr>
            <w:tcW w:w="1518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9</w:t>
            </w:r>
          </w:p>
        </w:tc>
        <w:tc>
          <w:tcPr>
            <w:tcW w:w="1238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10</w:t>
            </w:r>
          </w:p>
        </w:tc>
        <w:tc>
          <w:tcPr>
            <w:tcW w:w="929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11</w:t>
            </w:r>
          </w:p>
        </w:tc>
        <w:tc>
          <w:tcPr>
            <w:tcW w:w="1474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12</w:t>
            </w:r>
          </w:p>
        </w:tc>
        <w:tc>
          <w:tcPr>
            <w:tcW w:w="1238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13</w:t>
            </w:r>
          </w:p>
        </w:tc>
      </w:tr>
      <w:tr w:rsidR="001B245A" w:rsidRPr="001B245A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1B245A" w:rsidRPr="001B245A" w:rsidRDefault="001B245A" w:rsidP="001B245A">
            <w:pPr>
              <w:ind w:right="-125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18</w:t>
            </w:r>
          </w:p>
        </w:tc>
        <w:tc>
          <w:tcPr>
            <w:tcW w:w="2244" w:type="dxa"/>
            <w:vAlign w:val="center"/>
          </w:tcPr>
          <w:p w:rsidR="001B245A" w:rsidRPr="001B245A" w:rsidRDefault="00BF04B1" w:rsidP="001B245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Мира, 71</w:t>
            </w:r>
          </w:p>
        </w:tc>
        <w:tc>
          <w:tcPr>
            <w:tcW w:w="1149" w:type="dxa"/>
            <w:vAlign w:val="center"/>
          </w:tcPr>
          <w:p w:rsidR="001B245A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188,20</w:t>
            </w:r>
          </w:p>
        </w:tc>
        <w:tc>
          <w:tcPr>
            <w:tcW w:w="1094" w:type="dxa"/>
            <w:vAlign w:val="center"/>
          </w:tcPr>
          <w:p w:rsidR="001B245A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1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245A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8" w:type="dxa"/>
            <w:vAlign w:val="center"/>
          </w:tcPr>
          <w:p w:rsidR="001B245A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1B245A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188,20</w:t>
            </w:r>
          </w:p>
        </w:tc>
        <w:tc>
          <w:tcPr>
            <w:tcW w:w="929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1B245A" w:rsidRPr="001B245A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1B245A" w:rsidRPr="001B245A" w:rsidRDefault="001B245A" w:rsidP="001B245A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44" w:type="dxa"/>
            <w:vAlign w:val="center"/>
          </w:tcPr>
          <w:p w:rsidR="001B245A" w:rsidRPr="001B245A" w:rsidRDefault="00BF04B1" w:rsidP="002E1F7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Кравченко, 24</w:t>
            </w:r>
          </w:p>
        </w:tc>
        <w:tc>
          <w:tcPr>
            <w:tcW w:w="1149" w:type="dxa"/>
            <w:vAlign w:val="center"/>
          </w:tcPr>
          <w:p w:rsidR="001B245A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136,10</w:t>
            </w:r>
          </w:p>
        </w:tc>
        <w:tc>
          <w:tcPr>
            <w:tcW w:w="1094" w:type="dxa"/>
            <w:vAlign w:val="center"/>
          </w:tcPr>
          <w:p w:rsidR="001B245A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245A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8" w:type="dxa"/>
            <w:vAlign w:val="center"/>
          </w:tcPr>
          <w:p w:rsidR="001B245A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8" w:type="dxa"/>
            <w:vAlign w:val="center"/>
          </w:tcPr>
          <w:p w:rsidR="001B245A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136,10</w:t>
            </w:r>
          </w:p>
        </w:tc>
        <w:tc>
          <w:tcPr>
            <w:tcW w:w="929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1B245A" w:rsidRPr="001B245A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1B245A" w:rsidRPr="001B245A" w:rsidRDefault="001B245A" w:rsidP="001B245A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44" w:type="dxa"/>
            <w:vAlign w:val="center"/>
          </w:tcPr>
          <w:p w:rsidR="001B245A" w:rsidRPr="001B245A" w:rsidRDefault="002E1F7A" w:rsidP="002E1F7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Кравченко, 20а</w:t>
            </w:r>
          </w:p>
        </w:tc>
        <w:tc>
          <w:tcPr>
            <w:tcW w:w="1149" w:type="dxa"/>
            <w:vAlign w:val="center"/>
          </w:tcPr>
          <w:p w:rsidR="001B245A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220,30</w:t>
            </w:r>
          </w:p>
        </w:tc>
        <w:tc>
          <w:tcPr>
            <w:tcW w:w="1094" w:type="dxa"/>
            <w:vAlign w:val="center"/>
          </w:tcPr>
          <w:p w:rsidR="001B245A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1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245A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8" w:type="dxa"/>
            <w:vAlign w:val="center"/>
          </w:tcPr>
          <w:p w:rsidR="001B245A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1B245A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220,30</w:t>
            </w:r>
          </w:p>
        </w:tc>
        <w:tc>
          <w:tcPr>
            <w:tcW w:w="929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1B245A" w:rsidRPr="001B245A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1B245A" w:rsidRPr="001B245A" w:rsidRDefault="00BF04B1" w:rsidP="001B245A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44" w:type="dxa"/>
            <w:vAlign w:val="center"/>
          </w:tcPr>
          <w:p w:rsidR="001B245A" w:rsidRPr="001B245A" w:rsidRDefault="002E1F7A" w:rsidP="002E1F7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Пристанская, 5</w:t>
            </w:r>
          </w:p>
        </w:tc>
        <w:tc>
          <w:tcPr>
            <w:tcW w:w="1149" w:type="dxa"/>
            <w:vAlign w:val="center"/>
          </w:tcPr>
          <w:p w:rsidR="001B245A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490,67</w:t>
            </w:r>
          </w:p>
        </w:tc>
        <w:tc>
          <w:tcPr>
            <w:tcW w:w="1094" w:type="dxa"/>
            <w:vAlign w:val="center"/>
          </w:tcPr>
          <w:p w:rsidR="001B245A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1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245A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1B245A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74" w:type="dxa"/>
            <w:vAlign w:val="center"/>
          </w:tcPr>
          <w:p w:rsidR="001B245A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38" w:type="dxa"/>
            <w:vAlign w:val="center"/>
          </w:tcPr>
          <w:p w:rsidR="001B245A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490,67</w:t>
            </w:r>
          </w:p>
        </w:tc>
      </w:tr>
      <w:tr w:rsidR="00BF04B1" w:rsidRPr="001B245A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BF04B1" w:rsidRDefault="00BF04B1" w:rsidP="001B245A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44" w:type="dxa"/>
            <w:vAlign w:val="center"/>
          </w:tcPr>
          <w:p w:rsidR="00BF04B1" w:rsidRPr="001B245A" w:rsidRDefault="002E1F7A" w:rsidP="002E1F7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Пристанская, 1а</w:t>
            </w:r>
          </w:p>
        </w:tc>
        <w:tc>
          <w:tcPr>
            <w:tcW w:w="1149" w:type="dxa"/>
            <w:vAlign w:val="center"/>
          </w:tcPr>
          <w:p w:rsidR="00BF04B1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349,30</w:t>
            </w:r>
          </w:p>
        </w:tc>
        <w:tc>
          <w:tcPr>
            <w:tcW w:w="1094" w:type="dxa"/>
            <w:vAlign w:val="center"/>
          </w:tcPr>
          <w:p w:rsidR="00BF04B1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BF04B1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BF04B1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BF04B1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F04B1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8" w:type="dxa"/>
            <w:vAlign w:val="center"/>
          </w:tcPr>
          <w:p w:rsidR="00BF04B1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8" w:type="dxa"/>
            <w:vAlign w:val="center"/>
          </w:tcPr>
          <w:p w:rsidR="00BF04B1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349,30</w:t>
            </w:r>
          </w:p>
        </w:tc>
        <w:tc>
          <w:tcPr>
            <w:tcW w:w="929" w:type="dxa"/>
            <w:vAlign w:val="center"/>
          </w:tcPr>
          <w:p w:rsidR="00BF04B1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BF04B1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BF04B1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F04B1" w:rsidRPr="001B245A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BF04B1" w:rsidRDefault="00BF04B1" w:rsidP="001B245A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44" w:type="dxa"/>
            <w:vAlign w:val="center"/>
          </w:tcPr>
          <w:p w:rsidR="00BF04B1" w:rsidRPr="001B245A" w:rsidRDefault="002E1F7A" w:rsidP="002E1F7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Ботаническая, 31а</w:t>
            </w:r>
          </w:p>
        </w:tc>
        <w:tc>
          <w:tcPr>
            <w:tcW w:w="1149" w:type="dxa"/>
            <w:vAlign w:val="center"/>
          </w:tcPr>
          <w:p w:rsidR="00BF04B1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2690,30</w:t>
            </w:r>
          </w:p>
        </w:tc>
        <w:tc>
          <w:tcPr>
            <w:tcW w:w="1094" w:type="dxa"/>
            <w:vAlign w:val="center"/>
          </w:tcPr>
          <w:p w:rsidR="00BF04B1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01" w:type="dxa"/>
            <w:vAlign w:val="center"/>
          </w:tcPr>
          <w:p w:rsidR="00BF04B1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BF04B1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BF04B1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F04B1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BF04B1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BF04B1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F04B1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74" w:type="dxa"/>
            <w:vAlign w:val="center"/>
          </w:tcPr>
          <w:p w:rsidR="00BF04B1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238" w:type="dxa"/>
            <w:vAlign w:val="center"/>
          </w:tcPr>
          <w:p w:rsidR="00BF04B1" w:rsidRPr="001B245A" w:rsidRDefault="002E1F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2690,30</w:t>
            </w:r>
          </w:p>
        </w:tc>
      </w:tr>
      <w:tr w:rsidR="002E1F7A" w:rsidRPr="001B245A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2E1F7A" w:rsidRDefault="002E1F7A" w:rsidP="001B245A">
            <w:pPr>
              <w:ind w:right="-125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:rsidR="002E1F7A" w:rsidRDefault="002E1F7A" w:rsidP="002E1F7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49" w:type="dxa"/>
            <w:vAlign w:val="center"/>
          </w:tcPr>
          <w:p w:rsidR="002E1F7A" w:rsidRDefault="00AE088B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7876,56</w:t>
            </w:r>
          </w:p>
        </w:tc>
        <w:tc>
          <w:tcPr>
            <w:tcW w:w="1094" w:type="dxa"/>
            <w:vAlign w:val="center"/>
          </w:tcPr>
          <w:p w:rsidR="002E1F7A" w:rsidRDefault="00AE088B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901" w:type="dxa"/>
            <w:vAlign w:val="center"/>
          </w:tcPr>
          <w:p w:rsidR="002E1F7A" w:rsidRPr="001B245A" w:rsidRDefault="006C60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83" w:type="dxa"/>
            <w:vAlign w:val="center"/>
          </w:tcPr>
          <w:p w:rsidR="002E1F7A" w:rsidRPr="001B245A" w:rsidRDefault="006C60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352" w:type="dxa"/>
            <w:vAlign w:val="center"/>
          </w:tcPr>
          <w:p w:rsidR="002E1F7A" w:rsidRPr="001B245A" w:rsidRDefault="006C60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3398,1</w:t>
            </w:r>
          </w:p>
        </w:tc>
        <w:tc>
          <w:tcPr>
            <w:tcW w:w="993" w:type="dxa"/>
            <w:vAlign w:val="center"/>
          </w:tcPr>
          <w:p w:rsidR="002E1F7A" w:rsidRPr="001B245A" w:rsidRDefault="006C60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18" w:type="dxa"/>
            <w:vAlign w:val="center"/>
          </w:tcPr>
          <w:p w:rsidR="002E1F7A" w:rsidRPr="001B245A" w:rsidRDefault="006C60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38" w:type="dxa"/>
            <w:vAlign w:val="center"/>
          </w:tcPr>
          <w:p w:rsidR="002E1F7A" w:rsidRPr="001B245A" w:rsidRDefault="006C60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1249,79</w:t>
            </w:r>
          </w:p>
        </w:tc>
        <w:tc>
          <w:tcPr>
            <w:tcW w:w="929" w:type="dxa"/>
            <w:vAlign w:val="center"/>
          </w:tcPr>
          <w:p w:rsidR="002E1F7A" w:rsidRDefault="006C60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474" w:type="dxa"/>
            <w:vAlign w:val="center"/>
          </w:tcPr>
          <w:p w:rsidR="002E1F7A" w:rsidRDefault="006C60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238" w:type="dxa"/>
            <w:vAlign w:val="center"/>
          </w:tcPr>
          <w:p w:rsidR="002E1F7A" w:rsidRDefault="006C607A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3228,67</w:t>
            </w:r>
          </w:p>
        </w:tc>
      </w:tr>
    </w:tbl>
    <w:p w:rsidR="008D6F6C" w:rsidRDefault="008D6F6C" w:rsidP="00C0143B">
      <w:pPr>
        <w:ind w:right="-172"/>
        <w:jc w:val="center"/>
        <w:rPr>
          <w:b/>
          <w:sz w:val="22"/>
          <w:szCs w:val="22"/>
        </w:rPr>
      </w:pPr>
    </w:p>
    <w:p w:rsidR="0015141E" w:rsidRDefault="0015141E" w:rsidP="00C0143B">
      <w:pPr>
        <w:ind w:right="-172"/>
        <w:jc w:val="center"/>
        <w:rPr>
          <w:b/>
          <w:sz w:val="22"/>
          <w:szCs w:val="22"/>
        </w:rPr>
      </w:pPr>
    </w:p>
    <w:p w:rsidR="0015141E" w:rsidRPr="00884CA7" w:rsidRDefault="0015141E" w:rsidP="0015141E">
      <w:pPr>
        <w:ind w:left="-426" w:right="-881" w:hanging="283"/>
        <w:rPr>
          <w:szCs w:val="28"/>
        </w:rPr>
      </w:pPr>
      <w:r>
        <w:rPr>
          <w:szCs w:val="28"/>
        </w:rPr>
        <w:t>Д</w:t>
      </w:r>
      <w:r w:rsidRPr="00884CA7">
        <w:rPr>
          <w:szCs w:val="28"/>
        </w:rPr>
        <w:t xml:space="preserve">иректор МКУ «Управление городского </w:t>
      </w:r>
      <w:proofErr w:type="gramStart"/>
      <w:r w:rsidRPr="00884CA7">
        <w:rPr>
          <w:szCs w:val="28"/>
        </w:rPr>
        <w:t xml:space="preserve">хозяйства»   </w:t>
      </w:r>
      <w:proofErr w:type="gramEnd"/>
      <w:r w:rsidRPr="00884CA7">
        <w:rPr>
          <w:szCs w:val="28"/>
        </w:rPr>
        <w:t xml:space="preserve">                           </w:t>
      </w:r>
      <w:r>
        <w:rPr>
          <w:szCs w:val="28"/>
        </w:rPr>
        <w:t xml:space="preserve">                подпись       </w:t>
      </w:r>
      <w:r w:rsidRPr="00884CA7">
        <w:rPr>
          <w:szCs w:val="28"/>
        </w:rPr>
        <w:t xml:space="preserve">                                          Т.</w:t>
      </w:r>
      <w:r>
        <w:rPr>
          <w:szCs w:val="28"/>
        </w:rPr>
        <w:t>И</w:t>
      </w:r>
      <w:r w:rsidRPr="00884CA7">
        <w:rPr>
          <w:szCs w:val="28"/>
        </w:rPr>
        <w:t xml:space="preserve">. </w:t>
      </w:r>
      <w:r>
        <w:rPr>
          <w:szCs w:val="28"/>
        </w:rPr>
        <w:t>Пономаре</w:t>
      </w:r>
      <w:r w:rsidRPr="00884CA7">
        <w:rPr>
          <w:szCs w:val="28"/>
        </w:rPr>
        <w:t>ва</w:t>
      </w:r>
    </w:p>
    <w:p w:rsidR="0015141E" w:rsidRPr="001B245A" w:rsidRDefault="0015141E" w:rsidP="0015141E">
      <w:pPr>
        <w:ind w:right="-172" w:hanging="283"/>
        <w:jc w:val="center"/>
        <w:rPr>
          <w:b/>
          <w:sz w:val="22"/>
          <w:szCs w:val="22"/>
        </w:rPr>
      </w:pPr>
    </w:p>
    <w:sectPr w:rsidR="0015141E" w:rsidRPr="001B245A" w:rsidSect="0080359F">
      <w:headerReference w:type="default" r:id="rId19"/>
      <w:headerReference w:type="first" r:id="rId20"/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AE" w:rsidRDefault="00247FAE">
      <w:r>
        <w:separator/>
      </w:r>
    </w:p>
  </w:endnote>
  <w:endnote w:type="continuationSeparator" w:id="0">
    <w:p w:rsidR="00247FAE" w:rsidRDefault="0024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AE" w:rsidRDefault="00247FAE">
      <w:r>
        <w:separator/>
      </w:r>
    </w:p>
  </w:footnote>
  <w:footnote w:type="continuationSeparator" w:id="0">
    <w:p w:rsidR="00247FAE" w:rsidRDefault="0024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D8" w:rsidRDefault="008174D8">
    <w:pPr>
      <w:pStyle w:val="af5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116F6">
      <w:rPr>
        <w:noProof/>
      </w:rPr>
      <w:t>21</w:t>
    </w:r>
    <w:r>
      <w:rPr>
        <w:noProof/>
      </w:rPr>
      <w:fldChar w:fldCharType="end"/>
    </w:r>
  </w:p>
  <w:p w:rsidR="008174D8" w:rsidRDefault="008174D8">
    <w:pPr>
      <w:pStyle w:val="a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D8" w:rsidRDefault="008174D8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8116F6">
      <w:rPr>
        <w:noProof/>
      </w:rPr>
      <w:t>1</w:t>
    </w:r>
    <w:r>
      <w:fldChar w:fldCharType="end"/>
    </w:r>
  </w:p>
  <w:p w:rsidR="008174D8" w:rsidRDefault="008174D8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D8" w:rsidRDefault="008174D8">
    <w:pPr>
      <w:pStyle w:val="af5"/>
      <w:jc w:val="center"/>
    </w:pPr>
  </w:p>
  <w:p w:rsidR="008174D8" w:rsidRDefault="008174D8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6F6">
      <w:rPr>
        <w:noProof/>
      </w:rPr>
      <w:t>27</w:t>
    </w:r>
    <w:r>
      <w:rPr>
        <w:noProof/>
      </w:rPr>
      <w:fldChar w:fldCharType="end"/>
    </w:r>
  </w:p>
  <w:p w:rsidR="008174D8" w:rsidRDefault="008174D8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D8" w:rsidRPr="00732567" w:rsidRDefault="008174D8" w:rsidP="00007801">
    <w:pPr>
      <w:pStyle w:val="af5"/>
      <w:jc w:val="center"/>
    </w:pPr>
    <w:r>
      <w:t>19</w:t>
    </w:r>
  </w:p>
  <w:p w:rsidR="008174D8" w:rsidRDefault="008174D8" w:rsidP="00007801">
    <w:pPr>
      <w:pStyle w:val="af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D8" w:rsidRDefault="008174D8" w:rsidP="0086333F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6F6">
      <w:rPr>
        <w:noProof/>
      </w:rPr>
      <w:t>37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D8" w:rsidRDefault="008174D8">
    <w:pPr>
      <w:pStyle w:val="af5"/>
      <w:jc w:val="center"/>
    </w:pPr>
  </w:p>
  <w:p w:rsidR="008174D8" w:rsidRDefault="008174D8">
    <w:pPr>
      <w:pStyle w:val="af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116F6">
      <w:rPr>
        <w:noProof/>
      </w:rPr>
      <w:t>44</w:t>
    </w:r>
    <w:r>
      <w:rPr>
        <w:noProof/>
      </w:rPr>
      <w:fldChar w:fldCharType="end"/>
    </w:r>
  </w:p>
  <w:p w:rsidR="008174D8" w:rsidRDefault="008174D8">
    <w:pPr>
      <w:pStyle w:val="af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870597"/>
      <w:docPartObj>
        <w:docPartGallery w:val="Page Numbers (Top of Page)"/>
        <w:docPartUnique/>
      </w:docPartObj>
    </w:sdtPr>
    <w:sdtContent>
      <w:p w:rsidR="008174D8" w:rsidRDefault="008174D8">
        <w:pPr>
          <w:pStyle w:val="af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116F6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8174D8" w:rsidRDefault="008174D8" w:rsidP="00007801">
    <w:pPr>
      <w:pStyle w:val="af5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D8" w:rsidRDefault="008174D8">
    <w:pPr>
      <w:pStyle w:val="af5"/>
      <w:jc w:val="center"/>
    </w:pPr>
  </w:p>
  <w:p w:rsidR="008174D8" w:rsidRDefault="008174D8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6F6">
      <w:rPr>
        <w:noProof/>
      </w:rPr>
      <w:t>46</w:t>
    </w:r>
    <w:r>
      <w:rPr>
        <w:noProof/>
      </w:rPr>
      <w:fldChar w:fldCharType="end"/>
    </w:r>
  </w:p>
  <w:p w:rsidR="008174D8" w:rsidRDefault="008174D8">
    <w:pPr>
      <w:pStyle w:val="af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558228"/>
      <w:docPartObj>
        <w:docPartGallery w:val="Page Numbers (Top of Page)"/>
        <w:docPartUnique/>
      </w:docPartObj>
    </w:sdtPr>
    <w:sdtContent>
      <w:p w:rsidR="008174D8" w:rsidRDefault="008174D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8174D8" w:rsidRDefault="008174D8" w:rsidP="00007801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9FE802DA"/>
    <w:lvl w:ilvl="0" w:tplc="BF2438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2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3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39286A"/>
    <w:multiLevelType w:val="hybridMultilevel"/>
    <w:tmpl w:val="E88CDF24"/>
    <w:lvl w:ilvl="0" w:tplc="A2B69BC2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6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 w15:restartNumberingAfterBreak="0">
    <w:nsid w:val="68CC30D3"/>
    <w:multiLevelType w:val="hybridMultilevel"/>
    <w:tmpl w:val="27C2AFB0"/>
    <w:lvl w:ilvl="0" w:tplc="0E14985A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3"/>
  </w:num>
  <w:num w:numId="12">
    <w:abstractNumId w:val="19"/>
  </w:num>
  <w:num w:numId="13">
    <w:abstractNumId w:val="17"/>
  </w:num>
  <w:num w:numId="14">
    <w:abstractNumId w:val="22"/>
  </w:num>
  <w:num w:numId="15">
    <w:abstractNumId w:val="12"/>
  </w:num>
  <w:num w:numId="16">
    <w:abstractNumId w:val="11"/>
  </w:num>
  <w:num w:numId="17">
    <w:abstractNumId w:val="3"/>
  </w:num>
  <w:num w:numId="18">
    <w:abstractNumId w:val="16"/>
  </w:num>
  <w:num w:numId="19">
    <w:abstractNumId w:val="5"/>
  </w:num>
  <w:num w:numId="20">
    <w:abstractNumId w:val="21"/>
  </w:num>
  <w:num w:numId="21">
    <w:abstractNumId w:val="14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B7"/>
    <w:rsid w:val="0000025D"/>
    <w:rsid w:val="000006F4"/>
    <w:rsid w:val="00002078"/>
    <w:rsid w:val="0000237E"/>
    <w:rsid w:val="00002B08"/>
    <w:rsid w:val="00003865"/>
    <w:rsid w:val="00005452"/>
    <w:rsid w:val="00007801"/>
    <w:rsid w:val="00007D4B"/>
    <w:rsid w:val="00007F1E"/>
    <w:rsid w:val="00010990"/>
    <w:rsid w:val="00010DBA"/>
    <w:rsid w:val="00010E34"/>
    <w:rsid w:val="000110BA"/>
    <w:rsid w:val="0001186F"/>
    <w:rsid w:val="000142AE"/>
    <w:rsid w:val="00014933"/>
    <w:rsid w:val="0001498D"/>
    <w:rsid w:val="00014C98"/>
    <w:rsid w:val="00014E7B"/>
    <w:rsid w:val="000152C4"/>
    <w:rsid w:val="000156D3"/>
    <w:rsid w:val="00015F39"/>
    <w:rsid w:val="00015F3C"/>
    <w:rsid w:val="00017AD8"/>
    <w:rsid w:val="0002090B"/>
    <w:rsid w:val="00020C62"/>
    <w:rsid w:val="00021A8F"/>
    <w:rsid w:val="00022685"/>
    <w:rsid w:val="00022B61"/>
    <w:rsid w:val="00023F91"/>
    <w:rsid w:val="000241F4"/>
    <w:rsid w:val="00024F06"/>
    <w:rsid w:val="00026CAF"/>
    <w:rsid w:val="0002760E"/>
    <w:rsid w:val="00031707"/>
    <w:rsid w:val="00031985"/>
    <w:rsid w:val="00031ED7"/>
    <w:rsid w:val="00032017"/>
    <w:rsid w:val="00032214"/>
    <w:rsid w:val="000326EE"/>
    <w:rsid w:val="00033310"/>
    <w:rsid w:val="00033826"/>
    <w:rsid w:val="00033886"/>
    <w:rsid w:val="000355F8"/>
    <w:rsid w:val="000378F1"/>
    <w:rsid w:val="000379A3"/>
    <w:rsid w:val="000406C3"/>
    <w:rsid w:val="000408FB"/>
    <w:rsid w:val="00041953"/>
    <w:rsid w:val="000425C9"/>
    <w:rsid w:val="00044382"/>
    <w:rsid w:val="00044AA1"/>
    <w:rsid w:val="00045183"/>
    <w:rsid w:val="00045840"/>
    <w:rsid w:val="00045F3A"/>
    <w:rsid w:val="00046088"/>
    <w:rsid w:val="0004666B"/>
    <w:rsid w:val="0004695F"/>
    <w:rsid w:val="0004773F"/>
    <w:rsid w:val="00050561"/>
    <w:rsid w:val="00050844"/>
    <w:rsid w:val="00051106"/>
    <w:rsid w:val="00051A8A"/>
    <w:rsid w:val="000542F4"/>
    <w:rsid w:val="00054484"/>
    <w:rsid w:val="00054BB6"/>
    <w:rsid w:val="0005586F"/>
    <w:rsid w:val="00056CD4"/>
    <w:rsid w:val="00056EB8"/>
    <w:rsid w:val="00057196"/>
    <w:rsid w:val="00057DFE"/>
    <w:rsid w:val="00057E7B"/>
    <w:rsid w:val="00060C30"/>
    <w:rsid w:val="00060EE9"/>
    <w:rsid w:val="00061241"/>
    <w:rsid w:val="00061773"/>
    <w:rsid w:val="00061A00"/>
    <w:rsid w:val="00061CD3"/>
    <w:rsid w:val="000626DD"/>
    <w:rsid w:val="000634BF"/>
    <w:rsid w:val="0006402C"/>
    <w:rsid w:val="0006486E"/>
    <w:rsid w:val="000653CA"/>
    <w:rsid w:val="00066D48"/>
    <w:rsid w:val="00066E8A"/>
    <w:rsid w:val="000675BC"/>
    <w:rsid w:val="00067817"/>
    <w:rsid w:val="0007103B"/>
    <w:rsid w:val="00071393"/>
    <w:rsid w:val="000719C7"/>
    <w:rsid w:val="00072120"/>
    <w:rsid w:val="00074E08"/>
    <w:rsid w:val="000751D1"/>
    <w:rsid w:val="000760FA"/>
    <w:rsid w:val="00076D40"/>
    <w:rsid w:val="00076E74"/>
    <w:rsid w:val="0008037D"/>
    <w:rsid w:val="00080393"/>
    <w:rsid w:val="0008077D"/>
    <w:rsid w:val="000809BA"/>
    <w:rsid w:val="00080F9C"/>
    <w:rsid w:val="00081FE1"/>
    <w:rsid w:val="00082A4F"/>
    <w:rsid w:val="00082F81"/>
    <w:rsid w:val="0008303B"/>
    <w:rsid w:val="000833A0"/>
    <w:rsid w:val="0008469B"/>
    <w:rsid w:val="00085074"/>
    <w:rsid w:val="0008519F"/>
    <w:rsid w:val="00085499"/>
    <w:rsid w:val="00085798"/>
    <w:rsid w:val="00086458"/>
    <w:rsid w:val="000873DD"/>
    <w:rsid w:val="00087C7A"/>
    <w:rsid w:val="00090059"/>
    <w:rsid w:val="00090413"/>
    <w:rsid w:val="00090527"/>
    <w:rsid w:val="000907AD"/>
    <w:rsid w:val="000908EC"/>
    <w:rsid w:val="000912D6"/>
    <w:rsid w:val="00091932"/>
    <w:rsid w:val="0009359B"/>
    <w:rsid w:val="00096188"/>
    <w:rsid w:val="00096BFF"/>
    <w:rsid w:val="00097417"/>
    <w:rsid w:val="00097A87"/>
    <w:rsid w:val="000A01ED"/>
    <w:rsid w:val="000A04F5"/>
    <w:rsid w:val="000A0BCC"/>
    <w:rsid w:val="000A0FEB"/>
    <w:rsid w:val="000A14DB"/>
    <w:rsid w:val="000A1707"/>
    <w:rsid w:val="000A1D84"/>
    <w:rsid w:val="000A3760"/>
    <w:rsid w:val="000A385C"/>
    <w:rsid w:val="000A4DB4"/>
    <w:rsid w:val="000A572E"/>
    <w:rsid w:val="000A75DB"/>
    <w:rsid w:val="000A7AAF"/>
    <w:rsid w:val="000B1729"/>
    <w:rsid w:val="000B1DA6"/>
    <w:rsid w:val="000B2A7C"/>
    <w:rsid w:val="000B2C23"/>
    <w:rsid w:val="000B4373"/>
    <w:rsid w:val="000B5347"/>
    <w:rsid w:val="000B5410"/>
    <w:rsid w:val="000B54C9"/>
    <w:rsid w:val="000B5A52"/>
    <w:rsid w:val="000B7B4E"/>
    <w:rsid w:val="000B7CD5"/>
    <w:rsid w:val="000C0134"/>
    <w:rsid w:val="000C0311"/>
    <w:rsid w:val="000C12FB"/>
    <w:rsid w:val="000C15DE"/>
    <w:rsid w:val="000C1F7C"/>
    <w:rsid w:val="000C316B"/>
    <w:rsid w:val="000C401A"/>
    <w:rsid w:val="000C4B20"/>
    <w:rsid w:val="000C4CC8"/>
    <w:rsid w:val="000C586B"/>
    <w:rsid w:val="000C5A25"/>
    <w:rsid w:val="000C5CFB"/>
    <w:rsid w:val="000C6A58"/>
    <w:rsid w:val="000C7BE1"/>
    <w:rsid w:val="000C7E37"/>
    <w:rsid w:val="000D16AE"/>
    <w:rsid w:val="000D1A0F"/>
    <w:rsid w:val="000D1A74"/>
    <w:rsid w:val="000D1E9D"/>
    <w:rsid w:val="000D2039"/>
    <w:rsid w:val="000D2A4F"/>
    <w:rsid w:val="000D389E"/>
    <w:rsid w:val="000D3911"/>
    <w:rsid w:val="000D40A6"/>
    <w:rsid w:val="000D45F9"/>
    <w:rsid w:val="000D46F9"/>
    <w:rsid w:val="000D62AD"/>
    <w:rsid w:val="000D633A"/>
    <w:rsid w:val="000E0137"/>
    <w:rsid w:val="000E0686"/>
    <w:rsid w:val="000E0EE5"/>
    <w:rsid w:val="000E16CB"/>
    <w:rsid w:val="000E1B29"/>
    <w:rsid w:val="000E233E"/>
    <w:rsid w:val="000E2BDC"/>
    <w:rsid w:val="000E4043"/>
    <w:rsid w:val="000E458D"/>
    <w:rsid w:val="000E5DFA"/>
    <w:rsid w:val="000F0E75"/>
    <w:rsid w:val="000F113B"/>
    <w:rsid w:val="000F1744"/>
    <w:rsid w:val="000F42EC"/>
    <w:rsid w:val="000F6068"/>
    <w:rsid w:val="000F670A"/>
    <w:rsid w:val="000F7560"/>
    <w:rsid w:val="000F7A92"/>
    <w:rsid w:val="000F7FE2"/>
    <w:rsid w:val="001001F7"/>
    <w:rsid w:val="00100FF5"/>
    <w:rsid w:val="001012E4"/>
    <w:rsid w:val="00102271"/>
    <w:rsid w:val="001022FE"/>
    <w:rsid w:val="00102AFC"/>
    <w:rsid w:val="00102FB3"/>
    <w:rsid w:val="00103568"/>
    <w:rsid w:val="0010381A"/>
    <w:rsid w:val="001049AF"/>
    <w:rsid w:val="00104B60"/>
    <w:rsid w:val="00106BD5"/>
    <w:rsid w:val="00106EDB"/>
    <w:rsid w:val="00107F2C"/>
    <w:rsid w:val="00111F4E"/>
    <w:rsid w:val="0011601B"/>
    <w:rsid w:val="0011650F"/>
    <w:rsid w:val="00116658"/>
    <w:rsid w:val="00116BDC"/>
    <w:rsid w:val="0011710E"/>
    <w:rsid w:val="00117344"/>
    <w:rsid w:val="001176F4"/>
    <w:rsid w:val="0011784F"/>
    <w:rsid w:val="00123CE8"/>
    <w:rsid w:val="00124161"/>
    <w:rsid w:val="001250FE"/>
    <w:rsid w:val="0012519B"/>
    <w:rsid w:val="001253D5"/>
    <w:rsid w:val="00125ADD"/>
    <w:rsid w:val="00125CAC"/>
    <w:rsid w:val="00125E6F"/>
    <w:rsid w:val="00126843"/>
    <w:rsid w:val="001275A6"/>
    <w:rsid w:val="0012796A"/>
    <w:rsid w:val="00127FDA"/>
    <w:rsid w:val="001316C0"/>
    <w:rsid w:val="00131A69"/>
    <w:rsid w:val="00132430"/>
    <w:rsid w:val="00132DF2"/>
    <w:rsid w:val="00134124"/>
    <w:rsid w:val="00134802"/>
    <w:rsid w:val="00134AAD"/>
    <w:rsid w:val="00134E52"/>
    <w:rsid w:val="001357F3"/>
    <w:rsid w:val="00136149"/>
    <w:rsid w:val="00137180"/>
    <w:rsid w:val="00137E77"/>
    <w:rsid w:val="001406F8"/>
    <w:rsid w:val="0014168B"/>
    <w:rsid w:val="00143364"/>
    <w:rsid w:val="00143E67"/>
    <w:rsid w:val="00144D1E"/>
    <w:rsid w:val="00144D8F"/>
    <w:rsid w:val="001450E8"/>
    <w:rsid w:val="00145F5E"/>
    <w:rsid w:val="0014626B"/>
    <w:rsid w:val="00146356"/>
    <w:rsid w:val="00146404"/>
    <w:rsid w:val="00146984"/>
    <w:rsid w:val="001471FD"/>
    <w:rsid w:val="001478DA"/>
    <w:rsid w:val="00147995"/>
    <w:rsid w:val="001506D9"/>
    <w:rsid w:val="00150C02"/>
    <w:rsid w:val="00150F95"/>
    <w:rsid w:val="0015141E"/>
    <w:rsid w:val="001515BA"/>
    <w:rsid w:val="001522ED"/>
    <w:rsid w:val="00152415"/>
    <w:rsid w:val="00152E2A"/>
    <w:rsid w:val="00152F4C"/>
    <w:rsid w:val="00153005"/>
    <w:rsid w:val="00153156"/>
    <w:rsid w:val="00153202"/>
    <w:rsid w:val="00153A69"/>
    <w:rsid w:val="00153AB7"/>
    <w:rsid w:val="00154DC8"/>
    <w:rsid w:val="001550DE"/>
    <w:rsid w:val="001557FF"/>
    <w:rsid w:val="00155CBC"/>
    <w:rsid w:val="00155E59"/>
    <w:rsid w:val="00156120"/>
    <w:rsid w:val="00156B01"/>
    <w:rsid w:val="00157660"/>
    <w:rsid w:val="0015767C"/>
    <w:rsid w:val="0016045B"/>
    <w:rsid w:val="00160D2F"/>
    <w:rsid w:val="001612D5"/>
    <w:rsid w:val="00162D4E"/>
    <w:rsid w:val="001639C7"/>
    <w:rsid w:val="00165BD9"/>
    <w:rsid w:val="00165D3D"/>
    <w:rsid w:val="0016655F"/>
    <w:rsid w:val="00166BD6"/>
    <w:rsid w:val="00166F90"/>
    <w:rsid w:val="001671E4"/>
    <w:rsid w:val="00170CE1"/>
    <w:rsid w:val="0017139F"/>
    <w:rsid w:val="00171845"/>
    <w:rsid w:val="00174311"/>
    <w:rsid w:val="00175ABA"/>
    <w:rsid w:val="00175DAF"/>
    <w:rsid w:val="0017603E"/>
    <w:rsid w:val="0017649A"/>
    <w:rsid w:val="00176C05"/>
    <w:rsid w:val="00181DD9"/>
    <w:rsid w:val="00182469"/>
    <w:rsid w:val="001825F6"/>
    <w:rsid w:val="00184622"/>
    <w:rsid w:val="00184A6C"/>
    <w:rsid w:val="00186C24"/>
    <w:rsid w:val="00187971"/>
    <w:rsid w:val="00190413"/>
    <w:rsid w:val="0019124F"/>
    <w:rsid w:val="001912AA"/>
    <w:rsid w:val="001916D4"/>
    <w:rsid w:val="00191D14"/>
    <w:rsid w:val="00192133"/>
    <w:rsid w:val="001922B9"/>
    <w:rsid w:val="00192B63"/>
    <w:rsid w:val="00193437"/>
    <w:rsid w:val="001944A6"/>
    <w:rsid w:val="001945EF"/>
    <w:rsid w:val="00194E02"/>
    <w:rsid w:val="00196110"/>
    <w:rsid w:val="00196A4A"/>
    <w:rsid w:val="00196C1E"/>
    <w:rsid w:val="001A04F0"/>
    <w:rsid w:val="001A0972"/>
    <w:rsid w:val="001A373D"/>
    <w:rsid w:val="001A459E"/>
    <w:rsid w:val="001A4F85"/>
    <w:rsid w:val="001A5D41"/>
    <w:rsid w:val="001A5E67"/>
    <w:rsid w:val="001A7B59"/>
    <w:rsid w:val="001B18D9"/>
    <w:rsid w:val="001B245A"/>
    <w:rsid w:val="001B2A8F"/>
    <w:rsid w:val="001B379B"/>
    <w:rsid w:val="001B49AD"/>
    <w:rsid w:val="001B4E90"/>
    <w:rsid w:val="001B50E4"/>
    <w:rsid w:val="001B7840"/>
    <w:rsid w:val="001B7E84"/>
    <w:rsid w:val="001C2585"/>
    <w:rsid w:val="001C345A"/>
    <w:rsid w:val="001C42F4"/>
    <w:rsid w:val="001C42FB"/>
    <w:rsid w:val="001C4961"/>
    <w:rsid w:val="001C4A7E"/>
    <w:rsid w:val="001C549B"/>
    <w:rsid w:val="001C55C3"/>
    <w:rsid w:val="001C5E66"/>
    <w:rsid w:val="001C6D63"/>
    <w:rsid w:val="001C6EBD"/>
    <w:rsid w:val="001C7360"/>
    <w:rsid w:val="001C7F76"/>
    <w:rsid w:val="001D06B5"/>
    <w:rsid w:val="001D0869"/>
    <w:rsid w:val="001D08F8"/>
    <w:rsid w:val="001D116D"/>
    <w:rsid w:val="001D1390"/>
    <w:rsid w:val="001D1494"/>
    <w:rsid w:val="001D48D7"/>
    <w:rsid w:val="001D7F3B"/>
    <w:rsid w:val="001E01CF"/>
    <w:rsid w:val="001E06BF"/>
    <w:rsid w:val="001E0AEA"/>
    <w:rsid w:val="001E1E30"/>
    <w:rsid w:val="001E2995"/>
    <w:rsid w:val="001E3281"/>
    <w:rsid w:val="001E367E"/>
    <w:rsid w:val="001E3A4D"/>
    <w:rsid w:val="001E3D24"/>
    <w:rsid w:val="001E5AFB"/>
    <w:rsid w:val="001E635A"/>
    <w:rsid w:val="001E6724"/>
    <w:rsid w:val="001E67C0"/>
    <w:rsid w:val="001F196D"/>
    <w:rsid w:val="001F376B"/>
    <w:rsid w:val="001F3D33"/>
    <w:rsid w:val="001F48CE"/>
    <w:rsid w:val="001F5941"/>
    <w:rsid w:val="001F5B39"/>
    <w:rsid w:val="002005A7"/>
    <w:rsid w:val="002007AE"/>
    <w:rsid w:val="0020100A"/>
    <w:rsid w:val="00201B07"/>
    <w:rsid w:val="002022C5"/>
    <w:rsid w:val="00202351"/>
    <w:rsid w:val="0020353A"/>
    <w:rsid w:val="00203F8E"/>
    <w:rsid w:val="002042C7"/>
    <w:rsid w:val="00204733"/>
    <w:rsid w:val="0020529E"/>
    <w:rsid w:val="002057CC"/>
    <w:rsid w:val="00205C6A"/>
    <w:rsid w:val="0021089B"/>
    <w:rsid w:val="00213661"/>
    <w:rsid w:val="00213B59"/>
    <w:rsid w:val="0021437E"/>
    <w:rsid w:val="00214706"/>
    <w:rsid w:val="00214DB9"/>
    <w:rsid w:val="002151BA"/>
    <w:rsid w:val="0021584C"/>
    <w:rsid w:val="0021663C"/>
    <w:rsid w:val="002169BE"/>
    <w:rsid w:val="00216AE9"/>
    <w:rsid w:val="002178F5"/>
    <w:rsid w:val="002211D8"/>
    <w:rsid w:val="00224775"/>
    <w:rsid w:val="00224B05"/>
    <w:rsid w:val="00224C9B"/>
    <w:rsid w:val="0022562D"/>
    <w:rsid w:val="002258DB"/>
    <w:rsid w:val="002258EF"/>
    <w:rsid w:val="00225F9A"/>
    <w:rsid w:val="002266D5"/>
    <w:rsid w:val="0022769F"/>
    <w:rsid w:val="0023134F"/>
    <w:rsid w:val="0023152F"/>
    <w:rsid w:val="00231CF2"/>
    <w:rsid w:val="00232A34"/>
    <w:rsid w:val="00234C96"/>
    <w:rsid w:val="0023539E"/>
    <w:rsid w:val="002359D1"/>
    <w:rsid w:val="00235DFE"/>
    <w:rsid w:val="0023621C"/>
    <w:rsid w:val="00241428"/>
    <w:rsid w:val="002418A8"/>
    <w:rsid w:val="00241C20"/>
    <w:rsid w:val="00241C62"/>
    <w:rsid w:val="00241C67"/>
    <w:rsid w:val="00241DCF"/>
    <w:rsid w:val="00241F65"/>
    <w:rsid w:val="00242486"/>
    <w:rsid w:val="00243A14"/>
    <w:rsid w:val="00243AB8"/>
    <w:rsid w:val="00244887"/>
    <w:rsid w:val="00245275"/>
    <w:rsid w:val="002453F6"/>
    <w:rsid w:val="0024785B"/>
    <w:rsid w:val="00247FAE"/>
    <w:rsid w:val="002502D3"/>
    <w:rsid w:val="00250EE4"/>
    <w:rsid w:val="00252324"/>
    <w:rsid w:val="00253715"/>
    <w:rsid w:val="00254891"/>
    <w:rsid w:val="00254EBB"/>
    <w:rsid w:val="002562DA"/>
    <w:rsid w:val="00256A20"/>
    <w:rsid w:val="00257BAE"/>
    <w:rsid w:val="00257F28"/>
    <w:rsid w:val="0026065E"/>
    <w:rsid w:val="00261093"/>
    <w:rsid w:val="00261667"/>
    <w:rsid w:val="00262835"/>
    <w:rsid w:val="0026303D"/>
    <w:rsid w:val="002637D0"/>
    <w:rsid w:val="00264CBD"/>
    <w:rsid w:val="002655AB"/>
    <w:rsid w:val="0026689B"/>
    <w:rsid w:val="00266B86"/>
    <w:rsid w:val="0026739E"/>
    <w:rsid w:val="00267766"/>
    <w:rsid w:val="00267A45"/>
    <w:rsid w:val="0027005E"/>
    <w:rsid w:val="00271AC1"/>
    <w:rsid w:val="00271EC3"/>
    <w:rsid w:val="00272208"/>
    <w:rsid w:val="0027266D"/>
    <w:rsid w:val="002732E5"/>
    <w:rsid w:val="002734CB"/>
    <w:rsid w:val="00273511"/>
    <w:rsid w:val="00273979"/>
    <w:rsid w:val="002739AC"/>
    <w:rsid w:val="00274F0C"/>
    <w:rsid w:val="0027648E"/>
    <w:rsid w:val="00277CA4"/>
    <w:rsid w:val="002804C2"/>
    <w:rsid w:val="002815B9"/>
    <w:rsid w:val="0028198F"/>
    <w:rsid w:val="00281E93"/>
    <w:rsid w:val="002823A6"/>
    <w:rsid w:val="00282C3C"/>
    <w:rsid w:val="00282D80"/>
    <w:rsid w:val="0028358F"/>
    <w:rsid w:val="00283825"/>
    <w:rsid w:val="00283F5F"/>
    <w:rsid w:val="0028499A"/>
    <w:rsid w:val="00284A4B"/>
    <w:rsid w:val="00286E26"/>
    <w:rsid w:val="00286F4E"/>
    <w:rsid w:val="00286FA1"/>
    <w:rsid w:val="002874CA"/>
    <w:rsid w:val="00290021"/>
    <w:rsid w:val="00291D31"/>
    <w:rsid w:val="0029206C"/>
    <w:rsid w:val="002923B7"/>
    <w:rsid w:val="00292E78"/>
    <w:rsid w:val="002967CA"/>
    <w:rsid w:val="00297470"/>
    <w:rsid w:val="00297817"/>
    <w:rsid w:val="002A03AC"/>
    <w:rsid w:val="002A196D"/>
    <w:rsid w:val="002A1C18"/>
    <w:rsid w:val="002A1F1D"/>
    <w:rsid w:val="002A25D0"/>
    <w:rsid w:val="002A2707"/>
    <w:rsid w:val="002A34AB"/>
    <w:rsid w:val="002A3601"/>
    <w:rsid w:val="002A3D30"/>
    <w:rsid w:val="002A4527"/>
    <w:rsid w:val="002A4BCF"/>
    <w:rsid w:val="002A4E1F"/>
    <w:rsid w:val="002B0D2B"/>
    <w:rsid w:val="002B0EF6"/>
    <w:rsid w:val="002B0F84"/>
    <w:rsid w:val="002B12F2"/>
    <w:rsid w:val="002B1A28"/>
    <w:rsid w:val="002B1C62"/>
    <w:rsid w:val="002B22A8"/>
    <w:rsid w:val="002B2C9A"/>
    <w:rsid w:val="002B32B7"/>
    <w:rsid w:val="002B5207"/>
    <w:rsid w:val="002B5ED9"/>
    <w:rsid w:val="002B621E"/>
    <w:rsid w:val="002B6366"/>
    <w:rsid w:val="002B64EC"/>
    <w:rsid w:val="002B7415"/>
    <w:rsid w:val="002C012B"/>
    <w:rsid w:val="002C0151"/>
    <w:rsid w:val="002C027B"/>
    <w:rsid w:val="002C1616"/>
    <w:rsid w:val="002C1EE7"/>
    <w:rsid w:val="002C29EC"/>
    <w:rsid w:val="002C2DD0"/>
    <w:rsid w:val="002C516A"/>
    <w:rsid w:val="002C5206"/>
    <w:rsid w:val="002C53FF"/>
    <w:rsid w:val="002C59E8"/>
    <w:rsid w:val="002C5C49"/>
    <w:rsid w:val="002C6229"/>
    <w:rsid w:val="002C6747"/>
    <w:rsid w:val="002C6B42"/>
    <w:rsid w:val="002C6D3E"/>
    <w:rsid w:val="002C6DCA"/>
    <w:rsid w:val="002D0C56"/>
    <w:rsid w:val="002D1B1E"/>
    <w:rsid w:val="002D2E3A"/>
    <w:rsid w:val="002D3A99"/>
    <w:rsid w:val="002D44B6"/>
    <w:rsid w:val="002D4A99"/>
    <w:rsid w:val="002D6744"/>
    <w:rsid w:val="002D6EF6"/>
    <w:rsid w:val="002D70FD"/>
    <w:rsid w:val="002D73CA"/>
    <w:rsid w:val="002D752F"/>
    <w:rsid w:val="002D7799"/>
    <w:rsid w:val="002D7C6F"/>
    <w:rsid w:val="002E00B9"/>
    <w:rsid w:val="002E0831"/>
    <w:rsid w:val="002E0C89"/>
    <w:rsid w:val="002E1B14"/>
    <w:rsid w:val="002E1F7A"/>
    <w:rsid w:val="002E23F7"/>
    <w:rsid w:val="002E2CBE"/>
    <w:rsid w:val="002E31F5"/>
    <w:rsid w:val="002E4901"/>
    <w:rsid w:val="002E54C2"/>
    <w:rsid w:val="002E58BA"/>
    <w:rsid w:val="002E6D3C"/>
    <w:rsid w:val="002E7307"/>
    <w:rsid w:val="002F0DC2"/>
    <w:rsid w:val="002F1160"/>
    <w:rsid w:val="002F260C"/>
    <w:rsid w:val="002F40F6"/>
    <w:rsid w:val="002F4198"/>
    <w:rsid w:val="002F4C75"/>
    <w:rsid w:val="002F4DE0"/>
    <w:rsid w:val="002F4EFF"/>
    <w:rsid w:val="002F539E"/>
    <w:rsid w:val="002F5846"/>
    <w:rsid w:val="002F593A"/>
    <w:rsid w:val="002F5B29"/>
    <w:rsid w:val="002F6F24"/>
    <w:rsid w:val="002F7851"/>
    <w:rsid w:val="00301101"/>
    <w:rsid w:val="00301274"/>
    <w:rsid w:val="003021BD"/>
    <w:rsid w:val="00303EA5"/>
    <w:rsid w:val="00304572"/>
    <w:rsid w:val="00304C09"/>
    <w:rsid w:val="003050C8"/>
    <w:rsid w:val="0030511B"/>
    <w:rsid w:val="00306383"/>
    <w:rsid w:val="00306492"/>
    <w:rsid w:val="00310301"/>
    <w:rsid w:val="003103A5"/>
    <w:rsid w:val="00310A4E"/>
    <w:rsid w:val="00310DEC"/>
    <w:rsid w:val="003131F0"/>
    <w:rsid w:val="003137F0"/>
    <w:rsid w:val="00313A3E"/>
    <w:rsid w:val="003141B7"/>
    <w:rsid w:val="00315DC0"/>
    <w:rsid w:val="003168C7"/>
    <w:rsid w:val="00317035"/>
    <w:rsid w:val="003213F9"/>
    <w:rsid w:val="00321C16"/>
    <w:rsid w:val="0032224B"/>
    <w:rsid w:val="003225D9"/>
    <w:rsid w:val="00323DC0"/>
    <w:rsid w:val="0032496C"/>
    <w:rsid w:val="00324C03"/>
    <w:rsid w:val="00324E29"/>
    <w:rsid w:val="00325180"/>
    <w:rsid w:val="00326811"/>
    <w:rsid w:val="0032684E"/>
    <w:rsid w:val="0032715A"/>
    <w:rsid w:val="00327304"/>
    <w:rsid w:val="003273D3"/>
    <w:rsid w:val="00327792"/>
    <w:rsid w:val="00327BE7"/>
    <w:rsid w:val="00330838"/>
    <w:rsid w:val="0033099A"/>
    <w:rsid w:val="00330B64"/>
    <w:rsid w:val="00331CC6"/>
    <w:rsid w:val="0033476B"/>
    <w:rsid w:val="00335350"/>
    <w:rsid w:val="00337BBF"/>
    <w:rsid w:val="00337E21"/>
    <w:rsid w:val="003404A4"/>
    <w:rsid w:val="00340F4B"/>
    <w:rsid w:val="00342577"/>
    <w:rsid w:val="00342BDF"/>
    <w:rsid w:val="0034368B"/>
    <w:rsid w:val="00344D39"/>
    <w:rsid w:val="00345D7B"/>
    <w:rsid w:val="00347172"/>
    <w:rsid w:val="00347350"/>
    <w:rsid w:val="00347820"/>
    <w:rsid w:val="00350BB3"/>
    <w:rsid w:val="003511A1"/>
    <w:rsid w:val="00352122"/>
    <w:rsid w:val="0035449C"/>
    <w:rsid w:val="003544F8"/>
    <w:rsid w:val="00354A14"/>
    <w:rsid w:val="00354B83"/>
    <w:rsid w:val="00354E22"/>
    <w:rsid w:val="003552B1"/>
    <w:rsid w:val="00357D1A"/>
    <w:rsid w:val="003606BB"/>
    <w:rsid w:val="00361832"/>
    <w:rsid w:val="00362DD7"/>
    <w:rsid w:val="00363C60"/>
    <w:rsid w:val="00364551"/>
    <w:rsid w:val="00364C73"/>
    <w:rsid w:val="003654E3"/>
    <w:rsid w:val="003664F0"/>
    <w:rsid w:val="00366933"/>
    <w:rsid w:val="00366D3E"/>
    <w:rsid w:val="00373080"/>
    <w:rsid w:val="003732D8"/>
    <w:rsid w:val="003737DD"/>
    <w:rsid w:val="003738A5"/>
    <w:rsid w:val="0037412E"/>
    <w:rsid w:val="003741F3"/>
    <w:rsid w:val="00376800"/>
    <w:rsid w:val="00377D85"/>
    <w:rsid w:val="003803FF"/>
    <w:rsid w:val="00380BE4"/>
    <w:rsid w:val="00380D16"/>
    <w:rsid w:val="00380D68"/>
    <w:rsid w:val="00381B8D"/>
    <w:rsid w:val="00382218"/>
    <w:rsid w:val="0038390E"/>
    <w:rsid w:val="00383BD7"/>
    <w:rsid w:val="00383EB9"/>
    <w:rsid w:val="003847E6"/>
    <w:rsid w:val="00384E66"/>
    <w:rsid w:val="0038548A"/>
    <w:rsid w:val="00385EAC"/>
    <w:rsid w:val="0038680C"/>
    <w:rsid w:val="00387239"/>
    <w:rsid w:val="00387BCC"/>
    <w:rsid w:val="00390384"/>
    <w:rsid w:val="00390895"/>
    <w:rsid w:val="003910A4"/>
    <w:rsid w:val="00391486"/>
    <w:rsid w:val="0039217D"/>
    <w:rsid w:val="0039267D"/>
    <w:rsid w:val="00393592"/>
    <w:rsid w:val="00394685"/>
    <w:rsid w:val="00395030"/>
    <w:rsid w:val="003951FE"/>
    <w:rsid w:val="003964DB"/>
    <w:rsid w:val="00396BE7"/>
    <w:rsid w:val="00397302"/>
    <w:rsid w:val="0039730E"/>
    <w:rsid w:val="00397729"/>
    <w:rsid w:val="003A0BF2"/>
    <w:rsid w:val="003A0D11"/>
    <w:rsid w:val="003A0F1A"/>
    <w:rsid w:val="003A269B"/>
    <w:rsid w:val="003A2BE2"/>
    <w:rsid w:val="003A31C5"/>
    <w:rsid w:val="003A31CA"/>
    <w:rsid w:val="003A389A"/>
    <w:rsid w:val="003A4314"/>
    <w:rsid w:val="003A5245"/>
    <w:rsid w:val="003A617F"/>
    <w:rsid w:val="003A7CC5"/>
    <w:rsid w:val="003B0B2D"/>
    <w:rsid w:val="003B1341"/>
    <w:rsid w:val="003B2D52"/>
    <w:rsid w:val="003B4CF4"/>
    <w:rsid w:val="003B4FB4"/>
    <w:rsid w:val="003B78BA"/>
    <w:rsid w:val="003C039D"/>
    <w:rsid w:val="003C0514"/>
    <w:rsid w:val="003C0A7E"/>
    <w:rsid w:val="003C156F"/>
    <w:rsid w:val="003C204D"/>
    <w:rsid w:val="003C290A"/>
    <w:rsid w:val="003C29F3"/>
    <w:rsid w:val="003C40FB"/>
    <w:rsid w:val="003C5BAF"/>
    <w:rsid w:val="003C5F3A"/>
    <w:rsid w:val="003C6501"/>
    <w:rsid w:val="003C7AC4"/>
    <w:rsid w:val="003C7C3B"/>
    <w:rsid w:val="003D08F4"/>
    <w:rsid w:val="003D14AD"/>
    <w:rsid w:val="003D3269"/>
    <w:rsid w:val="003D370F"/>
    <w:rsid w:val="003D38E4"/>
    <w:rsid w:val="003D4079"/>
    <w:rsid w:val="003D4491"/>
    <w:rsid w:val="003D4B3E"/>
    <w:rsid w:val="003D503B"/>
    <w:rsid w:val="003D5053"/>
    <w:rsid w:val="003D6E5A"/>
    <w:rsid w:val="003E0AEC"/>
    <w:rsid w:val="003E11CE"/>
    <w:rsid w:val="003E2171"/>
    <w:rsid w:val="003E2295"/>
    <w:rsid w:val="003E2668"/>
    <w:rsid w:val="003E2C8C"/>
    <w:rsid w:val="003E5DF6"/>
    <w:rsid w:val="003E6DC7"/>
    <w:rsid w:val="003F118D"/>
    <w:rsid w:val="003F1F08"/>
    <w:rsid w:val="003F300C"/>
    <w:rsid w:val="003F7732"/>
    <w:rsid w:val="0040026F"/>
    <w:rsid w:val="0040040B"/>
    <w:rsid w:val="00400581"/>
    <w:rsid w:val="00400C35"/>
    <w:rsid w:val="00400D48"/>
    <w:rsid w:val="0040305E"/>
    <w:rsid w:val="0040438C"/>
    <w:rsid w:val="00404C79"/>
    <w:rsid w:val="00404F83"/>
    <w:rsid w:val="004061F9"/>
    <w:rsid w:val="004079AB"/>
    <w:rsid w:val="00407CEC"/>
    <w:rsid w:val="00411760"/>
    <w:rsid w:val="00411A1A"/>
    <w:rsid w:val="00412097"/>
    <w:rsid w:val="00412B09"/>
    <w:rsid w:val="004137BC"/>
    <w:rsid w:val="00414A65"/>
    <w:rsid w:val="00414B4B"/>
    <w:rsid w:val="0041560A"/>
    <w:rsid w:val="00417B62"/>
    <w:rsid w:val="00420EEE"/>
    <w:rsid w:val="004213CF"/>
    <w:rsid w:val="00421FCF"/>
    <w:rsid w:val="00422BC0"/>
    <w:rsid w:val="00422BD5"/>
    <w:rsid w:val="00424D1C"/>
    <w:rsid w:val="004267A2"/>
    <w:rsid w:val="004267D7"/>
    <w:rsid w:val="00426842"/>
    <w:rsid w:val="00426CC2"/>
    <w:rsid w:val="00426F75"/>
    <w:rsid w:val="004277D7"/>
    <w:rsid w:val="004311E4"/>
    <w:rsid w:val="004315F6"/>
    <w:rsid w:val="004320FE"/>
    <w:rsid w:val="00432E96"/>
    <w:rsid w:val="00433A19"/>
    <w:rsid w:val="00433B39"/>
    <w:rsid w:val="00435A00"/>
    <w:rsid w:val="00435E5A"/>
    <w:rsid w:val="00436549"/>
    <w:rsid w:val="00436F9C"/>
    <w:rsid w:val="00437805"/>
    <w:rsid w:val="004400CD"/>
    <w:rsid w:val="00440BE7"/>
    <w:rsid w:val="00440D4A"/>
    <w:rsid w:val="004411C6"/>
    <w:rsid w:val="0044164E"/>
    <w:rsid w:val="00443CAB"/>
    <w:rsid w:val="00444866"/>
    <w:rsid w:val="00446544"/>
    <w:rsid w:val="00446A99"/>
    <w:rsid w:val="00446E05"/>
    <w:rsid w:val="00447502"/>
    <w:rsid w:val="00447F4C"/>
    <w:rsid w:val="004519D4"/>
    <w:rsid w:val="00451F76"/>
    <w:rsid w:val="004521B4"/>
    <w:rsid w:val="00452DDA"/>
    <w:rsid w:val="004558A3"/>
    <w:rsid w:val="00455B0F"/>
    <w:rsid w:val="00455E50"/>
    <w:rsid w:val="00455F2B"/>
    <w:rsid w:val="00456236"/>
    <w:rsid w:val="004566B1"/>
    <w:rsid w:val="00457339"/>
    <w:rsid w:val="00462B57"/>
    <w:rsid w:val="004636DE"/>
    <w:rsid w:val="00463E79"/>
    <w:rsid w:val="00463EE7"/>
    <w:rsid w:val="00463FBF"/>
    <w:rsid w:val="00464618"/>
    <w:rsid w:val="00464A18"/>
    <w:rsid w:val="00464D57"/>
    <w:rsid w:val="00466955"/>
    <w:rsid w:val="0047162E"/>
    <w:rsid w:val="00471671"/>
    <w:rsid w:val="00473360"/>
    <w:rsid w:val="004738D7"/>
    <w:rsid w:val="00473B42"/>
    <w:rsid w:val="0047447E"/>
    <w:rsid w:val="00475E85"/>
    <w:rsid w:val="00476090"/>
    <w:rsid w:val="00476229"/>
    <w:rsid w:val="00476B77"/>
    <w:rsid w:val="004808EA"/>
    <w:rsid w:val="0048146F"/>
    <w:rsid w:val="004817C5"/>
    <w:rsid w:val="00483517"/>
    <w:rsid w:val="0048406E"/>
    <w:rsid w:val="00484BF2"/>
    <w:rsid w:val="00485FB0"/>
    <w:rsid w:val="00486280"/>
    <w:rsid w:val="004862D7"/>
    <w:rsid w:val="0048655C"/>
    <w:rsid w:val="00486800"/>
    <w:rsid w:val="004878D0"/>
    <w:rsid w:val="0049142B"/>
    <w:rsid w:val="004927C0"/>
    <w:rsid w:val="00493FB9"/>
    <w:rsid w:val="00494C5C"/>
    <w:rsid w:val="00494F7C"/>
    <w:rsid w:val="004956DC"/>
    <w:rsid w:val="004963C9"/>
    <w:rsid w:val="0049678C"/>
    <w:rsid w:val="004977BF"/>
    <w:rsid w:val="004A08E9"/>
    <w:rsid w:val="004A117F"/>
    <w:rsid w:val="004A18C4"/>
    <w:rsid w:val="004A351C"/>
    <w:rsid w:val="004A5BFD"/>
    <w:rsid w:val="004A5D89"/>
    <w:rsid w:val="004A6852"/>
    <w:rsid w:val="004A79B0"/>
    <w:rsid w:val="004B0DC6"/>
    <w:rsid w:val="004B174C"/>
    <w:rsid w:val="004B1E9E"/>
    <w:rsid w:val="004B27BD"/>
    <w:rsid w:val="004B2FF1"/>
    <w:rsid w:val="004B3A3D"/>
    <w:rsid w:val="004B3D07"/>
    <w:rsid w:val="004B4594"/>
    <w:rsid w:val="004B4806"/>
    <w:rsid w:val="004B4DE4"/>
    <w:rsid w:val="004B535C"/>
    <w:rsid w:val="004B56D9"/>
    <w:rsid w:val="004B6CBD"/>
    <w:rsid w:val="004B71DC"/>
    <w:rsid w:val="004B726C"/>
    <w:rsid w:val="004C26F0"/>
    <w:rsid w:val="004C3657"/>
    <w:rsid w:val="004C3AD9"/>
    <w:rsid w:val="004C417C"/>
    <w:rsid w:val="004C5058"/>
    <w:rsid w:val="004C59B9"/>
    <w:rsid w:val="004C6BEA"/>
    <w:rsid w:val="004C6F97"/>
    <w:rsid w:val="004C7ECE"/>
    <w:rsid w:val="004D05C7"/>
    <w:rsid w:val="004D0693"/>
    <w:rsid w:val="004D09C6"/>
    <w:rsid w:val="004D0D65"/>
    <w:rsid w:val="004D1311"/>
    <w:rsid w:val="004D1C5C"/>
    <w:rsid w:val="004D1D47"/>
    <w:rsid w:val="004D210B"/>
    <w:rsid w:val="004D364C"/>
    <w:rsid w:val="004D53E6"/>
    <w:rsid w:val="004D53EC"/>
    <w:rsid w:val="004D5586"/>
    <w:rsid w:val="004D5A9D"/>
    <w:rsid w:val="004D5DEB"/>
    <w:rsid w:val="004D5F6E"/>
    <w:rsid w:val="004D786C"/>
    <w:rsid w:val="004D7BC6"/>
    <w:rsid w:val="004D7D5A"/>
    <w:rsid w:val="004D7F97"/>
    <w:rsid w:val="004E00F3"/>
    <w:rsid w:val="004E016D"/>
    <w:rsid w:val="004E01CB"/>
    <w:rsid w:val="004E2529"/>
    <w:rsid w:val="004E29B9"/>
    <w:rsid w:val="004E37E7"/>
    <w:rsid w:val="004E49B0"/>
    <w:rsid w:val="004E6D58"/>
    <w:rsid w:val="004E7253"/>
    <w:rsid w:val="004F0501"/>
    <w:rsid w:val="004F0AF1"/>
    <w:rsid w:val="004F2062"/>
    <w:rsid w:val="004F2312"/>
    <w:rsid w:val="004F2AED"/>
    <w:rsid w:val="004F32F7"/>
    <w:rsid w:val="004F486D"/>
    <w:rsid w:val="004F6DDA"/>
    <w:rsid w:val="004F75B1"/>
    <w:rsid w:val="005006F0"/>
    <w:rsid w:val="00500EB1"/>
    <w:rsid w:val="0050209B"/>
    <w:rsid w:val="00502527"/>
    <w:rsid w:val="00502E43"/>
    <w:rsid w:val="0050319C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1CA6"/>
    <w:rsid w:val="00512BD0"/>
    <w:rsid w:val="00512D63"/>
    <w:rsid w:val="00513452"/>
    <w:rsid w:val="0051363C"/>
    <w:rsid w:val="0051407B"/>
    <w:rsid w:val="0051487B"/>
    <w:rsid w:val="00515D35"/>
    <w:rsid w:val="00515F16"/>
    <w:rsid w:val="005206F0"/>
    <w:rsid w:val="00522721"/>
    <w:rsid w:val="005234D2"/>
    <w:rsid w:val="00524693"/>
    <w:rsid w:val="00524BDF"/>
    <w:rsid w:val="005252A9"/>
    <w:rsid w:val="005253F7"/>
    <w:rsid w:val="005260E2"/>
    <w:rsid w:val="00526AC2"/>
    <w:rsid w:val="00527053"/>
    <w:rsid w:val="00527159"/>
    <w:rsid w:val="00530E77"/>
    <w:rsid w:val="005314AA"/>
    <w:rsid w:val="00531576"/>
    <w:rsid w:val="00532870"/>
    <w:rsid w:val="005328D9"/>
    <w:rsid w:val="00533F70"/>
    <w:rsid w:val="005343DC"/>
    <w:rsid w:val="0053610C"/>
    <w:rsid w:val="00536A29"/>
    <w:rsid w:val="0053770D"/>
    <w:rsid w:val="00540C5B"/>
    <w:rsid w:val="00540D0E"/>
    <w:rsid w:val="00540E8D"/>
    <w:rsid w:val="005418B7"/>
    <w:rsid w:val="00541C2E"/>
    <w:rsid w:val="00542067"/>
    <w:rsid w:val="0054243F"/>
    <w:rsid w:val="00542710"/>
    <w:rsid w:val="00542F42"/>
    <w:rsid w:val="00543E2C"/>
    <w:rsid w:val="00544300"/>
    <w:rsid w:val="005449DD"/>
    <w:rsid w:val="00546ABF"/>
    <w:rsid w:val="00546C2A"/>
    <w:rsid w:val="00546DB2"/>
    <w:rsid w:val="005471D4"/>
    <w:rsid w:val="00547C1A"/>
    <w:rsid w:val="005508FB"/>
    <w:rsid w:val="0055342A"/>
    <w:rsid w:val="00553FA8"/>
    <w:rsid w:val="00554E75"/>
    <w:rsid w:val="005551FB"/>
    <w:rsid w:val="00555349"/>
    <w:rsid w:val="0055644B"/>
    <w:rsid w:val="00557114"/>
    <w:rsid w:val="00560B55"/>
    <w:rsid w:val="00560C23"/>
    <w:rsid w:val="0056108E"/>
    <w:rsid w:val="00561695"/>
    <w:rsid w:val="00562CED"/>
    <w:rsid w:val="0056301F"/>
    <w:rsid w:val="00563276"/>
    <w:rsid w:val="00563FD2"/>
    <w:rsid w:val="00565118"/>
    <w:rsid w:val="005651E5"/>
    <w:rsid w:val="00567A5D"/>
    <w:rsid w:val="00567F90"/>
    <w:rsid w:val="00570B79"/>
    <w:rsid w:val="00571392"/>
    <w:rsid w:val="00571704"/>
    <w:rsid w:val="00572A2F"/>
    <w:rsid w:val="00572D6A"/>
    <w:rsid w:val="00573611"/>
    <w:rsid w:val="00573955"/>
    <w:rsid w:val="00573956"/>
    <w:rsid w:val="005743F8"/>
    <w:rsid w:val="00574BF4"/>
    <w:rsid w:val="00575259"/>
    <w:rsid w:val="00575308"/>
    <w:rsid w:val="00575395"/>
    <w:rsid w:val="00576225"/>
    <w:rsid w:val="00576BFC"/>
    <w:rsid w:val="00577BAF"/>
    <w:rsid w:val="00580602"/>
    <w:rsid w:val="00580D75"/>
    <w:rsid w:val="00580F78"/>
    <w:rsid w:val="005816A1"/>
    <w:rsid w:val="00581F97"/>
    <w:rsid w:val="00581FE3"/>
    <w:rsid w:val="00583265"/>
    <w:rsid w:val="005832A9"/>
    <w:rsid w:val="005845AE"/>
    <w:rsid w:val="00584F76"/>
    <w:rsid w:val="0058508B"/>
    <w:rsid w:val="00585F5F"/>
    <w:rsid w:val="0058688C"/>
    <w:rsid w:val="00590438"/>
    <w:rsid w:val="00590594"/>
    <w:rsid w:val="00590918"/>
    <w:rsid w:val="00590C74"/>
    <w:rsid w:val="005931FF"/>
    <w:rsid w:val="0059340A"/>
    <w:rsid w:val="005936AC"/>
    <w:rsid w:val="00594D83"/>
    <w:rsid w:val="00595F67"/>
    <w:rsid w:val="0059604A"/>
    <w:rsid w:val="00596359"/>
    <w:rsid w:val="005964A8"/>
    <w:rsid w:val="00596A1B"/>
    <w:rsid w:val="00597022"/>
    <w:rsid w:val="005972A4"/>
    <w:rsid w:val="00597E87"/>
    <w:rsid w:val="005A0980"/>
    <w:rsid w:val="005A23B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0538"/>
    <w:rsid w:val="005B1C68"/>
    <w:rsid w:val="005B327A"/>
    <w:rsid w:val="005B3BD3"/>
    <w:rsid w:val="005B3D33"/>
    <w:rsid w:val="005B3FD3"/>
    <w:rsid w:val="005B4880"/>
    <w:rsid w:val="005B5751"/>
    <w:rsid w:val="005B5CE1"/>
    <w:rsid w:val="005B69E4"/>
    <w:rsid w:val="005C1831"/>
    <w:rsid w:val="005C1EC6"/>
    <w:rsid w:val="005C3285"/>
    <w:rsid w:val="005C3294"/>
    <w:rsid w:val="005C3BD5"/>
    <w:rsid w:val="005C4591"/>
    <w:rsid w:val="005C5427"/>
    <w:rsid w:val="005C5F7C"/>
    <w:rsid w:val="005C6199"/>
    <w:rsid w:val="005C6391"/>
    <w:rsid w:val="005D0147"/>
    <w:rsid w:val="005D0485"/>
    <w:rsid w:val="005D0C2C"/>
    <w:rsid w:val="005D0C8D"/>
    <w:rsid w:val="005D1778"/>
    <w:rsid w:val="005D18E4"/>
    <w:rsid w:val="005D232D"/>
    <w:rsid w:val="005D243C"/>
    <w:rsid w:val="005D363C"/>
    <w:rsid w:val="005D365D"/>
    <w:rsid w:val="005D392A"/>
    <w:rsid w:val="005D41E3"/>
    <w:rsid w:val="005D5106"/>
    <w:rsid w:val="005D5A6F"/>
    <w:rsid w:val="005D6FF0"/>
    <w:rsid w:val="005D7A54"/>
    <w:rsid w:val="005D7C27"/>
    <w:rsid w:val="005E0171"/>
    <w:rsid w:val="005E0505"/>
    <w:rsid w:val="005E186F"/>
    <w:rsid w:val="005E2AB9"/>
    <w:rsid w:val="005E3D6E"/>
    <w:rsid w:val="005E4354"/>
    <w:rsid w:val="005E5EFF"/>
    <w:rsid w:val="005E6389"/>
    <w:rsid w:val="005E77E9"/>
    <w:rsid w:val="005E7D5A"/>
    <w:rsid w:val="005F11A2"/>
    <w:rsid w:val="005F1552"/>
    <w:rsid w:val="005F3DD2"/>
    <w:rsid w:val="005F449A"/>
    <w:rsid w:val="005F48E6"/>
    <w:rsid w:val="005F6B40"/>
    <w:rsid w:val="005F755C"/>
    <w:rsid w:val="0060160B"/>
    <w:rsid w:val="00602B66"/>
    <w:rsid w:val="00603800"/>
    <w:rsid w:val="00603884"/>
    <w:rsid w:val="00605137"/>
    <w:rsid w:val="0060539D"/>
    <w:rsid w:val="00605DBA"/>
    <w:rsid w:val="00605FEA"/>
    <w:rsid w:val="006063D1"/>
    <w:rsid w:val="00607815"/>
    <w:rsid w:val="00607CF9"/>
    <w:rsid w:val="006105E1"/>
    <w:rsid w:val="006112DA"/>
    <w:rsid w:val="00612B83"/>
    <w:rsid w:val="00614464"/>
    <w:rsid w:val="00614B04"/>
    <w:rsid w:val="006153E9"/>
    <w:rsid w:val="006159C6"/>
    <w:rsid w:val="00616DD6"/>
    <w:rsid w:val="00616E89"/>
    <w:rsid w:val="00617B4E"/>
    <w:rsid w:val="006200D8"/>
    <w:rsid w:val="00620C03"/>
    <w:rsid w:val="006218D0"/>
    <w:rsid w:val="006222A9"/>
    <w:rsid w:val="00623813"/>
    <w:rsid w:val="0062387F"/>
    <w:rsid w:val="00623D10"/>
    <w:rsid w:val="00624F2B"/>
    <w:rsid w:val="00626B3F"/>
    <w:rsid w:val="00627CD4"/>
    <w:rsid w:val="00630124"/>
    <w:rsid w:val="00630134"/>
    <w:rsid w:val="00630EEB"/>
    <w:rsid w:val="00631753"/>
    <w:rsid w:val="00632785"/>
    <w:rsid w:val="00634D61"/>
    <w:rsid w:val="00635172"/>
    <w:rsid w:val="00635B2A"/>
    <w:rsid w:val="00635B56"/>
    <w:rsid w:val="0063648A"/>
    <w:rsid w:val="0064128A"/>
    <w:rsid w:val="00641420"/>
    <w:rsid w:val="00641BDA"/>
    <w:rsid w:val="006438E6"/>
    <w:rsid w:val="00643C47"/>
    <w:rsid w:val="0064519A"/>
    <w:rsid w:val="006455B7"/>
    <w:rsid w:val="006455CD"/>
    <w:rsid w:val="00647EB6"/>
    <w:rsid w:val="00647EC6"/>
    <w:rsid w:val="0065012F"/>
    <w:rsid w:val="00650143"/>
    <w:rsid w:val="00650239"/>
    <w:rsid w:val="006502DA"/>
    <w:rsid w:val="006502F9"/>
    <w:rsid w:val="00650932"/>
    <w:rsid w:val="00650A30"/>
    <w:rsid w:val="00650BB2"/>
    <w:rsid w:val="00650F3B"/>
    <w:rsid w:val="00651996"/>
    <w:rsid w:val="00652115"/>
    <w:rsid w:val="0065492B"/>
    <w:rsid w:val="00654B62"/>
    <w:rsid w:val="00654EB0"/>
    <w:rsid w:val="006554E6"/>
    <w:rsid w:val="00655780"/>
    <w:rsid w:val="00655807"/>
    <w:rsid w:val="0065591D"/>
    <w:rsid w:val="006559FA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4D10"/>
    <w:rsid w:val="00665472"/>
    <w:rsid w:val="00665779"/>
    <w:rsid w:val="00665C18"/>
    <w:rsid w:val="006661A0"/>
    <w:rsid w:val="0066760D"/>
    <w:rsid w:val="00667DD5"/>
    <w:rsid w:val="0067493B"/>
    <w:rsid w:val="0067516D"/>
    <w:rsid w:val="006753B1"/>
    <w:rsid w:val="006761D3"/>
    <w:rsid w:val="0067668F"/>
    <w:rsid w:val="006773C9"/>
    <w:rsid w:val="006773F4"/>
    <w:rsid w:val="00677D64"/>
    <w:rsid w:val="006803F1"/>
    <w:rsid w:val="00680E01"/>
    <w:rsid w:val="006813B8"/>
    <w:rsid w:val="0068176E"/>
    <w:rsid w:val="006819B5"/>
    <w:rsid w:val="006819F2"/>
    <w:rsid w:val="00682E82"/>
    <w:rsid w:val="00682F3D"/>
    <w:rsid w:val="00683FE6"/>
    <w:rsid w:val="00684D06"/>
    <w:rsid w:val="00684F17"/>
    <w:rsid w:val="00686C4C"/>
    <w:rsid w:val="006871BB"/>
    <w:rsid w:val="006877E7"/>
    <w:rsid w:val="00687A76"/>
    <w:rsid w:val="00687ECD"/>
    <w:rsid w:val="006901C8"/>
    <w:rsid w:val="00690743"/>
    <w:rsid w:val="0069192C"/>
    <w:rsid w:val="006923D2"/>
    <w:rsid w:val="00693222"/>
    <w:rsid w:val="0069393A"/>
    <w:rsid w:val="0069490E"/>
    <w:rsid w:val="00695350"/>
    <w:rsid w:val="00695379"/>
    <w:rsid w:val="00695629"/>
    <w:rsid w:val="00695930"/>
    <w:rsid w:val="00695E77"/>
    <w:rsid w:val="00696419"/>
    <w:rsid w:val="006970B3"/>
    <w:rsid w:val="006971D5"/>
    <w:rsid w:val="00697DAC"/>
    <w:rsid w:val="006A06E0"/>
    <w:rsid w:val="006A26D9"/>
    <w:rsid w:val="006A2C6D"/>
    <w:rsid w:val="006A2FD0"/>
    <w:rsid w:val="006A5782"/>
    <w:rsid w:val="006A7D3D"/>
    <w:rsid w:val="006B00A9"/>
    <w:rsid w:val="006B0C05"/>
    <w:rsid w:val="006B0C54"/>
    <w:rsid w:val="006B1B18"/>
    <w:rsid w:val="006B342B"/>
    <w:rsid w:val="006B3CFE"/>
    <w:rsid w:val="006B43D7"/>
    <w:rsid w:val="006B4723"/>
    <w:rsid w:val="006B54ED"/>
    <w:rsid w:val="006B5A85"/>
    <w:rsid w:val="006B5AF3"/>
    <w:rsid w:val="006B5DB1"/>
    <w:rsid w:val="006B615F"/>
    <w:rsid w:val="006B6740"/>
    <w:rsid w:val="006B6ED5"/>
    <w:rsid w:val="006B6F60"/>
    <w:rsid w:val="006C0DDD"/>
    <w:rsid w:val="006C112D"/>
    <w:rsid w:val="006C22DD"/>
    <w:rsid w:val="006C2B7C"/>
    <w:rsid w:val="006C302B"/>
    <w:rsid w:val="006C531F"/>
    <w:rsid w:val="006C607A"/>
    <w:rsid w:val="006C617B"/>
    <w:rsid w:val="006C6DB7"/>
    <w:rsid w:val="006C6DC1"/>
    <w:rsid w:val="006C77F7"/>
    <w:rsid w:val="006C7D34"/>
    <w:rsid w:val="006C7FC0"/>
    <w:rsid w:val="006D08BB"/>
    <w:rsid w:val="006D0ADA"/>
    <w:rsid w:val="006D0D9E"/>
    <w:rsid w:val="006D164E"/>
    <w:rsid w:val="006D217A"/>
    <w:rsid w:val="006D23F5"/>
    <w:rsid w:val="006D3477"/>
    <w:rsid w:val="006D4455"/>
    <w:rsid w:val="006D54E2"/>
    <w:rsid w:val="006D64C7"/>
    <w:rsid w:val="006D6F92"/>
    <w:rsid w:val="006E0144"/>
    <w:rsid w:val="006E0EC9"/>
    <w:rsid w:val="006E10CD"/>
    <w:rsid w:val="006E1E33"/>
    <w:rsid w:val="006E2813"/>
    <w:rsid w:val="006E34CC"/>
    <w:rsid w:val="006E3522"/>
    <w:rsid w:val="006E3B16"/>
    <w:rsid w:val="006E4149"/>
    <w:rsid w:val="006E525A"/>
    <w:rsid w:val="006E56AA"/>
    <w:rsid w:val="006E58AB"/>
    <w:rsid w:val="006E5F9A"/>
    <w:rsid w:val="006E759F"/>
    <w:rsid w:val="006E7916"/>
    <w:rsid w:val="006F2693"/>
    <w:rsid w:val="006F2E40"/>
    <w:rsid w:val="006F3037"/>
    <w:rsid w:val="006F4906"/>
    <w:rsid w:val="006F518B"/>
    <w:rsid w:val="006F56DC"/>
    <w:rsid w:val="006F5986"/>
    <w:rsid w:val="006F60C5"/>
    <w:rsid w:val="006F6966"/>
    <w:rsid w:val="006F773D"/>
    <w:rsid w:val="00701E84"/>
    <w:rsid w:val="00703527"/>
    <w:rsid w:val="00703D0B"/>
    <w:rsid w:val="007040E5"/>
    <w:rsid w:val="0070697E"/>
    <w:rsid w:val="00706CB0"/>
    <w:rsid w:val="00706D40"/>
    <w:rsid w:val="00707F5D"/>
    <w:rsid w:val="00707FF0"/>
    <w:rsid w:val="0071030A"/>
    <w:rsid w:val="00710722"/>
    <w:rsid w:val="00711434"/>
    <w:rsid w:val="0071192B"/>
    <w:rsid w:val="00713B54"/>
    <w:rsid w:val="0071481D"/>
    <w:rsid w:val="007149DD"/>
    <w:rsid w:val="00715D92"/>
    <w:rsid w:val="00715F2E"/>
    <w:rsid w:val="00715FCA"/>
    <w:rsid w:val="007203D2"/>
    <w:rsid w:val="007210FE"/>
    <w:rsid w:val="00722758"/>
    <w:rsid w:val="007230F1"/>
    <w:rsid w:val="00723206"/>
    <w:rsid w:val="007237F0"/>
    <w:rsid w:val="00725BF3"/>
    <w:rsid w:val="00725F54"/>
    <w:rsid w:val="00726E22"/>
    <w:rsid w:val="0072785F"/>
    <w:rsid w:val="007304C9"/>
    <w:rsid w:val="00730B4E"/>
    <w:rsid w:val="007312F7"/>
    <w:rsid w:val="007316EB"/>
    <w:rsid w:val="007319C2"/>
    <w:rsid w:val="00731D38"/>
    <w:rsid w:val="00732567"/>
    <w:rsid w:val="0073394A"/>
    <w:rsid w:val="00734E7F"/>
    <w:rsid w:val="0073531E"/>
    <w:rsid w:val="00735413"/>
    <w:rsid w:val="007356AD"/>
    <w:rsid w:val="0073754B"/>
    <w:rsid w:val="0073768B"/>
    <w:rsid w:val="007405AD"/>
    <w:rsid w:val="00742BEC"/>
    <w:rsid w:val="00742C85"/>
    <w:rsid w:val="0074332E"/>
    <w:rsid w:val="0074333D"/>
    <w:rsid w:val="00746D98"/>
    <w:rsid w:val="00750945"/>
    <w:rsid w:val="00750990"/>
    <w:rsid w:val="00751244"/>
    <w:rsid w:val="00751C70"/>
    <w:rsid w:val="00751DEC"/>
    <w:rsid w:val="007527B4"/>
    <w:rsid w:val="00752C83"/>
    <w:rsid w:val="00752D9E"/>
    <w:rsid w:val="00754327"/>
    <w:rsid w:val="0075454F"/>
    <w:rsid w:val="00754DD6"/>
    <w:rsid w:val="00755702"/>
    <w:rsid w:val="00755A3A"/>
    <w:rsid w:val="00755E63"/>
    <w:rsid w:val="00756333"/>
    <w:rsid w:val="00760E88"/>
    <w:rsid w:val="00761A1F"/>
    <w:rsid w:val="00762DA7"/>
    <w:rsid w:val="007638BE"/>
    <w:rsid w:val="00763F2C"/>
    <w:rsid w:val="0076413E"/>
    <w:rsid w:val="0076482A"/>
    <w:rsid w:val="00764A05"/>
    <w:rsid w:val="00764A3A"/>
    <w:rsid w:val="00764FD9"/>
    <w:rsid w:val="00765504"/>
    <w:rsid w:val="007662A1"/>
    <w:rsid w:val="007668BF"/>
    <w:rsid w:val="00767560"/>
    <w:rsid w:val="00767631"/>
    <w:rsid w:val="007677C0"/>
    <w:rsid w:val="0077047B"/>
    <w:rsid w:val="007707BF"/>
    <w:rsid w:val="00770A35"/>
    <w:rsid w:val="00770ABB"/>
    <w:rsid w:val="007718B4"/>
    <w:rsid w:val="00771E7C"/>
    <w:rsid w:val="00772B95"/>
    <w:rsid w:val="00772DCF"/>
    <w:rsid w:val="00773739"/>
    <w:rsid w:val="0077386B"/>
    <w:rsid w:val="007744D4"/>
    <w:rsid w:val="0077484E"/>
    <w:rsid w:val="0077503E"/>
    <w:rsid w:val="00775D48"/>
    <w:rsid w:val="00776783"/>
    <w:rsid w:val="007769F6"/>
    <w:rsid w:val="00777857"/>
    <w:rsid w:val="00777A21"/>
    <w:rsid w:val="00777C75"/>
    <w:rsid w:val="00781098"/>
    <w:rsid w:val="0078136F"/>
    <w:rsid w:val="00781868"/>
    <w:rsid w:val="0078366F"/>
    <w:rsid w:val="0078442D"/>
    <w:rsid w:val="007845E7"/>
    <w:rsid w:val="00786717"/>
    <w:rsid w:val="00786949"/>
    <w:rsid w:val="0079049B"/>
    <w:rsid w:val="00790B2B"/>
    <w:rsid w:val="00790DEE"/>
    <w:rsid w:val="007914B2"/>
    <w:rsid w:val="007914DE"/>
    <w:rsid w:val="00792BE4"/>
    <w:rsid w:val="00795169"/>
    <w:rsid w:val="007951C4"/>
    <w:rsid w:val="007966E4"/>
    <w:rsid w:val="007978B4"/>
    <w:rsid w:val="007A0065"/>
    <w:rsid w:val="007A0730"/>
    <w:rsid w:val="007A134C"/>
    <w:rsid w:val="007A1D2A"/>
    <w:rsid w:val="007A3E7B"/>
    <w:rsid w:val="007A3E94"/>
    <w:rsid w:val="007A47EC"/>
    <w:rsid w:val="007A47EF"/>
    <w:rsid w:val="007A528D"/>
    <w:rsid w:val="007A7515"/>
    <w:rsid w:val="007B024E"/>
    <w:rsid w:val="007B0B5C"/>
    <w:rsid w:val="007B0B7F"/>
    <w:rsid w:val="007B1194"/>
    <w:rsid w:val="007B2835"/>
    <w:rsid w:val="007B2BDA"/>
    <w:rsid w:val="007B326C"/>
    <w:rsid w:val="007B361B"/>
    <w:rsid w:val="007B42DA"/>
    <w:rsid w:val="007B4666"/>
    <w:rsid w:val="007B529A"/>
    <w:rsid w:val="007B53A9"/>
    <w:rsid w:val="007B57F9"/>
    <w:rsid w:val="007B68A2"/>
    <w:rsid w:val="007B70FC"/>
    <w:rsid w:val="007B7353"/>
    <w:rsid w:val="007B7956"/>
    <w:rsid w:val="007C0141"/>
    <w:rsid w:val="007C081B"/>
    <w:rsid w:val="007C2801"/>
    <w:rsid w:val="007C3B54"/>
    <w:rsid w:val="007C6D2F"/>
    <w:rsid w:val="007C6F33"/>
    <w:rsid w:val="007C7653"/>
    <w:rsid w:val="007C782D"/>
    <w:rsid w:val="007D0210"/>
    <w:rsid w:val="007D0604"/>
    <w:rsid w:val="007D13C5"/>
    <w:rsid w:val="007D1BB0"/>
    <w:rsid w:val="007D272E"/>
    <w:rsid w:val="007D2E3E"/>
    <w:rsid w:val="007D310B"/>
    <w:rsid w:val="007D3504"/>
    <w:rsid w:val="007D4588"/>
    <w:rsid w:val="007D4641"/>
    <w:rsid w:val="007D6173"/>
    <w:rsid w:val="007D65EE"/>
    <w:rsid w:val="007D6E2F"/>
    <w:rsid w:val="007D7058"/>
    <w:rsid w:val="007D7A56"/>
    <w:rsid w:val="007E0604"/>
    <w:rsid w:val="007E081E"/>
    <w:rsid w:val="007E0A5B"/>
    <w:rsid w:val="007E119B"/>
    <w:rsid w:val="007E1825"/>
    <w:rsid w:val="007E226D"/>
    <w:rsid w:val="007E2860"/>
    <w:rsid w:val="007E2DC9"/>
    <w:rsid w:val="007E36C8"/>
    <w:rsid w:val="007E449D"/>
    <w:rsid w:val="007E48BF"/>
    <w:rsid w:val="007E4A4B"/>
    <w:rsid w:val="007E4A4C"/>
    <w:rsid w:val="007E4BDE"/>
    <w:rsid w:val="007E4EC1"/>
    <w:rsid w:val="007E57A0"/>
    <w:rsid w:val="007E5CCC"/>
    <w:rsid w:val="007E63BE"/>
    <w:rsid w:val="007E655D"/>
    <w:rsid w:val="007E6FDA"/>
    <w:rsid w:val="007F0AFA"/>
    <w:rsid w:val="007F2357"/>
    <w:rsid w:val="007F281E"/>
    <w:rsid w:val="007F30B5"/>
    <w:rsid w:val="007F3C77"/>
    <w:rsid w:val="007F4EB1"/>
    <w:rsid w:val="007F5432"/>
    <w:rsid w:val="007F7152"/>
    <w:rsid w:val="007F76A9"/>
    <w:rsid w:val="00802020"/>
    <w:rsid w:val="008025CB"/>
    <w:rsid w:val="00802610"/>
    <w:rsid w:val="0080341B"/>
    <w:rsid w:val="0080359F"/>
    <w:rsid w:val="0080380C"/>
    <w:rsid w:val="00804FAD"/>
    <w:rsid w:val="0080593B"/>
    <w:rsid w:val="00805952"/>
    <w:rsid w:val="00805F84"/>
    <w:rsid w:val="00806C14"/>
    <w:rsid w:val="00806DD6"/>
    <w:rsid w:val="0081015F"/>
    <w:rsid w:val="008115BC"/>
    <w:rsid w:val="00811694"/>
    <w:rsid w:val="008116F6"/>
    <w:rsid w:val="008135F7"/>
    <w:rsid w:val="00813ABD"/>
    <w:rsid w:val="00814EAD"/>
    <w:rsid w:val="00814EBA"/>
    <w:rsid w:val="008154EB"/>
    <w:rsid w:val="00815A89"/>
    <w:rsid w:val="00815EAC"/>
    <w:rsid w:val="008163B5"/>
    <w:rsid w:val="008167A6"/>
    <w:rsid w:val="008174D8"/>
    <w:rsid w:val="00821280"/>
    <w:rsid w:val="00821891"/>
    <w:rsid w:val="008224ED"/>
    <w:rsid w:val="00824443"/>
    <w:rsid w:val="00824B74"/>
    <w:rsid w:val="00824EC7"/>
    <w:rsid w:val="00825B33"/>
    <w:rsid w:val="00826215"/>
    <w:rsid w:val="00826436"/>
    <w:rsid w:val="00827697"/>
    <w:rsid w:val="008307E9"/>
    <w:rsid w:val="00831F86"/>
    <w:rsid w:val="00832552"/>
    <w:rsid w:val="00834D97"/>
    <w:rsid w:val="00835836"/>
    <w:rsid w:val="00835963"/>
    <w:rsid w:val="008360C7"/>
    <w:rsid w:val="00836509"/>
    <w:rsid w:val="0083669D"/>
    <w:rsid w:val="00836ECC"/>
    <w:rsid w:val="00840D2F"/>
    <w:rsid w:val="00841410"/>
    <w:rsid w:val="00841887"/>
    <w:rsid w:val="0084189E"/>
    <w:rsid w:val="00841C68"/>
    <w:rsid w:val="00842096"/>
    <w:rsid w:val="00843524"/>
    <w:rsid w:val="00843FF7"/>
    <w:rsid w:val="00844B67"/>
    <w:rsid w:val="00844F4D"/>
    <w:rsid w:val="00845BC3"/>
    <w:rsid w:val="0084619C"/>
    <w:rsid w:val="0084664A"/>
    <w:rsid w:val="008478DA"/>
    <w:rsid w:val="00850679"/>
    <w:rsid w:val="0085163A"/>
    <w:rsid w:val="00852834"/>
    <w:rsid w:val="008537CF"/>
    <w:rsid w:val="0085384B"/>
    <w:rsid w:val="00854374"/>
    <w:rsid w:val="00854863"/>
    <w:rsid w:val="00855266"/>
    <w:rsid w:val="00855370"/>
    <w:rsid w:val="00855BBA"/>
    <w:rsid w:val="00856256"/>
    <w:rsid w:val="008562E9"/>
    <w:rsid w:val="00856E61"/>
    <w:rsid w:val="00857C54"/>
    <w:rsid w:val="00860A61"/>
    <w:rsid w:val="00860CBA"/>
    <w:rsid w:val="00861063"/>
    <w:rsid w:val="00861746"/>
    <w:rsid w:val="008617DE"/>
    <w:rsid w:val="008619CD"/>
    <w:rsid w:val="0086274D"/>
    <w:rsid w:val="00862824"/>
    <w:rsid w:val="00862D50"/>
    <w:rsid w:val="00862D5C"/>
    <w:rsid w:val="0086333F"/>
    <w:rsid w:val="00863C5B"/>
    <w:rsid w:val="00864109"/>
    <w:rsid w:val="00864D8A"/>
    <w:rsid w:val="00865BB8"/>
    <w:rsid w:val="008662F8"/>
    <w:rsid w:val="008666DC"/>
    <w:rsid w:val="008702C8"/>
    <w:rsid w:val="008708D3"/>
    <w:rsid w:val="008721CD"/>
    <w:rsid w:val="00873768"/>
    <w:rsid w:val="00873A16"/>
    <w:rsid w:val="00874028"/>
    <w:rsid w:val="00876483"/>
    <w:rsid w:val="00877229"/>
    <w:rsid w:val="00877D01"/>
    <w:rsid w:val="0088097F"/>
    <w:rsid w:val="00882EAE"/>
    <w:rsid w:val="00883CCF"/>
    <w:rsid w:val="00884CA7"/>
    <w:rsid w:val="00884E87"/>
    <w:rsid w:val="00884F48"/>
    <w:rsid w:val="008867F9"/>
    <w:rsid w:val="00886874"/>
    <w:rsid w:val="00886BC9"/>
    <w:rsid w:val="00886D9D"/>
    <w:rsid w:val="00887213"/>
    <w:rsid w:val="0088748A"/>
    <w:rsid w:val="00887F3B"/>
    <w:rsid w:val="00887F63"/>
    <w:rsid w:val="00887FA4"/>
    <w:rsid w:val="008904AF"/>
    <w:rsid w:val="00890C5F"/>
    <w:rsid w:val="008910B5"/>
    <w:rsid w:val="00891C77"/>
    <w:rsid w:val="00892138"/>
    <w:rsid w:val="008922B0"/>
    <w:rsid w:val="008932CB"/>
    <w:rsid w:val="008938E7"/>
    <w:rsid w:val="00894189"/>
    <w:rsid w:val="00895AC7"/>
    <w:rsid w:val="00896A68"/>
    <w:rsid w:val="008A028C"/>
    <w:rsid w:val="008A0921"/>
    <w:rsid w:val="008A0B5D"/>
    <w:rsid w:val="008A119A"/>
    <w:rsid w:val="008A23B9"/>
    <w:rsid w:val="008A27AD"/>
    <w:rsid w:val="008A3697"/>
    <w:rsid w:val="008A576D"/>
    <w:rsid w:val="008A5D1C"/>
    <w:rsid w:val="008A6040"/>
    <w:rsid w:val="008A6A94"/>
    <w:rsid w:val="008A6D97"/>
    <w:rsid w:val="008A7497"/>
    <w:rsid w:val="008A7A52"/>
    <w:rsid w:val="008B0BC8"/>
    <w:rsid w:val="008B1214"/>
    <w:rsid w:val="008B1C12"/>
    <w:rsid w:val="008B2A62"/>
    <w:rsid w:val="008B3A96"/>
    <w:rsid w:val="008B3B71"/>
    <w:rsid w:val="008B5DF0"/>
    <w:rsid w:val="008B670B"/>
    <w:rsid w:val="008B6AAC"/>
    <w:rsid w:val="008B7638"/>
    <w:rsid w:val="008C0E09"/>
    <w:rsid w:val="008C17B2"/>
    <w:rsid w:val="008C1C4B"/>
    <w:rsid w:val="008C218A"/>
    <w:rsid w:val="008C26F9"/>
    <w:rsid w:val="008C297B"/>
    <w:rsid w:val="008C2F6C"/>
    <w:rsid w:val="008C3B9A"/>
    <w:rsid w:val="008C40FD"/>
    <w:rsid w:val="008C4CA0"/>
    <w:rsid w:val="008C507B"/>
    <w:rsid w:val="008C5368"/>
    <w:rsid w:val="008C62DC"/>
    <w:rsid w:val="008C6CF5"/>
    <w:rsid w:val="008C7AEE"/>
    <w:rsid w:val="008C7EBF"/>
    <w:rsid w:val="008D0661"/>
    <w:rsid w:val="008D0AE7"/>
    <w:rsid w:val="008D1BEA"/>
    <w:rsid w:val="008D3538"/>
    <w:rsid w:val="008D36C0"/>
    <w:rsid w:val="008D457B"/>
    <w:rsid w:val="008D4886"/>
    <w:rsid w:val="008D5940"/>
    <w:rsid w:val="008D65F6"/>
    <w:rsid w:val="008D6A64"/>
    <w:rsid w:val="008D6B0A"/>
    <w:rsid w:val="008D6F6C"/>
    <w:rsid w:val="008D78F0"/>
    <w:rsid w:val="008D7ACC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5F9"/>
    <w:rsid w:val="008E56CD"/>
    <w:rsid w:val="008F05CB"/>
    <w:rsid w:val="008F0993"/>
    <w:rsid w:val="008F0A05"/>
    <w:rsid w:val="008F0D59"/>
    <w:rsid w:val="008F1049"/>
    <w:rsid w:val="008F1DDE"/>
    <w:rsid w:val="008F2BDB"/>
    <w:rsid w:val="008F3D3B"/>
    <w:rsid w:val="008F4B7F"/>
    <w:rsid w:val="008F61BE"/>
    <w:rsid w:val="008F6324"/>
    <w:rsid w:val="008F646A"/>
    <w:rsid w:val="008F7935"/>
    <w:rsid w:val="00900862"/>
    <w:rsid w:val="009008FD"/>
    <w:rsid w:val="00900DD1"/>
    <w:rsid w:val="009019F3"/>
    <w:rsid w:val="009028CA"/>
    <w:rsid w:val="00903315"/>
    <w:rsid w:val="00903C24"/>
    <w:rsid w:val="00903D5A"/>
    <w:rsid w:val="00905B6B"/>
    <w:rsid w:val="009065A8"/>
    <w:rsid w:val="00906C54"/>
    <w:rsid w:val="00906C7A"/>
    <w:rsid w:val="00907221"/>
    <w:rsid w:val="009074CB"/>
    <w:rsid w:val="0091000D"/>
    <w:rsid w:val="00910FF3"/>
    <w:rsid w:val="009115ED"/>
    <w:rsid w:val="0091194F"/>
    <w:rsid w:val="009123B6"/>
    <w:rsid w:val="0091341D"/>
    <w:rsid w:val="00913BB8"/>
    <w:rsid w:val="0091445E"/>
    <w:rsid w:val="00914D44"/>
    <w:rsid w:val="00914EC0"/>
    <w:rsid w:val="00916590"/>
    <w:rsid w:val="0091675C"/>
    <w:rsid w:val="00916B57"/>
    <w:rsid w:val="0091784B"/>
    <w:rsid w:val="0092037A"/>
    <w:rsid w:val="00920818"/>
    <w:rsid w:val="009209E8"/>
    <w:rsid w:val="009228A0"/>
    <w:rsid w:val="009238B4"/>
    <w:rsid w:val="00925BB2"/>
    <w:rsid w:val="00925DD8"/>
    <w:rsid w:val="00926F79"/>
    <w:rsid w:val="00926FA0"/>
    <w:rsid w:val="00930A5F"/>
    <w:rsid w:val="00930D6D"/>
    <w:rsid w:val="009311D4"/>
    <w:rsid w:val="009348C3"/>
    <w:rsid w:val="0093735E"/>
    <w:rsid w:val="00937760"/>
    <w:rsid w:val="00937BE0"/>
    <w:rsid w:val="00937FB6"/>
    <w:rsid w:val="00937FEA"/>
    <w:rsid w:val="00940A06"/>
    <w:rsid w:val="009412DC"/>
    <w:rsid w:val="00941333"/>
    <w:rsid w:val="00941853"/>
    <w:rsid w:val="00941BF4"/>
    <w:rsid w:val="009426EE"/>
    <w:rsid w:val="00942AA8"/>
    <w:rsid w:val="00942ACA"/>
    <w:rsid w:val="00942DD7"/>
    <w:rsid w:val="00943290"/>
    <w:rsid w:val="00943529"/>
    <w:rsid w:val="00943CF7"/>
    <w:rsid w:val="0094582A"/>
    <w:rsid w:val="009458DB"/>
    <w:rsid w:val="009463D1"/>
    <w:rsid w:val="00946457"/>
    <w:rsid w:val="009513E7"/>
    <w:rsid w:val="009514DA"/>
    <w:rsid w:val="0095199A"/>
    <w:rsid w:val="00952D21"/>
    <w:rsid w:val="00954AC6"/>
    <w:rsid w:val="009552AB"/>
    <w:rsid w:val="00955B96"/>
    <w:rsid w:val="00956DEB"/>
    <w:rsid w:val="009570BE"/>
    <w:rsid w:val="00957B53"/>
    <w:rsid w:val="00957FF7"/>
    <w:rsid w:val="00960506"/>
    <w:rsid w:val="009605DC"/>
    <w:rsid w:val="00960DA2"/>
    <w:rsid w:val="00960E19"/>
    <w:rsid w:val="00961601"/>
    <w:rsid w:val="0096168E"/>
    <w:rsid w:val="00961864"/>
    <w:rsid w:val="009622B3"/>
    <w:rsid w:val="0096323E"/>
    <w:rsid w:val="00963579"/>
    <w:rsid w:val="009636D8"/>
    <w:rsid w:val="00965A95"/>
    <w:rsid w:val="00966092"/>
    <w:rsid w:val="00966CDB"/>
    <w:rsid w:val="00967804"/>
    <w:rsid w:val="00967C2F"/>
    <w:rsid w:val="00970DAE"/>
    <w:rsid w:val="009715A1"/>
    <w:rsid w:val="0097178A"/>
    <w:rsid w:val="00971FEB"/>
    <w:rsid w:val="0097268C"/>
    <w:rsid w:val="009754B1"/>
    <w:rsid w:val="009755D5"/>
    <w:rsid w:val="00975BAA"/>
    <w:rsid w:val="00975DB9"/>
    <w:rsid w:val="00976354"/>
    <w:rsid w:val="009764F0"/>
    <w:rsid w:val="0098082A"/>
    <w:rsid w:val="00980BEB"/>
    <w:rsid w:val="009819EE"/>
    <w:rsid w:val="00981A8B"/>
    <w:rsid w:val="00983022"/>
    <w:rsid w:val="00984B0B"/>
    <w:rsid w:val="00984C25"/>
    <w:rsid w:val="00984C28"/>
    <w:rsid w:val="009850DD"/>
    <w:rsid w:val="00985826"/>
    <w:rsid w:val="00985A0F"/>
    <w:rsid w:val="00986F6B"/>
    <w:rsid w:val="0098734B"/>
    <w:rsid w:val="009877D8"/>
    <w:rsid w:val="00991FF8"/>
    <w:rsid w:val="00992A72"/>
    <w:rsid w:val="00993C62"/>
    <w:rsid w:val="0099499E"/>
    <w:rsid w:val="009957BD"/>
    <w:rsid w:val="00995CB7"/>
    <w:rsid w:val="00995F46"/>
    <w:rsid w:val="00996C8A"/>
    <w:rsid w:val="009973EC"/>
    <w:rsid w:val="00997C00"/>
    <w:rsid w:val="00997D2C"/>
    <w:rsid w:val="009A08A6"/>
    <w:rsid w:val="009A0A3E"/>
    <w:rsid w:val="009A16E2"/>
    <w:rsid w:val="009A173C"/>
    <w:rsid w:val="009A1DD8"/>
    <w:rsid w:val="009A29D9"/>
    <w:rsid w:val="009A31E4"/>
    <w:rsid w:val="009A3DDE"/>
    <w:rsid w:val="009A3F02"/>
    <w:rsid w:val="009A78FE"/>
    <w:rsid w:val="009B0AF5"/>
    <w:rsid w:val="009B1B6C"/>
    <w:rsid w:val="009B2383"/>
    <w:rsid w:val="009B4677"/>
    <w:rsid w:val="009B4826"/>
    <w:rsid w:val="009B487C"/>
    <w:rsid w:val="009B4C15"/>
    <w:rsid w:val="009B5B37"/>
    <w:rsid w:val="009B640D"/>
    <w:rsid w:val="009B70B4"/>
    <w:rsid w:val="009B77F3"/>
    <w:rsid w:val="009B7A28"/>
    <w:rsid w:val="009C0523"/>
    <w:rsid w:val="009C08B4"/>
    <w:rsid w:val="009C100F"/>
    <w:rsid w:val="009C17B1"/>
    <w:rsid w:val="009C3355"/>
    <w:rsid w:val="009C3DCB"/>
    <w:rsid w:val="009C4452"/>
    <w:rsid w:val="009C4AE2"/>
    <w:rsid w:val="009C4C66"/>
    <w:rsid w:val="009C53EB"/>
    <w:rsid w:val="009C5820"/>
    <w:rsid w:val="009C5C5B"/>
    <w:rsid w:val="009C6750"/>
    <w:rsid w:val="009C680E"/>
    <w:rsid w:val="009C72C6"/>
    <w:rsid w:val="009C7308"/>
    <w:rsid w:val="009C7F52"/>
    <w:rsid w:val="009D024E"/>
    <w:rsid w:val="009D0A08"/>
    <w:rsid w:val="009D0D9D"/>
    <w:rsid w:val="009D0DE3"/>
    <w:rsid w:val="009D0FF3"/>
    <w:rsid w:val="009D18AA"/>
    <w:rsid w:val="009D279D"/>
    <w:rsid w:val="009D30E5"/>
    <w:rsid w:val="009D3DFF"/>
    <w:rsid w:val="009D4143"/>
    <w:rsid w:val="009D4769"/>
    <w:rsid w:val="009D4865"/>
    <w:rsid w:val="009D61FE"/>
    <w:rsid w:val="009D68E5"/>
    <w:rsid w:val="009E1712"/>
    <w:rsid w:val="009E1E2B"/>
    <w:rsid w:val="009E251B"/>
    <w:rsid w:val="009E427C"/>
    <w:rsid w:val="009E556D"/>
    <w:rsid w:val="009E55AB"/>
    <w:rsid w:val="009E6C1B"/>
    <w:rsid w:val="009E6F03"/>
    <w:rsid w:val="009F042C"/>
    <w:rsid w:val="009F0F15"/>
    <w:rsid w:val="009F205B"/>
    <w:rsid w:val="009F2468"/>
    <w:rsid w:val="009F26DC"/>
    <w:rsid w:val="009F3043"/>
    <w:rsid w:val="009F38BF"/>
    <w:rsid w:val="009F3C03"/>
    <w:rsid w:val="009F484B"/>
    <w:rsid w:val="009F4EC5"/>
    <w:rsid w:val="009F56A8"/>
    <w:rsid w:val="009F57E3"/>
    <w:rsid w:val="009F646A"/>
    <w:rsid w:val="009F65CB"/>
    <w:rsid w:val="009F6F8E"/>
    <w:rsid w:val="009F74A2"/>
    <w:rsid w:val="00A00387"/>
    <w:rsid w:val="00A0332B"/>
    <w:rsid w:val="00A036DA"/>
    <w:rsid w:val="00A03E23"/>
    <w:rsid w:val="00A0454B"/>
    <w:rsid w:val="00A05214"/>
    <w:rsid w:val="00A05237"/>
    <w:rsid w:val="00A056F8"/>
    <w:rsid w:val="00A062DA"/>
    <w:rsid w:val="00A06C72"/>
    <w:rsid w:val="00A06F90"/>
    <w:rsid w:val="00A07532"/>
    <w:rsid w:val="00A0794D"/>
    <w:rsid w:val="00A100C0"/>
    <w:rsid w:val="00A10275"/>
    <w:rsid w:val="00A10F92"/>
    <w:rsid w:val="00A1136B"/>
    <w:rsid w:val="00A121D6"/>
    <w:rsid w:val="00A1249B"/>
    <w:rsid w:val="00A12A49"/>
    <w:rsid w:val="00A13706"/>
    <w:rsid w:val="00A140F5"/>
    <w:rsid w:val="00A15019"/>
    <w:rsid w:val="00A1650D"/>
    <w:rsid w:val="00A17A38"/>
    <w:rsid w:val="00A20DA7"/>
    <w:rsid w:val="00A210B3"/>
    <w:rsid w:val="00A210BF"/>
    <w:rsid w:val="00A21456"/>
    <w:rsid w:val="00A2225A"/>
    <w:rsid w:val="00A23C72"/>
    <w:rsid w:val="00A26953"/>
    <w:rsid w:val="00A301A5"/>
    <w:rsid w:val="00A313E0"/>
    <w:rsid w:val="00A3171C"/>
    <w:rsid w:val="00A32114"/>
    <w:rsid w:val="00A32375"/>
    <w:rsid w:val="00A32614"/>
    <w:rsid w:val="00A32896"/>
    <w:rsid w:val="00A32DD3"/>
    <w:rsid w:val="00A335C6"/>
    <w:rsid w:val="00A337B5"/>
    <w:rsid w:val="00A35D62"/>
    <w:rsid w:val="00A36B03"/>
    <w:rsid w:val="00A36B27"/>
    <w:rsid w:val="00A36B2A"/>
    <w:rsid w:val="00A36C07"/>
    <w:rsid w:val="00A37B61"/>
    <w:rsid w:val="00A40D0B"/>
    <w:rsid w:val="00A40F43"/>
    <w:rsid w:val="00A41D2B"/>
    <w:rsid w:val="00A4249F"/>
    <w:rsid w:val="00A43AA4"/>
    <w:rsid w:val="00A43D09"/>
    <w:rsid w:val="00A43EC1"/>
    <w:rsid w:val="00A44762"/>
    <w:rsid w:val="00A4578B"/>
    <w:rsid w:val="00A464D9"/>
    <w:rsid w:val="00A473F5"/>
    <w:rsid w:val="00A4792E"/>
    <w:rsid w:val="00A501CB"/>
    <w:rsid w:val="00A50CE5"/>
    <w:rsid w:val="00A51C3A"/>
    <w:rsid w:val="00A5238D"/>
    <w:rsid w:val="00A52A19"/>
    <w:rsid w:val="00A532BC"/>
    <w:rsid w:val="00A54C00"/>
    <w:rsid w:val="00A554AF"/>
    <w:rsid w:val="00A55C47"/>
    <w:rsid w:val="00A564BD"/>
    <w:rsid w:val="00A56647"/>
    <w:rsid w:val="00A567EA"/>
    <w:rsid w:val="00A567FC"/>
    <w:rsid w:val="00A57970"/>
    <w:rsid w:val="00A60EA6"/>
    <w:rsid w:val="00A61D68"/>
    <w:rsid w:val="00A63150"/>
    <w:rsid w:val="00A634AC"/>
    <w:rsid w:val="00A63DA9"/>
    <w:rsid w:val="00A64720"/>
    <w:rsid w:val="00A64747"/>
    <w:rsid w:val="00A64B82"/>
    <w:rsid w:val="00A65D84"/>
    <w:rsid w:val="00A66A64"/>
    <w:rsid w:val="00A66AFE"/>
    <w:rsid w:val="00A66F8E"/>
    <w:rsid w:val="00A673AF"/>
    <w:rsid w:val="00A67B52"/>
    <w:rsid w:val="00A702E2"/>
    <w:rsid w:val="00A705B1"/>
    <w:rsid w:val="00A7104C"/>
    <w:rsid w:val="00A72088"/>
    <w:rsid w:val="00A72D2B"/>
    <w:rsid w:val="00A7331A"/>
    <w:rsid w:val="00A73D2B"/>
    <w:rsid w:val="00A74DCC"/>
    <w:rsid w:val="00A7556D"/>
    <w:rsid w:val="00A75C4F"/>
    <w:rsid w:val="00A763FD"/>
    <w:rsid w:val="00A77204"/>
    <w:rsid w:val="00A773EE"/>
    <w:rsid w:val="00A80815"/>
    <w:rsid w:val="00A832B8"/>
    <w:rsid w:val="00A83808"/>
    <w:rsid w:val="00A84299"/>
    <w:rsid w:val="00A842F2"/>
    <w:rsid w:val="00A84626"/>
    <w:rsid w:val="00A84E08"/>
    <w:rsid w:val="00A85EFF"/>
    <w:rsid w:val="00A86884"/>
    <w:rsid w:val="00A9053A"/>
    <w:rsid w:val="00A912A3"/>
    <w:rsid w:val="00A91495"/>
    <w:rsid w:val="00A917C9"/>
    <w:rsid w:val="00A91CF1"/>
    <w:rsid w:val="00A91E17"/>
    <w:rsid w:val="00A9210B"/>
    <w:rsid w:val="00A925BB"/>
    <w:rsid w:val="00A925E4"/>
    <w:rsid w:val="00A92F2B"/>
    <w:rsid w:val="00A93FF7"/>
    <w:rsid w:val="00A94135"/>
    <w:rsid w:val="00A94A1D"/>
    <w:rsid w:val="00A95241"/>
    <w:rsid w:val="00A95597"/>
    <w:rsid w:val="00A9632C"/>
    <w:rsid w:val="00A96448"/>
    <w:rsid w:val="00A97074"/>
    <w:rsid w:val="00A9773C"/>
    <w:rsid w:val="00A977D7"/>
    <w:rsid w:val="00A97C69"/>
    <w:rsid w:val="00AA0375"/>
    <w:rsid w:val="00AA17C9"/>
    <w:rsid w:val="00AA1D99"/>
    <w:rsid w:val="00AA1E35"/>
    <w:rsid w:val="00AA23C4"/>
    <w:rsid w:val="00AA2556"/>
    <w:rsid w:val="00AA3038"/>
    <w:rsid w:val="00AA4B85"/>
    <w:rsid w:val="00AA5074"/>
    <w:rsid w:val="00AA565C"/>
    <w:rsid w:val="00AA62E0"/>
    <w:rsid w:val="00AA6EA9"/>
    <w:rsid w:val="00AA7C87"/>
    <w:rsid w:val="00AB00EF"/>
    <w:rsid w:val="00AB111D"/>
    <w:rsid w:val="00AB1ABC"/>
    <w:rsid w:val="00AB1D21"/>
    <w:rsid w:val="00AB32AF"/>
    <w:rsid w:val="00AB3D2B"/>
    <w:rsid w:val="00AB41DD"/>
    <w:rsid w:val="00AB453E"/>
    <w:rsid w:val="00AB4F69"/>
    <w:rsid w:val="00AB6374"/>
    <w:rsid w:val="00AB725E"/>
    <w:rsid w:val="00AB7375"/>
    <w:rsid w:val="00AB7A44"/>
    <w:rsid w:val="00AC0F55"/>
    <w:rsid w:val="00AC141A"/>
    <w:rsid w:val="00AC17CA"/>
    <w:rsid w:val="00AC294D"/>
    <w:rsid w:val="00AC315B"/>
    <w:rsid w:val="00AC3975"/>
    <w:rsid w:val="00AC3E54"/>
    <w:rsid w:val="00AC4AD5"/>
    <w:rsid w:val="00AC5907"/>
    <w:rsid w:val="00AC5F9C"/>
    <w:rsid w:val="00AC7B60"/>
    <w:rsid w:val="00AD0A29"/>
    <w:rsid w:val="00AD0AB0"/>
    <w:rsid w:val="00AD1A3C"/>
    <w:rsid w:val="00AD209B"/>
    <w:rsid w:val="00AD550E"/>
    <w:rsid w:val="00AD64D7"/>
    <w:rsid w:val="00AD6593"/>
    <w:rsid w:val="00AD6D7A"/>
    <w:rsid w:val="00AE088B"/>
    <w:rsid w:val="00AE1367"/>
    <w:rsid w:val="00AE20CF"/>
    <w:rsid w:val="00AE2ECD"/>
    <w:rsid w:val="00AE32BA"/>
    <w:rsid w:val="00AE461A"/>
    <w:rsid w:val="00AE4A5F"/>
    <w:rsid w:val="00AE5435"/>
    <w:rsid w:val="00AE7138"/>
    <w:rsid w:val="00AE78FB"/>
    <w:rsid w:val="00AE7AB9"/>
    <w:rsid w:val="00AF06F2"/>
    <w:rsid w:val="00AF0BD4"/>
    <w:rsid w:val="00AF185A"/>
    <w:rsid w:val="00AF23DB"/>
    <w:rsid w:val="00AF2CE9"/>
    <w:rsid w:val="00AF326C"/>
    <w:rsid w:val="00AF3EB6"/>
    <w:rsid w:val="00AF3F86"/>
    <w:rsid w:val="00AF4635"/>
    <w:rsid w:val="00AF5A6C"/>
    <w:rsid w:val="00AF5E27"/>
    <w:rsid w:val="00AF6AA2"/>
    <w:rsid w:val="00B00764"/>
    <w:rsid w:val="00B00E6C"/>
    <w:rsid w:val="00B0146D"/>
    <w:rsid w:val="00B01DD2"/>
    <w:rsid w:val="00B02332"/>
    <w:rsid w:val="00B023EE"/>
    <w:rsid w:val="00B0430D"/>
    <w:rsid w:val="00B052A5"/>
    <w:rsid w:val="00B0727F"/>
    <w:rsid w:val="00B075FB"/>
    <w:rsid w:val="00B1289F"/>
    <w:rsid w:val="00B12F77"/>
    <w:rsid w:val="00B13266"/>
    <w:rsid w:val="00B1339A"/>
    <w:rsid w:val="00B1423E"/>
    <w:rsid w:val="00B14C04"/>
    <w:rsid w:val="00B1589B"/>
    <w:rsid w:val="00B15E91"/>
    <w:rsid w:val="00B160B4"/>
    <w:rsid w:val="00B168DF"/>
    <w:rsid w:val="00B17CDA"/>
    <w:rsid w:val="00B17D5C"/>
    <w:rsid w:val="00B203FD"/>
    <w:rsid w:val="00B21887"/>
    <w:rsid w:val="00B21D56"/>
    <w:rsid w:val="00B21EB2"/>
    <w:rsid w:val="00B21EBB"/>
    <w:rsid w:val="00B2293A"/>
    <w:rsid w:val="00B22E62"/>
    <w:rsid w:val="00B23C30"/>
    <w:rsid w:val="00B248DE"/>
    <w:rsid w:val="00B24BB7"/>
    <w:rsid w:val="00B2617A"/>
    <w:rsid w:val="00B3033A"/>
    <w:rsid w:val="00B320C0"/>
    <w:rsid w:val="00B32220"/>
    <w:rsid w:val="00B329C7"/>
    <w:rsid w:val="00B3352C"/>
    <w:rsid w:val="00B335A0"/>
    <w:rsid w:val="00B33963"/>
    <w:rsid w:val="00B346E4"/>
    <w:rsid w:val="00B3538E"/>
    <w:rsid w:val="00B35AB4"/>
    <w:rsid w:val="00B35D24"/>
    <w:rsid w:val="00B35E61"/>
    <w:rsid w:val="00B36603"/>
    <w:rsid w:val="00B4095E"/>
    <w:rsid w:val="00B40C21"/>
    <w:rsid w:val="00B40E19"/>
    <w:rsid w:val="00B417E5"/>
    <w:rsid w:val="00B41D49"/>
    <w:rsid w:val="00B41DE9"/>
    <w:rsid w:val="00B43024"/>
    <w:rsid w:val="00B431B2"/>
    <w:rsid w:val="00B4332A"/>
    <w:rsid w:val="00B4389D"/>
    <w:rsid w:val="00B44497"/>
    <w:rsid w:val="00B445DF"/>
    <w:rsid w:val="00B44858"/>
    <w:rsid w:val="00B44F2C"/>
    <w:rsid w:val="00B45ACD"/>
    <w:rsid w:val="00B47402"/>
    <w:rsid w:val="00B500A4"/>
    <w:rsid w:val="00B50D7D"/>
    <w:rsid w:val="00B50F95"/>
    <w:rsid w:val="00B51413"/>
    <w:rsid w:val="00B51639"/>
    <w:rsid w:val="00B51BD0"/>
    <w:rsid w:val="00B5221B"/>
    <w:rsid w:val="00B545FE"/>
    <w:rsid w:val="00B5471D"/>
    <w:rsid w:val="00B55080"/>
    <w:rsid w:val="00B555B1"/>
    <w:rsid w:val="00B55AFB"/>
    <w:rsid w:val="00B55BA4"/>
    <w:rsid w:val="00B57227"/>
    <w:rsid w:val="00B61DA1"/>
    <w:rsid w:val="00B61E8F"/>
    <w:rsid w:val="00B61EBB"/>
    <w:rsid w:val="00B6271A"/>
    <w:rsid w:val="00B62EFE"/>
    <w:rsid w:val="00B6396B"/>
    <w:rsid w:val="00B63BFF"/>
    <w:rsid w:val="00B63CA5"/>
    <w:rsid w:val="00B64EA9"/>
    <w:rsid w:val="00B65549"/>
    <w:rsid w:val="00B664C6"/>
    <w:rsid w:val="00B70C95"/>
    <w:rsid w:val="00B71E9F"/>
    <w:rsid w:val="00B71F8A"/>
    <w:rsid w:val="00B722CF"/>
    <w:rsid w:val="00B739F7"/>
    <w:rsid w:val="00B73BEF"/>
    <w:rsid w:val="00B75008"/>
    <w:rsid w:val="00B7582B"/>
    <w:rsid w:val="00B75C17"/>
    <w:rsid w:val="00B75FBB"/>
    <w:rsid w:val="00B76602"/>
    <w:rsid w:val="00B7660D"/>
    <w:rsid w:val="00B7693B"/>
    <w:rsid w:val="00B76985"/>
    <w:rsid w:val="00B77328"/>
    <w:rsid w:val="00B802F3"/>
    <w:rsid w:val="00B8045E"/>
    <w:rsid w:val="00B8114F"/>
    <w:rsid w:val="00B8151D"/>
    <w:rsid w:val="00B81F71"/>
    <w:rsid w:val="00B825CB"/>
    <w:rsid w:val="00B83E68"/>
    <w:rsid w:val="00B84B76"/>
    <w:rsid w:val="00B84D88"/>
    <w:rsid w:val="00B86112"/>
    <w:rsid w:val="00B902D0"/>
    <w:rsid w:val="00B90E7C"/>
    <w:rsid w:val="00B9216A"/>
    <w:rsid w:val="00B927CA"/>
    <w:rsid w:val="00B93334"/>
    <w:rsid w:val="00B937FD"/>
    <w:rsid w:val="00B94291"/>
    <w:rsid w:val="00B94B05"/>
    <w:rsid w:val="00B952FB"/>
    <w:rsid w:val="00B95739"/>
    <w:rsid w:val="00B95DBB"/>
    <w:rsid w:val="00B9609E"/>
    <w:rsid w:val="00B96AFB"/>
    <w:rsid w:val="00BA0087"/>
    <w:rsid w:val="00BA04B2"/>
    <w:rsid w:val="00BA07A2"/>
    <w:rsid w:val="00BA2C2A"/>
    <w:rsid w:val="00BA3F9E"/>
    <w:rsid w:val="00BA44C2"/>
    <w:rsid w:val="00BA5441"/>
    <w:rsid w:val="00BA5DC2"/>
    <w:rsid w:val="00BB0CEA"/>
    <w:rsid w:val="00BB1DA6"/>
    <w:rsid w:val="00BB24AB"/>
    <w:rsid w:val="00BB3B9C"/>
    <w:rsid w:val="00BB3D55"/>
    <w:rsid w:val="00BB3EAB"/>
    <w:rsid w:val="00BB4206"/>
    <w:rsid w:val="00BB4417"/>
    <w:rsid w:val="00BB4BCC"/>
    <w:rsid w:val="00BB72AF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2F0"/>
    <w:rsid w:val="00BC37C6"/>
    <w:rsid w:val="00BC3D32"/>
    <w:rsid w:val="00BC40B1"/>
    <w:rsid w:val="00BC50FA"/>
    <w:rsid w:val="00BC5746"/>
    <w:rsid w:val="00BC5B74"/>
    <w:rsid w:val="00BC5C6B"/>
    <w:rsid w:val="00BC5EB9"/>
    <w:rsid w:val="00BC6927"/>
    <w:rsid w:val="00BC6B61"/>
    <w:rsid w:val="00BD030C"/>
    <w:rsid w:val="00BD0761"/>
    <w:rsid w:val="00BD1A3A"/>
    <w:rsid w:val="00BD1EEA"/>
    <w:rsid w:val="00BD2FE0"/>
    <w:rsid w:val="00BD34A9"/>
    <w:rsid w:val="00BD34E2"/>
    <w:rsid w:val="00BD364E"/>
    <w:rsid w:val="00BD3C97"/>
    <w:rsid w:val="00BD4001"/>
    <w:rsid w:val="00BD45CA"/>
    <w:rsid w:val="00BD4654"/>
    <w:rsid w:val="00BD4F0D"/>
    <w:rsid w:val="00BD5752"/>
    <w:rsid w:val="00BD5976"/>
    <w:rsid w:val="00BD644F"/>
    <w:rsid w:val="00BD6622"/>
    <w:rsid w:val="00BD662E"/>
    <w:rsid w:val="00BD7BC6"/>
    <w:rsid w:val="00BE3432"/>
    <w:rsid w:val="00BE39CA"/>
    <w:rsid w:val="00BE4ACF"/>
    <w:rsid w:val="00BE4E50"/>
    <w:rsid w:val="00BE5118"/>
    <w:rsid w:val="00BE52D2"/>
    <w:rsid w:val="00BE5427"/>
    <w:rsid w:val="00BE6D56"/>
    <w:rsid w:val="00BE6EDD"/>
    <w:rsid w:val="00BF04B1"/>
    <w:rsid w:val="00BF1443"/>
    <w:rsid w:val="00BF149C"/>
    <w:rsid w:val="00BF1557"/>
    <w:rsid w:val="00BF1905"/>
    <w:rsid w:val="00BF1AA5"/>
    <w:rsid w:val="00BF302F"/>
    <w:rsid w:val="00BF4C70"/>
    <w:rsid w:val="00BF4D23"/>
    <w:rsid w:val="00BF5457"/>
    <w:rsid w:val="00BF56C8"/>
    <w:rsid w:val="00BF7AAB"/>
    <w:rsid w:val="00C00806"/>
    <w:rsid w:val="00C0143B"/>
    <w:rsid w:val="00C01527"/>
    <w:rsid w:val="00C01DC1"/>
    <w:rsid w:val="00C020EB"/>
    <w:rsid w:val="00C02D31"/>
    <w:rsid w:val="00C02ED5"/>
    <w:rsid w:val="00C04018"/>
    <w:rsid w:val="00C0417D"/>
    <w:rsid w:val="00C046DE"/>
    <w:rsid w:val="00C04FC2"/>
    <w:rsid w:val="00C07BFE"/>
    <w:rsid w:val="00C103AD"/>
    <w:rsid w:val="00C10CA8"/>
    <w:rsid w:val="00C12D90"/>
    <w:rsid w:val="00C13354"/>
    <w:rsid w:val="00C1394E"/>
    <w:rsid w:val="00C17680"/>
    <w:rsid w:val="00C17EA4"/>
    <w:rsid w:val="00C202D0"/>
    <w:rsid w:val="00C208EF"/>
    <w:rsid w:val="00C20C83"/>
    <w:rsid w:val="00C21740"/>
    <w:rsid w:val="00C21CD5"/>
    <w:rsid w:val="00C21E1A"/>
    <w:rsid w:val="00C21E1B"/>
    <w:rsid w:val="00C21F2D"/>
    <w:rsid w:val="00C22F58"/>
    <w:rsid w:val="00C23C30"/>
    <w:rsid w:val="00C23F73"/>
    <w:rsid w:val="00C26C25"/>
    <w:rsid w:val="00C26DA6"/>
    <w:rsid w:val="00C275CE"/>
    <w:rsid w:val="00C305E5"/>
    <w:rsid w:val="00C30D7C"/>
    <w:rsid w:val="00C319E7"/>
    <w:rsid w:val="00C31D1F"/>
    <w:rsid w:val="00C31FEC"/>
    <w:rsid w:val="00C332F7"/>
    <w:rsid w:val="00C33D85"/>
    <w:rsid w:val="00C341CD"/>
    <w:rsid w:val="00C34281"/>
    <w:rsid w:val="00C3445A"/>
    <w:rsid w:val="00C34511"/>
    <w:rsid w:val="00C3474B"/>
    <w:rsid w:val="00C35275"/>
    <w:rsid w:val="00C36C25"/>
    <w:rsid w:val="00C40CCC"/>
    <w:rsid w:val="00C4273D"/>
    <w:rsid w:val="00C43D15"/>
    <w:rsid w:val="00C443B2"/>
    <w:rsid w:val="00C443D8"/>
    <w:rsid w:val="00C45CE1"/>
    <w:rsid w:val="00C45D86"/>
    <w:rsid w:val="00C45FDA"/>
    <w:rsid w:val="00C466F3"/>
    <w:rsid w:val="00C4772A"/>
    <w:rsid w:val="00C47B1C"/>
    <w:rsid w:val="00C47C0C"/>
    <w:rsid w:val="00C47FC7"/>
    <w:rsid w:val="00C506C4"/>
    <w:rsid w:val="00C51559"/>
    <w:rsid w:val="00C52A16"/>
    <w:rsid w:val="00C52D56"/>
    <w:rsid w:val="00C547D4"/>
    <w:rsid w:val="00C55B33"/>
    <w:rsid w:val="00C56687"/>
    <w:rsid w:val="00C56E44"/>
    <w:rsid w:val="00C57662"/>
    <w:rsid w:val="00C60565"/>
    <w:rsid w:val="00C6080A"/>
    <w:rsid w:val="00C610E1"/>
    <w:rsid w:val="00C612B1"/>
    <w:rsid w:val="00C6162B"/>
    <w:rsid w:val="00C61E3C"/>
    <w:rsid w:val="00C62216"/>
    <w:rsid w:val="00C636D2"/>
    <w:rsid w:val="00C653BE"/>
    <w:rsid w:val="00C6542F"/>
    <w:rsid w:val="00C65AAF"/>
    <w:rsid w:val="00C65C82"/>
    <w:rsid w:val="00C67131"/>
    <w:rsid w:val="00C673DE"/>
    <w:rsid w:val="00C67A44"/>
    <w:rsid w:val="00C70573"/>
    <w:rsid w:val="00C70C81"/>
    <w:rsid w:val="00C7105B"/>
    <w:rsid w:val="00C71875"/>
    <w:rsid w:val="00C719EE"/>
    <w:rsid w:val="00C71D09"/>
    <w:rsid w:val="00C72535"/>
    <w:rsid w:val="00C728F9"/>
    <w:rsid w:val="00C72D88"/>
    <w:rsid w:val="00C73894"/>
    <w:rsid w:val="00C738FF"/>
    <w:rsid w:val="00C743BB"/>
    <w:rsid w:val="00C75255"/>
    <w:rsid w:val="00C75B52"/>
    <w:rsid w:val="00C75F0D"/>
    <w:rsid w:val="00C76056"/>
    <w:rsid w:val="00C7743C"/>
    <w:rsid w:val="00C77F27"/>
    <w:rsid w:val="00C800AC"/>
    <w:rsid w:val="00C80304"/>
    <w:rsid w:val="00C81CEA"/>
    <w:rsid w:val="00C82A8B"/>
    <w:rsid w:val="00C84CB7"/>
    <w:rsid w:val="00C85209"/>
    <w:rsid w:val="00C86E0C"/>
    <w:rsid w:val="00C9071F"/>
    <w:rsid w:val="00C90E63"/>
    <w:rsid w:val="00C92D99"/>
    <w:rsid w:val="00C95287"/>
    <w:rsid w:val="00C953E7"/>
    <w:rsid w:val="00C96460"/>
    <w:rsid w:val="00CA0297"/>
    <w:rsid w:val="00CA0CA2"/>
    <w:rsid w:val="00CA1806"/>
    <w:rsid w:val="00CA1B25"/>
    <w:rsid w:val="00CA1CB4"/>
    <w:rsid w:val="00CA1D96"/>
    <w:rsid w:val="00CA2376"/>
    <w:rsid w:val="00CA305B"/>
    <w:rsid w:val="00CA32E2"/>
    <w:rsid w:val="00CA38B1"/>
    <w:rsid w:val="00CA5389"/>
    <w:rsid w:val="00CA564C"/>
    <w:rsid w:val="00CA596F"/>
    <w:rsid w:val="00CA62E5"/>
    <w:rsid w:val="00CA711F"/>
    <w:rsid w:val="00CB06E3"/>
    <w:rsid w:val="00CB094D"/>
    <w:rsid w:val="00CB23E0"/>
    <w:rsid w:val="00CB24E0"/>
    <w:rsid w:val="00CB2B3D"/>
    <w:rsid w:val="00CB2E6A"/>
    <w:rsid w:val="00CB6035"/>
    <w:rsid w:val="00CB6B2E"/>
    <w:rsid w:val="00CB6BD7"/>
    <w:rsid w:val="00CB6F59"/>
    <w:rsid w:val="00CC04D7"/>
    <w:rsid w:val="00CC060C"/>
    <w:rsid w:val="00CC0FC8"/>
    <w:rsid w:val="00CC116B"/>
    <w:rsid w:val="00CC16ED"/>
    <w:rsid w:val="00CC200B"/>
    <w:rsid w:val="00CC2256"/>
    <w:rsid w:val="00CC345B"/>
    <w:rsid w:val="00CC35C8"/>
    <w:rsid w:val="00CC4D01"/>
    <w:rsid w:val="00CC5153"/>
    <w:rsid w:val="00CC557F"/>
    <w:rsid w:val="00CC5665"/>
    <w:rsid w:val="00CC63C5"/>
    <w:rsid w:val="00CC6CEA"/>
    <w:rsid w:val="00CD0D6B"/>
    <w:rsid w:val="00CD0EF9"/>
    <w:rsid w:val="00CD27E5"/>
    <w:rsid w:val="00CD4130"/>
    <w:rsid w:val="00CD42F0"/>
    <w:rsid w:val="00CD4D91"/>
    <w:rsid w:val="00CD5DF6"/>
    <w:rsid w:val="00CD5F30"/>
    <w:rsid w:val="00CD70ED"/>
    <w:rsid w:val="00CE15E7"/>
    <w:rsid w:val="00CE30EB"/>
    <w:rsid w:val="00CE3309"/>
    <w:rsid w:val="00CE4D54"/>
    <w:rsid w:val="00CE4DB7"/>
    <w:rsid w:val="00CE51F3"/>
    <w:rsid w:val="00CE6298"/>
    <w:rsid w:val="00CE6914"/>
    <w:rsid w:val="00CE70F3"/>
    <w:rsid w:val="00CE79BD"/>
    <w:rsid w:val="00CE7EE8"/>
    <w:rsid w:val="00CF05E5"/>
    <w:rsid w:val="00CF076C"/>
    <w:rsid w:val="00CF0A76"/>
    <w:rsid w:val="00CF117D"/>
    <w:rsid w:val="00CF1412"/>
    <w:rsid w:val="00CF254E"/>
    <w:rsid w:val="00CF29FC"/>
    <w:rsid w:val="00CF323A"/>
    <w:rsid w:val="00CF35BD"/>
    <w:rsid w:val="00CF39E2"/>
    <w:rsid w:val="00CF4F7A"/>
    <w:rsid w:val="00D00011"/>
    <w:rsid w:val="00D00466"/>
    <w:rsid w:val="00D01868"/>
    <w:rsid w:val="00D01A26"/>
    <w:rsid w:val="00D024C9"/>
    <w:rsid w:val="00D0251C"/>
    <w:rsid w:val="00D0309A"/>
    <w:rsid w:val="00D042ED"/>
    <w:rsid w:val="00D0569A"/>
    <w:rsid w:val="00D05BB0"/>
    <w:rsid w:val="00D060EC"/>
    <w:rsid w:val="00D079D8"/>
    <w:rsid w:val="00D07C6D"/>
    <w:rsid w:val="00D100CB"/>
    <w:rsid w:val="00D10481"/>
    <w:rsid w:val="00D10567"/>
    <w:rsid w:val="00D10ACA"/>
    <w:rsid w:val="00D11797"/>
    <w:rsid w:val="00D12046"/>
    <w:rsid w:val="00D125AF"/>
    <w:rsid w:val="00D139CC"/>
    <w:rsid w:val="00D14796"/>
    <w:rsid w:val="00D1481F"/>
    <w:rsid w:val="00D1535C"/>
    <w:rsid w:val="00D15903"/>
    <w:rsid w:val="00D15FAA"/>
    <w:rsid w:val="00D15FC1"/>
    <w:rsid w:val="00D16997"/>
    <w:rsid w:val="00D173D2"/>
    <w:rsid w:val="00D200BC"/>
    <w:rsid w:val="00D20986"/>
    <w:rsid w:val="00D21785"/>
    <w:rsid w:val="00D21A16"/>
    <w:rsid w:val="00D21FE3"/>
    <w:rsid w:val="00D22260"/>
    <w:rsid w:val="00D225EE"/>
    <w:rsid w:val="00D230C9"/>
    <w:rsid w:val="00D2377B"/>
    <w:rsid w:val="00D23A79"/>
    <w:rsid w:val="00D240A7"/>
    <w:rsid w:val="00D25CE8"/>
    <w:rsid w:val="00D25DB4"/>
    <w:rsid w:val="00D2655E"/>
    <w:rsid w:val="00D272AA"/>
    <w:rsid w:val="00D274AF"/>
    <w:rsid w:val="00D279DD"/>
    <w:rsid w:val="00D302A3"/>
    <w:rsid w:val="00D308C2"/>
    <w:rsid w:val="00D32422"/>
    <w:rsid w:val="00D324DE"/>
    <w:rsid w:val="00D324F9"/>
    <w:rsid w:val="00D3541A"/>
    <w:rsid w:val="00D418E3"/>
    <w:rsid w:val="00D426CD"/>
    <w:rsid w:val="00D43480"/>
    <w:rsid w:val="00D435EC"/>
    <w:rsid w:val="00D4361C"/>
    <w:rsid w:val="00D43A21"/>
    <w:rsid w:val="00D4452F"/>
    <w:rsid w:val="00D44D24"/>
    <w:rsid w:val="00D44E3C"/>
    <w:rsid w:val="00D51580"/>
    <w:rsid w:val="00D528BF"/>
    <w:rsid w:val="00D52D28"/>
    <w:rsid w:val="00D5314B"/>
    <w:rsid w:val="00D538DC"/>
    <w:rsid w:val="00D54213"/>
    <w:rsid w:val="00D54A6F"/>
    <w:rsid w:val="00D54D80"/>
    <w:rsid w:val="00D55CB1"/>
    <w:rsid w:val="00D56B10"/>
    <w:rsid w:val="00D56F83"/>
    <w:rsid w:val="00D607F1"/>
    <w:rsid w:val="00D6173A"/>
    <w:rsid w:val="00D623BA"/>
    <w:rsid w:val="00D6288E"/>
    <w:rsid w:val="00D63039"/>
    <w:rsid w:val="00D63183"/>
    <w:rsid w:val="00D631BF"/>
    <w:rsid w:val="00D6358D"/>
    <w:rsid w:val="00D6366A"/>
    <w:rsid w:val="00D636DF"/>
    <w:rsid w:val="00D63712"/>
    <w:rsid w:val="00D63752"/>
    <w:rsid w:val="00D65834"/>
    <w:rsid w:val="00D65BD7"/>
    <w:rsid w:val="00D65E24"/>
    <w:rsid w:val="00D662BA"/>
    <w:rsid w:val="00D66446"/>
    <w:rsid w:val="00D66931"/>
    <w:rsid w:val="00D66A2C"/>
    <w:rsid w:val="00D67003"/>
    <w:rsid w:val="00D674A6"/>
    <w:rsid w:val="00D6779E"/>
    <w:rsid w:val="00D7029E"/>
    <w:rsid w:val="00D71045"/>
    <w:rsid w:val="00D71A2C"/>
    <w:rsid w:val="00D72588"/>
    <w:rsid w:val="00D7553E"/>
    <w:rsid w:val="00D75867"/>
    <w:rsid w:val="00D77C05"/>
    <w:rsid w:val="00D804C4"/>
    <w:rsid w:val="00D80671"/>
    <w:rsid w:val="00D80F30"/>
    <w:rsid w:val="00D81508"/>
    <w:rsid w:val="00D82333"/>
    <w:rsid w:val="00D82F2E"/>
    <w:rsid w:val="00D83D92"/>
    <w:rsid w:val="00D84A70"/>
    <w:rsid w:val="00D84F13"/>
    <w:rsid w:val="00D86AF8"/>
    <w:rsid w:val="00D8707A"/>
    <w:rsid w:val="00D90824"/>
    <w:rsid w:val="00D90E4C"/>
    <w:rsid w:val="00D90ED6"/>
    <w:rsid w:val="00D911D7"/>
    <w:rsid w:val="00D9129E"/>
    <w:rsid w:val="00D91500"/>
    <w:rsid w:val="00D918BE"/>
    <w:rsid w:val="00D91AC8"/>
    <w:rsid w:val="00D91C11"/>
    <w:rsid w:val="00D91DD9"/>
    <w:rsid w:val="00D93799"/>
    <w:rsid w:val="00D939CA"/>
    <w:rsid w:val="00D93FF3"/>
    <w:rsid w:val="00D947F6"/>
    <w:rsid w:val="00D94947"/>
    <w:rsid w:val="00D9501F"/>
    <w:rsid w:val="00D9512B"/>
    <w:rsid w:val="00D95934"/>
    <w:rsid w:val="00D96109"/>
    <w:rsid w:val="00D96463"/>
    <w:rsid w:val="00D96FFC"/>
    <w:rsid w:val="00D97463"/>
    <w:rsid w:val="00D9789D"/>
    <w:rsid w:val="00D97CF2"/>
    <w:rsid w:val="00DA0ECC"/>
    <w:rsid w:val="00DA0F4C"/>
    <w:rsid w:val="00DA2104"/>
    <w:rsid w:val="00DA3384"/>
    <w:rsid w:val="00DA36BD"/>
    <w:rsid w:val="00DA59D3"/>
    <w:rsid w:val="00DA5DF7"/>
    <w:rsid w:val="00DA6677"/>
    <w:rsid w:val="00DA6CA4"/>
    <w:rsid w:val="00DB0293"/>
    <w:rsid w:val="00DB1518"/>
    <w:rsid w:val="00DB24F8"/>
    <w:rsid w:val="00DB30F1"/>
    <w:rsid w:val="00DB318E"/>
    <w:rsid w:val="00DB36B5"/>
    <w:rsid w:val="00DB41DC"/>
    <w:rsid w:val="00DB4DD7"/>
    <w:rsid w:val="00DB5D24"/>
    <w:rsid w:val="00DB5FDB"/>
    <w:rsid w:val="00DB61D0"/>
    <w:rsid w:val="00DB6F6B"/>
    <w:rsid w:val="00DB7DA7"/>
    <w:rsid w:val="00DC00D2"/>
    <w:rsid w:val="00DC0377"/>
    <w:rsid w:val="00DC0E46"/>
    <w:rsid w:val="00DC2FC4"/>
    <w:rsid w:val="00DC669C"/>
    <w:rsid w:val="00DC71BB"/>
    <w:rsid w:val="00DC757D"/>
    <w:rsid w:val="00DC7E46"/>
    <w:rsid w:val="00DD005C"/>
    <w:rsid w:val="00DD1279"/>
    <w:rsid w:val="00DD137B"/>
    <w:rsid w:val="00DD1E8E"/>
    <w:rsid w:val="00DD1F48"/>
    <w:rsid w:val="00DD5706"/>
    <w:rsid w:val="00DD61A2"/>
    <w:rsid w:val="00DD6D5A"/>
    <w:rsid w:val="00DD780A"/>
    <w:rsid w:val="00DE1254"/>
    <w:rsid w:val="00DE279D"/>
    <w:rsid w:val="00DE32B9"/>
    <w:rsid w:val="00DE3748"/>
    <w:rsid w:val="00DE42CE"/>
    <w:rsid w:val="00DE45B2"/>
    <w:rsid w:val="00DE463A"/>
    <w:rsid w:val="00DE540E"/>
    <w:rsid w:val="00DE544A"/>
    <w:rsid w:val="00DE56DE"/>
    <w:rsid w:val="00DE673C"/>
    <w:rsid w:val="00DE6AA5"/>
    <w:rsid w:val="00DE6C5B"/>
    <w:rsid w:val="00DE6CF9"/>
    <w:rsid w:val="00DE7670"/>
    <w:rsid w:val="00DE7C8D"/>
    <w:rsid w:val="00DF02A5"/>
    <w:rsid w:val="00DF07D1"/>
    <w:rsid w:val="00DF160C"/>
    <w:rsid w:val="00DF184D"/>
    <w:rsid w:val="00DF22F9"/>
    <w:rsid w:val="00DF248A"/>
    <w:rsid w:val="00DF2BFE"/>
    <w:rsid w:val="00DF3416"/>
    <w:rsid w:val="00DF3D2B"/>
    <w:rsid w:val="00DF5208"/>
    <w:rsid w:val="00DF5C96"/>
    <w:rsid w:val="00DF6C72"/>
    <w:rsid w:val="00DF6C7C"/>
    <w:rsid w:val="00DF788E"/>
    <w:rsid w:val="00DF7BE3"/>
    <w:rsid w:val="00E01E98"/>
    <w:rsid w:val="00E02C9F"/>
    <w:rsid w:val="00E045AA"/>
    <w:rsid w:val="00E05E1A"/>
    <w:rsid w:val="00E063C8"/>
    <w:rsid w:val="00E06829"/>
    <w:rsid w:val="00E06DB6"/>
    <w:rsid w:val="00E0701E"/>
    <w:rsid w:val="00E104EC"/>
    <w:rsid w:val="00E11384"/>
    <w:rsid w:val="00E115BB"/>
    <w:rsid w:val="00E1304F"/>
    <w:rsid w:val="00E13968"/>
    <w:rsid w:val="00E14084"/>
    <w:rsid w:val="00E144C2"/>
    <w:rsid w:val="00E154DD"/>
    <w:rsid w:val="00E15DDF"/>
    <w:rsid w:val="00E161A8"/>
    <w:rsid w:val="00E17DD9"/>
    <w:rsid w:val="00E214F8"/>
    <w:rsid w:val="00E21735"/>
    <w:rsid w:val="00E21CCB"/>
    <w:rsid w:val="00E222CC"/>
    <w:rsid w:val="00E22466"/>
    <w:rsid w:val="00E23507"/>
    <w:rsid w:val="00E24456"/>
    <w:rsid w:val="00E25FBC"/>
    <w:rsid w:val="00E2696B"/>
    <w:rsid w:val="00E27697"/>
    <w:rsid w:val="00E30813"/>
    <w:rsid w:val="00E3259E"/>
    <w:rsid w:val="00E32D9D"/>
    <w:rsid w:val="00E33E37"/>
    <w:rsid w:val="00E340BE"/>
    <w:rsid w:val="00E342F5"/>
    <w:rsid w:val="00E34D65"/>
    <w:rsid w:val="00E35598"/>
    <w:rsid w:val="00E356EB"/>
    <w:rsid w:val="00E36EF8"/>
    <w:rsid w:val="00E37072"/>
    <w:rsid w:val="00E37396"/>
    <w:rsid w:val="00E41900"/>
    <w:rsid w:val="00E421F3"/>
    <w:rsid w:val="00E436B5"/>
    <w:rsid w:val="00E4392E"/>
    <w:rsid w:val="00E43F2E"/>
    <w:rsid w:val="00E4421E"/>
    <w:rsid w:val="00E46A7F"/>
    <w:rsid w:val="00E46AAA"/>
    <w:rsid w:val="00E47604"/>
    <w:rsid w:val="00E47E59"/>
    <w:rsid w:val="00E47F33"/>
    <w:rsid w:val="00E5000D"/>
    <w:rsid w:val="00E501BA"/>
    <w:rsid w:val="00E50D23"/>
    <w:rsid w:val="00E5116B"/>
    <w:rsid w:val="00E511A0"/>
    <w:rsid w:val="00E51743"/>
    <w:rsid w:val="00E52BE1"/>
    <w:rsid w:val="00E542B0"/>
    <w:rsid w:val="00E5536D"/>
    <w:rsid w:val="00E55640"/>
    <w:rsid w:val="00E5570E"/>
    <w:rsid w:val="00E5706C"/>
    <w:rsid w:val="00E57E1C"/>
    <w:rsid w:val="00E60B2E"/>
    <w:rsid w:val="00E61B8B"/>
    <w:rsid w:val="00E61C21"/>
    <w:rsid w:val="00E623FF"/>
    <w:rsid w:val="00E629D9"/>
    <w:rsid w:val="00E638AE"/>
    <w:rsid w:val="00E645A9"/>
    <w:rsid w:val="00E64735"/>
    <w:rsid w:val="00E64774"/>
    <w:rsid w:val="00E65992"/>
    <w:rsid w:val="00E660D0"/>
    <w:rsid w:val="00E6669D"/>
    <w:rsid w:val="00E67A68"/>
    <w:rsid w:val="00E67D3E"/>
    <w:rsid w:val="00E67D45"/>
    <w:rsid w:val="00E7098F"/>
    <w:rsid w:val="00E71081"/>
    <w:rsid w:val="00E712E1"/>
    <w:rsid w:val="00E72147"/>
    <w:rsid w:val="00E7216B"/>
    <w:rsid w:val="00E721A2"/>
    <w:rsid w:val="00E72425"/>
    <w:rsid w:val="00E73884"/>
    <w:rsid w:val="00E73CBA"/>
    <w:rsid w:val="00E73FD5"/>
    <w:rsid w:val="00E74984"/>
    <w:rsid w:val="00E7546E"/>
    <w:rsid w:val="00E758FF"/>
    <w:rsid w:val="00E75D42"/>
    <w:rsid w:val="00E75EC3"/>
    <w:rsid w:val="00E763AB"/>
    <w:rsid w:val="00E76F71"/>
    <w:rsid w:val="00E771C2"/>
    <w:rsid w:val="00E80B31"/>
    <w:rsid w:val="00E81880"/>
    <w:rsid w:val="00E82781"/>
    <w:rsid w:val="00E82D8B"/>
    <w:rsid w:val="00E83211"/>
    <w:rsid w:val="00E84164"/>
    <w:rsid w:val="00E84605"/>
    <w:rsid w:val="00E846AA"/>
    <w:rsid w:val="00E84DB4"/>
    <w:rsid w:val="00E8573D"/>
    <w:rsid w:val="00E875FA"/>
    <w:rsid w:val="00E87B88"/>
    <w:rsid w:val="00E900F9"/>
    <w:rsid w:val="00E90299"/>
    <w:rsid w:val="00E90958"/>
    <w:rsid w:val="00E90FD5"/>
    <w:rsid w:val="00E91F03"/>
    <w:rsid w:val="00E9310C"/>
    <w:rsid w:val="00E938D3"/>
    <w:rsid w:val="00E9438A"/>
    <w:rsid w:val="00E946DA"/>
    <w:rsid w:val="00E94C29"/>
    <w:rsid w:val="00E951BC"/>
    <w:rsid w:val="00E95FC4"/>
    <w:rsid w:val="00E9643F"/>
    <w:rsid w:val="00E96929"/>
    <w:rsid w:val="00E96E47"/>
    <w:rsid w:val="00E977E8"/>
    <w:rsid w:val="00EA0E1F"/>
    <w:rsid w:val="00EA1743"/>
    <w:rsid w:val="00EA24DD"/>
    <w:rsid w:val="00EA3680"/>
    <w:rsid w:val="00EA6939"/>
    <w:rsid w:val="00EA7EA9"/>
    <w:rsid w:val="00EB1101"/>
    <w:rsid w:val="00EB306E"/>
    <w:rsid w:val="00EB3534"/>
    <w:rsid w:val="00EB3D7D"/>
    <w:rsid w:val="00EB4DD9"/>
    <w:rsid w:val="00EB5289"/>
    <w:rsid w:val="00EB5840"/>
    <w:rsid w:val="00EB5C09"/>
    <w:rsid w:val="00EB5DFE"/>
    <w:rsid w:val="00EB6B40"/>
    <w:rsid w:val="00EB6DFF"/>
    <w:rsid w:val="00EB7490"/>
    <w:rsid w:val="00EC0232"/>
    <w:rsid w:val="00EC2B1D"/>
    <w:rsid w:val="00EC33EB"/>
    <w:rsid w:val="00EC342E"/>
    <w:rsid w:val="00EC413C"/>
    <w:rsid w:val="00EC44F2"/>
    <w:rsid w:val="00EC457E"/>
    <w:rsid w:val="00EC50C0"/>
    <w:rsid w:val="00EC52C7"/>
    <w:rsid w:val="00EC54D3"/>
    <w:rsid w:val="00EC62CF"/>
    <w:rsid w:val="00EC6A50"/>
    <w:rsid w:val="00EC717B"/>
    <w:rsid w:val="00EC72AD"/>
    <w:rsid w:val="00EC7E26"/>
    <w:rsid w:val="00EC7E8D"/>
    <w:rsid w:val="00ED0D65"/>
    <w:rsid w:val="00ED1205"/>
    <w:rsid w:val="00ED1FB8"/>
    <w:rsid w:val="00ED2FE7"/>
    <w:rsid w:val="00ED5381"/>
    <w:rsid w:val="00ED6895"/>
    <w:rsid w:val="00ED6BB7"/>
    <w:rsid w:val="00ED71C9"/>
    <w:rsid w:val="00EE04C1"/>
    <w:rsid w:val="00EE0D90"/>
    <w:rsid w:val="00EE12F3"/>
    <w:rsid w:val="00EE1E8E"/>
    <w:rsid w:val="00EE21A5"/>
    <w:rsid w:val="00EE36C4"/>
    <w:rsid w:val="00EE38D2"/>
    <w:rsid w:val="00EE3CC9"/>
    <w:rsid w:val="00EE46EA"/>
    <w:rsid w:val="00EE4C82"/>
    <w:rsid w:val="00EE606C"/>
    <w:rsid w:val="00EE6A1F"/>
    <w:rsid w:val="00EE7094"/>
    <w:rsid w:val="00EF0E4E"/>
    <w:rsid w:val="00EF1C4F"/>
    <w:rsid w:val="00EF36F1"/>
    <w:rsid w:val="00EF4385"/>
    <w:rsid w:val="00EF5461"/>
    <w:rsid w:val="00EF58CC"/>
    <w:rsid w:val="00EF5CEE"/>
    <w:rsid w:val="00EF60C3"/>
    <w:rsid w:val="00EF6B30"/>
    <w:rsid w:val="00EF7FB4"/>
    <w:rsid w:val="00F0439C"/>
    <w:rsid w:val="00F05494"/>
    <w:rsid w:val="00F06AA7"/>
    <w:rsid w:val="00F06BDE"/>
    <w:rsid w:val="00F06CC3"/>
    <w:rsid w:val="00F1045A"/>
    <w:rsid w:val="00F1058A"/>
    <w:rsid w:val="00F10833"/>
    <w:rsid w:val="00F11628"/>
    <w:rsid w:val="00F12805"/>
    <w:rsid w:val="00F12888"/>
    <w:rsid w:val="00F12917"/>
    <w:rsid w:val="00F1369A"/>
    <w:rsid w:val="00F13810"/>
    <w:rsid w:val="00F14E63"/>
    <w:rsid w:val="00F166EE"/>
    <w:rsid w:val="00F16CB6"/>
    <w:rsid w:val="00F17937"/>
    <w:rsid w:val="00F17EBB"/>
    <w:rsid w:val="00F204F7"/>
    <w:rsid w:val="00F22884"/>
    <w:rsid w:val="00F23379"/>
    <w:rsid w:val="00F23584"/>
    <w:rsid w:val="00F24242"/>
    <w:rsid w:val="00F244EA"/>
    <w:rsid w:val="00F251BB"/>
    <w:rsid w:val="00F255F8"/>
    <w:rsid w:val="00F30AE0"/>
    <w:rsid w:val="00F30C45"/>
    <w:rsid w:val="00F30DC4"/>
    <w:rsid w:val="00F31902"/>
    <w:rsid w:val="00F31B64"/>
    <w:rsid w:val="00F35694"/>
    <w:rsid w:val="00F36CDF"/>
    <w:rsid w:val="00F3732E"/>
    <w:rsid w:val="00F37C4A"/>
    <w:rsid w:val="00F37D8B"/>
    <w:rsid w:val="00F41B66"/>
    <w:rsid w:val="00F4221D"/>
    <w:rsid w:val="00F43049"/>
    <w:rsid w:val="00F437E6"/>
    <w:rsid w:val="00F44526"/>
    <w:rsid w:val="00F44E3C"/>
    <w:rsid w:val="00F4511D"/>
    <w:rsid w:val="00F47611"/>
    <w:rsid w:val="00F47A3A"/>
    <w:rsid w:val="00F47D06"/>
    <w:rsid w:val="00F50542"/>
    <w:rsid w:val="00F50576"/>
    <w:rsid w:val="00F50840"/>
    <w:rsid w:val="00F527ED"/>
    <w:rsid w:val="00F52A90"/>
    <w:rsid w:val="00F535DD"/>
    <w:rsid w:val="00F53FF0"/>
    <w:rsid w:val="00F554EA"/>
    <w:rsid w:val="00F5561A"/>
    <w:rsid w:val="00F57E0F"/>
    <w:rsid w:val="00F60394"/>
    <w:rsid w:val="00F60491"/>
    <w:rsid w:val="00F627B3"/>
    <w:rsid w:val="00F627C2"/>
    <w:rsid w:val="00F62D29"/>
    <w:rsid w:val="00F64FBB"/>
    <w:rsid w:val="00F6538E"/>
    <w:rsid w:val="00F666F2"/>
    <w:rsid w:val="00F67426"/>
    <w:rsid w:val="00F67E9B"/>
    <w:rsid w:val="00F70587"/>
    <w:rsid w:val="00F70991"/>
    <w:rsid w:val="00F70B5C"/>
    <w:rsid w:val="00F70CEE"/>
    <w:rsid w:val="00F71E17"/>
    <w:rsid w:val="00F7201B"/>
    <w:rsid w:val="00F738F7"/>
    <w:rsid w:val="00F74AF1"/>
    <w:rsid w:val="00F75089"/>
    <w:rsid w:val="00F758FA"/>
    <w:rsid w:val="00F75978"/>
    <w:rsid w:val="00F75A40"/>
    <w:rsid w:val="00F77F6D"/>
    <w:rsid w:val="00F804AE"/>
    <w:rsid w:val="00F80874"/>
    <w:rsid w:val="00F80A13"/>
    <w:rsid w:val="00F811A6"/>
    <w:rsid w:val="00F82B59"/>
    <w:rsid w:val="00F8359D"/>
    <w:rsid w:val="00F835F1"/>
    <w:rsid w:val="00F8486E"/>
    <w:rsid w:val="00F85400"/>
    <w:rsid w:val="00F86233"/>
    <w:rsid w:val="00F8648C"/>
    <w:rsid w:val="00F86604"/>
    <w:rsid w:val="00F87A7B"/>
    <w:rsid w:val="00F90174"/>
    <w:rsid w:val="00F908ED"/>
    <w:rsid w:val="00F90E04"/>
    <w:rsid w:val="00F91032"/>
    <w:rsid w:val="00F91162"/>
    <w:rsid w:val="00F91E64"/>
    <w:rsid w:val="00F920EC"/>
    <w:rsid w:val="00F9372C"/>
    <w:rsid w:val="00F945F5"/>
    <w:rsid w:val="00F94739"/>
    <w:rsid w:val="00F974F3"/>
    <w:rsid w:val="00F97B1D"/>
    <w:rsid w:val="00F97B65"/>
    <w:rsid w:val="00FA03D2"/>
    <w:rsid w:val="00FA26BE"/>
    <w:rsid w:val="00FA3552"/>
    <w:rsid w:val="00FA3D68"/>
    <w:rsid w:val="00FA51B2"/>
    <w:rsid w:val="00FA662C"/>
    <w:rsid w:val="00FA6AFD"/>
    <w:rsid w:val="00FA7E2B"/>
    <w:rsid w:val="00FB0AE5"/>
    <w:rsid w:val="00FB0B28"/>
    <w:rsid w:val="00FB0F9C"/>
    <w:rsid w:val="00FB1696"/>
    <w:rsid w:val="00FB31CE"/>
    <w:rsid w:val="00FB33A7"/>
    <w:rsid w:val="00FB3813"/>
    <w:rsid w:val="00FB3E3B"/>
    <w:rsid w:val="00FB41EF"/>
    <w:rsid w:val="00FB4A4D"/>
    <w:rsid w:val="00FB5A6D"/>
    <w:rsid w:val="00FB63B3"/>
    <w:rsid w:val="00FB6617"/>
    <w:rsid w:val="00FB6C8C"/>
    <w:rsid w:val="00FB764F"/>
    <w:rsid w:val="00FC0BA4"/>
    <w:rsid w:val="00FC1741"/>
    <w:rsid w:val="00FC3E39"/>
    <w:rsid w:val="00FC55F9"/>
    <w:rsid w:val="00FC5B69"/>
    <w:rsid w:val="00FC5F98"/>
    <w:rsid w:val="00FC7AD3"/>
    <w:rsid w:val="00FD07C0"/>
    <w:rsid w:val="00FD0BEA"/>
    <w:rsid w:val="00FD1A49"/>
    <w:rsid w:val="00FD1C94"/>
    <w:rsid w:val="00FD20A9"/>
    <w:rsid w:val="00FD24C4"/>
    <w:rsid w:val="00FD2B69"/>
    <w:rsid w:val="00FD3126"/>
    <w:rsid w:val="00FD32BB"/>
    <w:rsid w:val="00FD3FA9"/>
    <w:rsid w:val="00FD40EB"/>
    <w:rsid w:val="00FE034B"/>
    <w:rsid w:val="00FE14BC"/>
    <w:rsid w:val="00FE1A5C"/>
    <w:rsid w:val="00FE1E17"/>
    <w:rsid w:val="00FE3024"/>
    <w:rsid w:val="00FE3431"/>
    <w:rsid w:val="00FE43F8"/>
    <w:rsid w:val="00FE6CE0"/>
    <w:rsid w:val="00FE74F1"/>
    <w:rsid w:val="00FE751F"/>
    <w:rsid w:val="00FE7DF6"/>
    <w:rsid w:val="00FE7F48"/>
    <w:rsid w:val="00FF1B81"/>
    <w:rsid w:val="00FF1EA6"/>
    <w:rsid w:val="00FF200E"/>
    <w:rsid w:val="00FF20E5"/>
    <w:rsid w:val="00FF2A04"/>
    <w:rsid w:val="00FF3154"/>
    <w:rsid w:val="00FF353C"/>
    <w:rsid w:val="00FF3BC3"/>
    <w:rsid w:val="00FF3ED1"/>
    <w:rsid w:val="00FF46C8"/>
    <w:rsid w:val="00FF4A25"/>
    <w:rsid w:val="00FF5245"/>
    <w:rsid w:val="00FF5FAD"/>
    <w:rsid w:val="00FF61A7"/>
    <w:rsid w:val="00FF651A"/>
    <w:rsid w:val="00FF6F8D"/>
    <w:rsid w:val="00FF7386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BA30A1-8545-499E-BB31-57B0A29A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02AFC"/>
    <w:rPr>
      <w:rFonts w:ascii="Arial" w:hAnsi="Arial" w:cs="Arial"/>
    </w:rPr>
  </w:style>
  <w:style w:type="paragraph" w:customStyle="1" w:styleId="contentheader2cols">
    <w:name w:val="contentheader2cols"/>
    <w:basedOn w:val="a"/>
    <w:uiPriority w:val="99"/>
    <w:rsid w:val="00771E7C"/>
    <w:pPr>
      <w:widowControl/>
      <w:suppressAutoHyphens w:val="0"/>
      <w:spacing w:before="60"/>
      <w:ind w:left="300"/>
    </w:pPr>
    <w:rPr>
      <w:b/>
      <w:bCs/>
      <w:color w:val="3560A7"/>
      <w:kern w:val="0"/>
      <w:sz w:val="26"/>
      <w:szCs w:val="26"/>
    </w:rPr>
  </w:style>
  <w:style w:type="paragraph" w:customStyle="1" w:styleId="consplusnormal1">
    <w:name w:val="consplusnormal"/>
    <w:basedOn w:val="a"/>
    <w:rsid w:val="00771E7C"/>
    <w:pPr>
      <w:widowControl/>
      <w:suppressAutoHyphens w:val="0"/>
      <w:spacing w:before="75" w:after="75"/>
    </w:pPr>
    <w:rPr>
      <w:rFonts w:ascii="Arial" w:hAnsi="Arial" w:cs="Arial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613F7DC808A3A6BFF4731AF6C8ED2135EAFFA1CC7EB7580402F77E389DE8BAD9E33F4B73874C821D71C0SA74B" TargetMode="Externa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393B8CCDB2559EC3D0348CD99628751736E6372E7A729ADCD874917391F24226A84FCAE1CBFDFA5BB51DD84778765730B985171B52219Cz049D" TargetMode="Externa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B613F7DC808A3A6BFF4731AF6C8ED2135EAFFA1CC7EB7580402F77E389DE8BAD9E33F4B73874C821D71C0SA74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85EC-A6F6-45E4-A247-729B3FFD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48</Pages>
  <Words>12681</Words>
  <Characters>72284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84796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Пользователь Windows</cp:lastModifiedBy>
  <cp:revision>5</cp:revision>
  <cp:lastPrinted>2019-11-21T08:13:00Z</cp:lastPrinted>
  <dcterms:created xsi:type="dcterms:W3CDTF">2019-12-16T10:38:00Z</dcterms:created>
  <dcterms:modified xsi:type="dcterms:W3CDTF">2019-12-27T05:34:00Z</dcterms:modified>
</cp:coreProperties>
</file>