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0828D0">
        <w:rPr>
          <w:b/>
          <w:bCs/>
          <w:color w:val="000000"/>
          <w:szCs w:val="28"/>
        </w:rPr>
        <w:t xml:space="preserve"> на 01.10</w:t>
      </w:r>
      <w:r w:rsidR="00317F5D">
        <w:rPr>
          <w:b/>
          <w:bCs/>
          <w:color w:val="000000"/>
          <w:szCs w:val="28"/>
        </w:rPr>
        <w:t>.</w:t>
      </w:r>
      <w:r w:rsidR="00E265FD">
        <w:rPr>
          <w:b/>
          <w:bCs/>
          <w:color w:val="000000"/>
          <w:szCs w:val="28"/>
        </w:rPr>
        <w:t>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247" w:type="dxa"/>
        <w:tblInd w:w="88" w:type="dxa"/>
        <w:tblLook w:val="04A0"/>
      </w:tblPr>
      <w:tblGrid>
        <w:gridCol w:w="877"/>
        <w:gridCol w:w="978"/>
        <w:gridCol w:w="987"/>
        <w:gridCol w:w="995"/>
        <w:gridCol w:w="1074"/>
        <w:gridCol w:w="975"/>
        <w:gridCol w:w="938"/>
        <w:gridCol w:w="993"/>
        <w:gridCol w:w="938"/>
        <w:gridCol w:w="859"/>
        <w:gridCol w:w="783"/>
        <w:gridCol w:w="850"/>
      </w:tblGrid>
      <w:tr w:rsidR="000828D0" w:rsidRPr="000828D0" w:rsidTr="000828D0">
        <w:trPr>
          <w:trHeight w:val="390"/>
        </w:trPr>
        <w:tc>
          <w:tcPr>
            <w:tcW w:w="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828D0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78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87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7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75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9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0828D0" w:rsidRPr="000828D0" w:rsidTr="000828D0">
        <w:trPr>
          <w:trHeight w:val="390"/>
        </w:trPr>
        <w:tc>
          <w:tcPr>
            <w:tcW w:w="87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828D0">
              <w:rPr>
                <w:color w:val="000000"/>
                <w:sz w:val="16"/>
                <w:szCs w:val="16"/>
              </w:rPr>
              <w:t>45 371,14</w:t>
            </w:r>
          </w:p>
        </w:tc>
        <w:tc>
          <w:tcPr>
            <w:tcW w:w="978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828D0">
              <w:rPr>
                <w:color w:val="000000"/>
                <w:sz w:val="16"/>
                <w:szCs w:val="16"/>
              </w:rPr>
              <w:t>138 839,60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828D0">
              <w:rPr>
                <w:color w:val="000000"/>
                <w:sz w:val="16"/>
                <w:szCs w:val="16"/>
              </w:rPr>
              <w:t>140 952,39</w:t>
            </w:r>
          </w:p>
        </w:tc>
        <w:tc>
          <w:tcPr>
            <w:tcW w:w="99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828D0">
              <w:rPr>
                <w:color w:val="000000"/>
                <w:sz w:val="16"/>
                <w:szCs w:val="16"/>
              </w:rPr>
              <w:t>148 689,45</w:t>
            </w:r>
          </w:p>
        </w:tc>
        <w:tc>
          <w:tcPr>
            <w:tcW w:w="107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828D0">
              <w:rPr>
                <w:color w:val="000000"/>
                <w:sz w:val="16"/>
                <w:szCs w:val="16"/>
              </w:rPr>
              <w:t>153 356,92</w:t>
            </w:r>
          </w:p>
        </w:tc>
        <w:tc>
          <w:tcPr>
            <w:tcW w:w="97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828D0">
              <w:rPr>
                <w:color w:val="000000"/>
                <w:sz w:val="16"/>
                <w:szCs w:val="16"/>
              </w:rPr>
              <w:t>237 270,46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828D0">
              <w:rPr>
                <w:color w:val="000000"/>
                <w:sz w:val="16"/>
                <w:szCs w:val="16"/>
              </w:rPr>
              <w:t>142 809,70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828D0">
              <w:rPr>
                <w:color w:val="000000"/>
                <w:sz w:val="16"/>
                <w:szCs w:val="16"/>
              </w:rPr>
              <w:t>111 714,34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828D0">
              <w:rPr>
                <w:color w:val="000000"/>
                <w:sz w:val="16"/>
                <w:szCs w:val="16"/>
              </w:rPr>
              <w:t>169 972,90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828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828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828D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828D0" w:rsidRPr="000828D0" w:rsidTr="000828D0">
        <w:trPr>
          <w:trHeight w:val="315"/>
        </w:trPr>
        <w:tc>
          <w:tcPr>
            <w:tcW w:w="1855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184 210,74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D0" w:rsidRPr="000828D0" w:rsidTr="000828D0">
        <w:trPr>
          <w:trHeight w:val="315"/>
        </w:trPr>
        <w:tc>
          <w:tcPr>
            <w:tcW w:w="2842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325 163,13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D0" w:rsidRPr="000828D0" w:rsidTr="000828D0">
        <w:trPr>
          <w:trHeight w:val="315"/>
        </w:trPr>
        <w:tc>
          <w:tcPr>
            <w:tcW w:w="3837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473 852,58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D0" w:rsidRPr="000828D0" w:rsidTr="000828D0">
        <w:trPr>
          <w:trHeight w:val="315"/>
        </w:trPr>
        <w:tc>
          <w:tcPr>
            <w:tcW w:w="4911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627 209,50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D0" w:rsidRPr="000828D0" w:rsidTr="000828D0">
        <w:trPr>
          <w:trHeight w:val="315"/>
        </w:trPr>
        <w:tc>
          <w:tcPr>
            <w:tcW w:w="5886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864 479,96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D0" w:rsidRPr="000828D0" w:rsidTr="000828D0">
        <w:trPr>
          <w:trHeight w:val="315"/>
        </w:trPr>
        <w:tc>
          <w:tcPr>
            <w:tcW w:w="6824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1 007 289,66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D0" w:rsidRPr="000828D0" w:rsidTr="000828D0">
        <w:trPr>
          <w:trHeight w:val="315"/>
        </w:trPr>
        <w:tc>
          <w:tcPr>
            <w:tcW w:w="7817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1 119 004,00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D0" w:rsidRPr="000828D0" w:rsidTr="000828D0">
        <w:trPr>
          <w:trHeight w:val="315"/>
        </w:trPr>
        <w:tc>
          <w:tcPr>
            <w:tcW w:w="8755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1 288 976,90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D0" w:rsidRPr="000828D0" w:rsidTr="000828D0">
        <w:trPr>
          <w:trHeight w:val="315"/>
        </w:trPr>
        <w:tc>
          <w:tcPr>
            <w:tcW w:w="9614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D0" w:rsidRPr="000828D0" w:rsidTr="000828D0">
        <w:trPr>
          <w:trHeight w:val="315"/>
        </w:trPr>
        <w:tc>
          <w:tcPr>
            <w:tcW w:w="10397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828D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8D0" w:rsidRPr="000828D0" w:rsidTr="000828D0">
        <w:trPr>
          <w:trHeight w:val="315"/>
        </w:trPr>
        <w:tc>
          <w:tcPr>
            <w:tcW w:w="11247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828D0" w:rsidRPr="000828D0" w:rsidRDefault="000828D0" w:rsidP="000828D0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28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0828D0">
        <w:rPr>
          <w:b/>
          <w:bCs/>
          <w:color w:val="000000"/>
          <w:szCs w:val="28"/>
        </w:rPr>
        <w:t>дов на 01.10</w:t>
      </w:r>
      <w:r w:rsidR="00E265FD">
        <w:rPr>
          <w:b/>
          <w:bCs/>
          <w:color w:val="000000"/>
          <w:szCs w:val="28"/>
        </w:rPr>
        <w:t>.2018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828D0" w:rsidRDefault="00651285" w:rsidP="00F60AF8">
      <w:pPr>
        <w:ind w:firstLine="0"/>
        <w:jc w:val="center"/>
        <w:rPr>
          <w:noProof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</w:t>
      </w:r>
      <w:r w:rsidR="000828D0" w:rsidRPr="000828D0">
        <w:rPr>
          <w:color w:val="000000"/>
          <w:sz w:val="20"/>
          <w:szCs w:val="20"/>
        </w:rPr>
        <w:drawing>
          <wp:inline distT="0" distB="0" distL="0" distR="0">
            <wp:extent cx="6826250" cy="33401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0828D0">
        <w:rPr>
          <w:b/>
        </w:rPr>
        <w:t>01.10</w:t>
      </w:r>
      <w:r w:rsidR="00E265FD">
        <w:rPr>
          <w:b/>
        </w:rPr>
        <w:t>.2018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0828D0" w:rsidP="00165974">
      <w:pPr>
        <w:ind w:firstLine="284"/>
        <w:jc w:val="center"/>
        <w:rPr>
          <w:b/>
        </w:rPr>
      </w:pPr>
      <w:r w:rsidRPr="000828D0">
        <w:rPr>
          <w:b/>
        </w:rPr>
        <w:drawing>
          <wp:inline distT="0" distB="0" distL="0" distR="0">
            <wp:extent cx="6603365" cy="3333750"/>
            <wp:effectExtent l="19050" t="0" r="260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8%20&#1075;&#1086;&#1076;\&#1089;&#1072;&#1081;&#1090;\&#1043;&#1054;&#1058;&#1054;&#1042;&#1054;\&#1088;&#1072;&#1089;&#1093;&#1086;&#1076;&#1099;%20&#1085;&#1072;%2001.10.2018\&#1044;&#1080;&#1072;&#1075;&#1088;&#1072;&#1084;&#1084;&#1099;%20&#1085;&#1072;%2001.10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djet\2018%20&#1075;&#1086;&#1076;\&#1089;&#1072;&#1081;&#1090;\&#1043;&#1054;&#1058;&#1054;&#1042;&#1054;\&#1088;&#1072;&#1089;&#1093;&#1086;&#1076;&#1099;%20&#1085;&#1072;%2001.10.2018\&#1044;&#1080;&#1072;&#1075;&#1088;&#1072;&#1084;&#1084;&#1099;%20&#1085;&#1072;%2001.10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</c:numCache>
            </c:numRef>
          </c:val>
        </c:ser>
        <c:marker val="1"/>
        <c:axId val="148616320"/>
        <c:axId val="148939136"/>
      </c:lineChart>
      <c:catAx>
        <c:axId val="148616320"/>
        <c:scaling>
          <c:orientation val="minMax"/>
        </c:scaling>
        <c:axPos val="b"/>
        <c:tickLblPos val="nextTo"/>
        <c:crossAx val="148939136"/>
        <c:crosses val="autoZero"/>
        <c:auto val="1"/>
        <c:lblAlgn val="ctr"/>
        <c:lblOffset val="100"/>
      </c:catAx>
      <c:valAx>
        <c:axId val="148939136"/>
        <c:scaling>
          <c:orientation val="minMax"/>
        </c:scaling>
        <c:axPos val="l"/>
        <c:majorGridlines/>
        <c:numFmt formatCode="#,##0.00" sourceLinked="1"/>
        <c:tickLblPos val="nextTo"/>
        <c:crossAx val="14861632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988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</c:formatCode>
                <c:ptCount val="5"/>
                <c:pt idx="0" formatCode="#,##0.00">
                  <c:v>66923.17</c:v>
                </c:pt>
                <c:pt idx="1">
                  <c:v>84158.6</c:v>
                </c:pt>
                <c:pt idx="2">
                  <c:v>106455.3</c:v>
                </c:pt>
                <c:pt idx="3">
                  <c:v>91751.4</c:v>
                </c:pt>
                <c:pt idx="4">
                  <c:v>62695.7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</c:formatCode>
                <c:ptCount val="5"/>
                <c:pt idx="0" formatCode="#,##0.00">
                  <c:v>235.3</c:v>
                </c:pt>
                <c:pt idx="1">
                  <c:v>269.10000000000002</c:v>
                </c:pt>
                <c:pt idx="2">
                  <c:v>266.60000000000002</c:v>
                </c:pt>
                <c:pt idx="3">
                  <c:v>321.3</c:v>
                </c:pt>
                <c:pt idx="4">
                  <c:v>145.6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</c:formatCode>
                <c:ptCount val="5"/>
                <c:pt idx="0" formatCode="#,##0.00">
                  <c:v>2045.47</c:v>
                </c:pt>
                <c:pt idx="1">
                  <c:v>2669.3</c:v>
                </c:pt>
                <c:pt idx="2">
                  <c:v>4773.1000000000004</c:v>
                </c:pt>
                <c:pt idx="3">
                  <c:v>3425.8</c:v>
                </c:pt>
                <c:pt idx="4">
                  <c:v>2282.1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</c:formatCode>
                <c:ptCount val="5"/>
                <c:pt idx="0" formatCode="#,##0.00">
                  <c:v>138322.12</c:v>
                </c:pt>
                <c:pt idx="1">
                  <c:v>113160.2</c:v>
                </c:pt>
                <c:pt idx="2">
                  <c:v>211774</c:v>
                </c:pt>
                <c:pt idx="3">
                  <c:v>259569.7</c:v>
                </c:pt>
                <c:pt idx="4">
                  <c:v>97573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</c:formatCode>
                <c:ptCount val="5"/>
                <c:pt idx="0" formatCode="#,##0.00">
                  <c:v>285395.95</c:v>
                </c:pt>
                <c:pt idx="1">
                  <c:v>59618.9</c:v>
                </c:pt>
                <c:pt idx="2">
                  <c:v>105118.5</c:v>
                </c:pt>
                <c:pt idx="3">
                  <c:v>117594</c:v>
                </c:pt>
                <c:pt idx="4">
                  <c:v>56572.800000000003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</c:formatCode>
                <c:ptCount val="5"/>
                <c:pt idx="0" formatCode="#,##0.00">
                  <c:v>1058165.47</c:v>
                </c:pt>
                <c:pt idx="1">
                  <c:v>1115504.1000000001</c:v>
                </c:pt>
                <c:pt idx="2">
                  <c:v>1165300</c:v>
                </c:pt>
                <c:pt idx="3">
                  <c:v>1228673.3999999999</c:v>
                </c:pt>
                <c:pt idx="4">
                  <c:v>827170.2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</c:formatCode>
                <c:ptCount val="5"/>
                <c:pt idx="0" formatCode="#,##0.00">
                  <c:v>167166.85</c:v>
                </c:pt>
                <c:pt idx="1">
                  <c:v>186946.9</c:v>
                </c:pt>
                <c:pt idx="2">
                  <c:v>166362.5</c:v>
                </c:pt>
                <c:pt idx="3">
                  <c:v>104546.9</c:v>
                </c:pt>
                <c:pt idx="4">
                  <c:v>70654.5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</c:formatCode>
                <c:ptCount val="5"/>
                <c:pt idx="0" formatCode="#,##0.0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</c:formatCode>
                <c:ptCount val="5"/>
                <c:pt idx="0" formatCode="#,##0.00">
                  <c:v>138865.5</c:v>
                </c:pt>
                <c:pt idx="1">
                  <c:v>129513.4</c:v>
                </c:pt>
                <c:pt idx="2">
                  <c:v>225068.1</c:v>
                </c:pt>
                <c:pt idx="3">
                  <c:v>190568.9</c:v>
                </c:pt>
                <c:pt idx="4">
                  <c:v>133336.20000000001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</c:formatCode>
                <c:ptCount val="5"/>
                <c:pt idx="0" formatCode="#,##0.00">
                  <c:v>35564.35</c:v>
                </c:pt>
                <c:pt idx="1">
                  <c:v>32726.799999999999</c:v>
                </c:pt>
                <c:pt idx="2">
                  <c:v>33840.400000000001</c:v>
                </c:pt>
                <c:pt idx="3">
                  <c:v>59425.1</c:v>
                </c:pt>
                <c:pt idx="4">
                  <c:v>38497.800000000003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48980864"/>
        <c:axId val="148982400"/>
        <c:axId val="0"/>
      </c:bar3DChart>
      <c:catAx>
        <c:axId val="14898086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48982400"/>
        <c:crosses val="autoZero"/>
        <c:auto val="1"/>
        <c:lblAlgn val="ctr"/>
        <c:lblOffset val="100"/>
      </c:catAx>
      <c:valAx>
        <c:axId val="148982400"/>
        <c:scaling>
          <c:orientation val="minMax"/>
        </c:scaling>
        <c:axPos val="l"/>
        <c:majorGridlines/>
        <c:numFmt formatCode="#,##0.00" sourceLinked="1"/>
        <c:tickLblPos val="nextTo"/>
        <c:crossAx val="14898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736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63</cp:revision>
  <cp:lastPrinted>2016-02-24T10:24:00Z</cp:lastPrinted>
  <dcterms:created xsi:type="dcterms:W3CDTF">2015-04-27T12:25:00Z</dcterms:created>
  <dcterms:modified xsi:type="dcterms:W3CDTF">2018-10-15T02:50:00Z</dcterms:modified>
</cp:coreProperties>
</file>