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A4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5339A" w:rsidRDefault="0005339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72 219,96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F4F0E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174,24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071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180 767,78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66C7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258 036,04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5E7B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209 430,58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A4B0F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261 530,06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2F4F0E" w:rsidRDefault="002F4F0E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242 394,20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9E0714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423 161,98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66C74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681 198,01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5E7B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890 628,59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A4B0F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1 152 158,65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A4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9A4B0F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A4B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905625" cy="24098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A4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9A4B0F">
      <w:r w:rsidRPr="009A4B0F">
        <w:drawing>
          <wp:inline distT="0" distB="0" distL="0" distR="0">
            <wp:extent cx="7172325" cy="46386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432C"/>
    <w:rsid w:val="00A448AD"/>
    <w:rsid w:val="00A46529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2ED3"/>
    <w:rsid w:val="00FB3C55"/>
    <w:rsid w:val="00FB434B"/>
    <w:rsid w:val="00FB4CA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07.2021\&#1044;&#1086;&#1093;&#1086;&#1076;&#1099;%20&#1076;&#1083;&#1103;%20&#1089;&#1072;&#1081;&#1090;&#1072;%20&#1085;&#1072;%2001.07.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76;&#1086;&#1093;&#1086;&#1076;&#1099;%20&#1085;&#1072;%2001.07.2021\&#1044;&#1086;&#1093;&#1086;&#1076;&#1099;%20&#1076;&#1083;&#1103;%20&#1089;&#1072;&#1081;&#1090;&#1072;%20&#1085;&#1072;%2001.07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69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июнь!$C$21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июнь!$D$21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июнь!$E$21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390457.97000000003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июнь!$F$21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июнь!$F$22:$F$33</c:f>
              <c:numCache>
                <c:formatCode>#,##0.00</c:formatCode>
                <c:ptCount val="12"/>
                <c:pt idx="0">
                  <c:v>26763.809999999998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270620.09000000008</c:v>
                </c:pt>
              </c:numCache>
            </c:numRef>
          </c:val>
        </c:ser>
        <c:marker val="1"/>
        <c:axId val="86358656"/>
        <c:axId val="86372736"/>
      </c:lineChart>
      <c:catAx>
        <c:axId val="86358656"/>
        <c:scaling>
          <c:orientation val="minMax"/>
        </c:scaling>
        <c:axPos val="b"/>
        <c:tickLblPos val="nextTo"/>
        <c:crossAx val="86372736"/>
        <c:crosses val="autoZero"/>
        <c:auto val="1"/>
        <c:lblAlgn val="ctr"/>
        <c:lblOffset val="100"/>
      </c:catAx>
      <c:valAx>
        <c:axId val="86372736"/>
        <c:scaling>
          <c:orientation val="minMax"/>
        </c:scaling>
        <c:axPos val="l"/>
        <c:majorGridlines/>
        <c:numFmt formatCode="#,##0.00" sourceLinked="1"/>
        <c:tickLblPos val="nextTo"/>
        <c:crossAx val="86358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733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июнь!$B$58:$D$58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июнь!$E$58:$G$58</c:f>
              <c:numCache>
                <c:formatCode>#,##0.00</c:formatCode>
                <c:ptCount val="3"/>
                <c:pt idx="0">
                  <c:v>2179475.64</c:v>
                </c:pt>
                <c:pt idx="1">
                  <c:v>2465940.7000000002</c:v>
                </c:pt>
                <c:pt idx="2">
                  <c:v>881538.56000000017</c:v>
                </c:pt>
              </c:numCache>
            </c:numRef>
          </c:val>
        </c:ser>
        <c:ser>
          <c:idx val="15"/>
          <c:order val="1"/>
          <c:tx>
            <c:strRef>
              <c:f>июнь!$B$57:$D$57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июнь!$E$57:$G$57</c:f>
              <c:numCache>
                <c:formatCode>#,##0.00</c:formatCode>
                <c:ptCount val="3"/>
                <c:pt idx="0">
                  <c:v>223.07</c:v>
                </c:pt>
                <c:pt idx="1">
                  <c:v>223.07</c:v>
                </c:pt>
                <c:pt idx="2">
                  <c:v>24.43</c:v>
                </c:pt>
              </c:numCache>
            </c:numRef>
          </c:val>
        </c:ser>
        <c:ser>
          <c:idx val="14"/>
          <c:order val="2"/>
          <c:tx>
            <c:strRef>
              <c:f>июнь!$B$56:$D$56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июнь!$E$56:$G$56</c:f>
              <c:numCache>
                <c:formatCode>#,##0.00</c:formatCode>
                <c:ptCount val="3"/>
                <c:pt idx="0">
                  <c:v>1380.9</c:v>
                </c:pt>
                <c:pt idx="1">
                  <c:v>5380.9</c:v>
                </c:pt>
                <c:pt idx="2">
                  <c:v>6211.71</c:v>
                </c:pt>
              </c:numCache>
            </c:numRef>
          </c:val>
        </c:ser>
        <c:ser>
          <c:idx val="13"/>
          <c:order val="3"/>
          <c:tx>
            <c:strRef>
              <c:f>июнь!$B$55:$D$55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июнь!$E$55:$G$55</c:f>
              <c:numCache>
                <c:formatCode>#,##0.00</c:formatCode>
                <c:ptCount val="3"/>
                <c:pt idx="0">
                  <c:v>1400</c:v>
                </c:pt>
                <c:pt idx="1">
                  <c:v>3714</c:v>
                </c:pt>
                <c:pt idx="2">
                  <c:v>678.19</c:v>
                </c:pt>
              </c:numCache>
            </c:numRef>
          </c:val>
        </c:ser>
        <c:ser>
          <c:idx val="12"/>
          <c:order val="4"/>
          <c:tx>
            <c:strRef>
              <c:f>июнь!$B$54:$D$54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июнь!$E$54:$G$54</c:f>
              <c:numCache>
                <c:formatCode>#,##0.00</c:formatCode>
                <c:ptCount val="3"/>
                <c:pt idx="0">
                  <c:v>722.23</c:v>
                </c:pt>
                <c:pt idx="1">
                  <c:v>722.24000000000012</c:v>
                </c:pt>
                <c:pt idx="2">
                  <c:v>739.72</c:v>
                </c:pt>
              </c:numCache>
            </c:numRef>
          </c:val>
        </c:ser>
        <c:ser>
          <c:idx val="11"/>
          <c:order val="5"/>
          <c:tx>
            <c:strRef>
              <c:f>июнь!$B$53:$D$53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июнь!$E$53:$G$53</c:f>
              <c:numCache>
                <c:formatCode>#,##0.00</c:formatCode>
                <c:ptCount val="3"/>
                <c:pt idx="0">
                  <c:v>973.2</c:v>
                </c:pt>
                <c:pt idx="1">
                  <c:v>973.2</c:v>
                </c:pt>
                <c:pt idx="2">
                  <c:v>360.58000000000004</c:v>
                </c:pt>
              </c:numCache>
            </c:numRef>
          </c:val>
        </c:ser>
        <c:ser>
          <c:idx val="10"/>
          <c:order val="6"/>
          <c:tx>
            <c:strRef>
              <c:f>июнь!$B$52:$D$52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июнь!$E$52:$G$52</c:f>
              <c:numCache>
                <c:formatCode>#,##0.00</c:formatCode>
                <c:ptCount val="3"/>
                <c:pt idx="0">
                  <c:v>48809.280000000006</c:v>
                </c:pt>
                <c:pt idx="1">
                  <c:v>59289.279999999999</c:v>
                </c:pt>
                <c:pt idx="2">
                  <c:v>32111.329999999994</c:v>
                </c:pt>
              </c:numCache>
            </c:numRef>
          </c:val>
        </c:ser>
        <c:ser>
          <c:idx val="9"/>
          <c:order val="7"/>
          <c:tx>
            <c:strRef>
              <c:f>июнь!$B$51:$D$51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июнь!$E$51:$G$51</c:f>
              <c:numCache>
                <c:formatCode>#,##0.00</c:formatCode>
                <c:ptCount val="3"/>
                <c:pt idx="0">
                  <c:v>16099.099999999995</c:v>
                </c:pt>
                <c:pt idx="1">
                  <c:v>16099.099999999995</c:v>
                </c:pt>
                <c:pt idx="2">
                  <c:v>7437.05</c:v>
                </c:pt>
              </c:numCache>
            </c:numRef>
          </c:val>
        </c:ser>
        <c:ser>
          <c:idx val="8"/>
          <c:order val="8"/>
          <c:tx>
            <c:strRef>
              <c:f>июнь!$B$50:$D$50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июнь!$E$50:$G$50</c:f>
              <c:numCache>
                <c:formatCode>#,##0.00</c:formatCode>
                <c:ptCount val="3"/>
                <c:pt idx="0">
                  <c:v>17313.099999999995</c:v>
                </c:pt>
                <c:pt idx="1">
                  <c:v>17313.099999999995</c:v>
                </c:pt>
                <c:pt idx="2">
                  <c:v>5189.6900000000014</c:v>
                </c:pt>
              </c:numCache>
            </c:numRef>
          </c:val>
        </c:ser>
        <c:ser>
          <c:idx val="7"/>
          <c:order val="9"/>
          <c:tx>
            <c:strRef>
              <c:f>июнь!$B$49:$D$49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июнь!$E$49:$G$49</c:f>
              <c:numCache>
                <c:formatCode>#,##0.00</c:formatCode>
                <c:ptCount val="3"/>
                <c:pt idx="0">
                  <c:v>23995.5</c:v>
                </c:pt>
                <c:pt idx="1">
                  <c:v>23995.5</c:v>
                </c:pt>
                <c:pt idx="2">
                  <c:v>2223.2199999999998</c:v>
                </c:pt>
              </c:numCache>
            </c:numRef>
          </c:val>
        </c:ser>
        <c:ser>
          <c:idx val="6"/>
          <c:order val="10"/>
          <c:tx>
            <c:strRef>
              <c:f>июнь!$B$48:$D$48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июнь!$E$48:$G$48</c:f>
              <c:numCache>
                <c:formatCode>#,##0.00</c:formatCode>
                <c:ptCount val="3"/>
                <c:pt idx="0">
                  <c:v>2560.9</c:v>
                </c:pt>
                <c:pt idx="1">
                  <c:v>11012.65</c:v>
                </c:pt>
                <c:pt idx="2">
                  <c:v>11890.179999999995</c:v>
                </c:pt>
              </c:numCache>
            </c:numRef>
          </c:val>
        </c:ser>
        <c:ser>
          <c:idx val="5"/>
          <c:order val="11"/>
          <c:tx>
            <c:strRef>
              <c:f>июнь!$B$47:$D$47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июнь!$E$47:$G$47</c:f>
              <c:numCache>
                <c:formatCode>#,##0.00</c:formatCode>
                <c:ptCount val="3"/>
                <c:pt idx="0">
                  <c:v>575.08999999999992</c:v>
                </c:pt>
                <c:pt idx="1">
                  <c:v>575.08999999999992</c:v>
                </c:pt>
                <c:pt idx="2">
                  <c:v>1069.23</c:v>
                </c:pt>
              </c:numCache>
            </c:numRef>
          </c:val>
        </c:ser>
        <c:ser>
          <c:idx val="1"/>
          <c:order val="12"/>
          <c:tx>
            <c:strRef>
              <c:f>июнь!$B$46:$D$46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июнь!$E$46:$G$46</c:f>
              <c:numCache>
                <c:formatCode>#,##0.00</c:formatCode>
                <c:ptCount val="3"/>
                <c:pt idx="0">
                  <c:v>5494</c:v>
                </c:pt>
                <c:pt idx="1">
                  <c:v>5494</c:v>
                </c:pt>
                <c:pt idx="2">
                  <c:v>7163.39</c:v>
                </c:pt>
              </c:numCache>
            </c:numRef>
          </c:val>
        </c:ser>
        <c:ser>
          <c:idx val="0"/>
          <c:order val="13"/>
          <c:tx>
            <c:strRef>
              <c:f>июнь!$B$44:$D$44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июнь!$E$44:$G$44</c:f>
              <c:numCache>
                <c:formatCode>#,##0.00</c:formatCode>
                <c:ptCount val="3"/>
                <c:pt idx="0">
                  <c:v>24101.599999999995</c:v>
                </c:pt>
                <c:pt idx="1">
                  <c:v>24101.599999999995</c:v>
                </c:pt>
                <c:pt idx="2">
                  <c:v>11338.32</c:v>
                </c:pt>
              </c:numCache>
            </c:numRef>
          </c:val>
        </c:ser>
        <c:ser>
          <c:idx val="4"/>
          <c:order val="14"/>
          <c:tx>
            <c:strRef>
              <c:f>июнь!$B$43:$D$43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июнь!$E$43:$G$43</c:f>
              <c:numCache>
                <c:formatCode>#,##0.00</c:formatCode>
                <c:ptCount val="3"/>
                <c:pt idx="0">
                  <c:v>309123.13</c:v>
                </c:pt>
                <c:pt idx="1">
                  <c:v>309123.12</c:v>
                </c:pt>
                <c:pt idx="2">
                  <c:v>128459.04000000001</c:v>
                </c:pt>
              </c:numCache>
            </c:numRef>
          </c:val>
        </c:ser>
        <c:ser>
          <c:idx val="3"/>
          <c:order val="15"/>
          <c:tx>
            <c:strRef>
              <c:f>июнь!$B$42:$D$42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июнь!$E$42:$G$42</c:f>
              <c:numCache>
                <c:formatCode>#,##0.00</c:formatCode>
                <c:ptCount val="3"/>
                <c:pt idx="0">
                  <c:v>12689.9</c:v>
                </c:pt>
                <c:pt idx="1">
                  <c:v>12689.9</c:v>
                </c:pt>
                <c:pt idx="2">
                  <c:v>5681.130000000001</c:v>
                </c:pt>
              </c:numCache>
            </c:numRef>
          </c:val>
        </c:ser>
        <c:shape val="box"/>
        <c:axId val="86892928"/>
        <c:axId val="86894464"/>
        <c:axId val="0"/>
      </c:bar3DChart>
      <c:catAx>
        <c:axId val="86892928"/>
        <c:scaling>
          <c:orientation val="minMax"/>
        </c:scaling>
        <c:axPos val="b"/>
        <c:tickLblPos val="nextTo"/>
        <c:crossAx val="86894464"/>
        <c:crosses val="autoZero"/>
        <c:auto val="1"/>
        <c:lblAlgn val="ctr"/>
        <c:lblOffset val="100"/>
      </c:catAx>
      <c:valAx>
        <c:axId val="86894464"/>
        <c:scaling>
          <c:orientation val="minMax"/>
        </c:scaling>
        <c:axPos val="l"/>
        <c:majorGridlines/>
        <c:numFmt formatCode="#,##0.00" sourceLinked="1"/>
        <c:tickLblPos val="nextTo"/>
        <c:crossAx val="86892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816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178</cp:revision>
  <cp:lastPrinted>2016-12-06T03:01:00Z</cp:lastPrinted>
  <dcterms:created xsi:type="dcterms:W3CDTF">2015-04-28T09:35:00Z</dcterms:created>
  <dcterms:modified xsi:type="dcterms:W3CDTF">2021-07-07T05:00:00Z</dcterms:modified>
</cp:coreProperties>
</file>