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AC" w:rsidRPr="005A6384" w:rsidRDefault="005023E1" w:rsidP="00D30B0A">
      <w:pPr>
        <w:spacing w:after="0"/>
        <w:ind w:left="1134" w:right="113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Резолюция</w:t>
      </w:r>
    </w:p>
    <w:p w:rsidR="00D30B0A" w:rsidRDefault="0027362F" w:rsidP="00D30B0A">
      <w:pPr>
        <w:spacing w:after="0"/>
        <w:ind w:left="1134" w:right="1132"/>
        <w:jc w:val="center"/>
        <w:rPr>
          <w:rFonts w:ascii="Times New Roman" w:hAnsi="Times New Roman"/>
          <w:b/>
          <w:sz w:val="28"/>
          <w:szCs w:val="28"/>
        </w:rPr>
      </w:pPr>
      <w:r w:rsidRPr="005A6384">
        <w:rPr>
          <w:rFonts w:ascii="Times New Roman" w:hAnsi="Times New Roman"/>
          <w:b/>
          <w:sz w:val="28"/>
          <w:szCs w:val="28"/>
        </w:rPr>
        <w:t xml:space="preserve">публичных слушаний по </w:t>
      </w:r>
      <w:r w:rsidR="00D30B0A">
        <w:rPr>
          <w:rFonts w:ascii="Times New Roman" w:hAnsi="Times New Roman"/>
          <w:b/>
          <w:sz w:val="28"/>
          <w:szCs w:val="28"/>
        </w:rPr>
        <w:t xml:space="preserve">обсуждению </w:t>
      </w:r>
      <w:r w:rsidRPr="005A6384">
        <w:rPr>
          <w:rFonts w:ascii="Times New Roman" w:hAnsi="Times New Roman"/>
          <w:b/>
          <w:sz w:val="28"/>
          <w:szCs w:val="28"/>
        </w:rPr>
        <w:t>проект</w:t>
      </w:r>
      <w:r w:rsidR="00D30B0A">
        <w:rPr>
          <w:rFonts w:ascii="Times New Roman" w:hAnsi="Times New Roman"/>
          <w:b/>
          <w:sz w:val="28"/>
          <w:szCs w:val="28"/>
        </w:rPr>
        <w:t>а</w:t>
      </w:r>
      <w:r w:rsidRPr="005A6384">
        <w:rPr>
          <w:rFonts w:ascii="Times New Roman" w:hAnsi="Times New Roman"/>
          <w:b/>
          <w:sz w:val="28"/>
          <w:szCs w:val="28"/>
        </w:rPr>
        <w:t xml:space="preserve"> решения Минусинского городского </w:t>
      </w:r>
      <w:r w:rsidR="0088001A" w:rsidRPr="005A6384">
        <w:rPr>
          <w:rFonts w:ascii="Times New Roman" w:hAnsi="Times New Roman"/>
          <w:b/>
          <w:sz w:val="28"/>
          <w:szCs w:val="28"/>
        </w:rPr>
        <w:t>С</w:t>
      </w:r>
      <w:r w:rsidRPr="005A6384">
        <w:rPr>
          <w:rFonts w:ascii="Times New Roman" w:hAnsi="Times New Roman"/>
          <w:b/>
          <w:sz w:val="28"/>
          <w:szCs w:val="28"/>
        </w:rPr>
        <w:t>овета депутатов</w:t>
      </w:r>
      <w:r w:rsidR="001A0052" w:rsidRPr="005A6384">
        <w:rPr>
          <w:rFonts w:ascii="Times New Roman" w:hAnsi="Times New Roman"/>
          <w:b/>
          <w:sz w:val="28"/>
          <w:szCs w:val="28"/>
        </w:rPr>
        <w:t xml:space="preserve"> </w:t>
      </w:r>
    </w:p>
    <w:p w:rsidR="00DC3CAC" w:rsidRPr="005A6384" w:rsidRDefault="0027362F" w:rsidP="00D30B0A">
      <w:pPr>
        <w:spacing w:after="0"/>
        <w:ind w:left="1134" w:right="1132"/>
        <w:jc w:val="center"/>
        <w:rPr>
          <w:rFonts w:ascii="Times New Roman" w:hAnsi="Times New Roman"/>
          <w:b/>
          <w:sz w:val="28"/>
          <w:szCs w:val="28"/>
        </w:rPr>
      </w:pPr>
      <w:r w:rsidRPr="005A6384">
        <w:rPr>
          <w:rFonts w:ascii="Times New Roman" w:hAnsi="Times New Roman"/>
          <w:b/>
          <w:sz w:val="28"/>
          <w:szCs w:val="28"/>
        </w:rPr>
        <w:t>«</w:t>
      </w:r>
      <w:r w:rsidR="0088001A" w:rsidRPr="005A6384">
        <w:rPr>
          <w:rFonts w:ascii="Times New Roman" w:hAnsi="Times New Roman"/>
          <w:b/>
          <w:sz w:val="28"/>
          <w:szCs w:val="28"/>
        </w:rPr>
        <w:t>Об исполнении бюджета</w:t>
      </w:r>
      <w:r w:rsidR="00FC5BBC" w:rsidRPr="005A6384">
        <w:rPr>
          <w:rFonts w:ascii="Times New Roman" w:hAnsi="Times New Roman"/>
          <w:b/>
          <w:sz w:val="28"/>
          <w:szCs w:val="28"/>
        </w:rPr>
        <w:t xml:space="preserve"> города Минусинска</w:t>
      </w:r>
      <w:r w:rsidR="0088001A" w:rsidRPr="005A6384">
        <w:rPr>
          <w:rFonts w:ascii="Times New Roman" w:hAnsi="Times New Roman"/>
          <w:b/>
          <w:sz w:val="28"/>
          <w:szCs w:val="28"/>
        </w:rPr>
        <w:t xml:space="preserve"> за 20</w:t>
      </w:r>
      <w:r w:rsidR="009A59B8" w:rsidRPr="005A6384">
        <w:rPr>
          <w:rFonts w:ascii="Times New Roman" w:hAnsi="Times New Roman"/>
          <w:b/>
          <w:sz w:val="28"/>
          <w:szCs w:val="28"/>
        </w:rPr>
        <w:t>2</w:t>
      </w:r>
      <w:r w:rsidR="00B83577">
        <w:rPr>
          <w:rFonts w:ascii="Times New Roman" w:hAnsi="Times New Roman"/>
          <w:b/>
          <w:sz w:val="28"/>
          <w:szCs w:val="28"/>
        </w:rPr>
        <w:t>2</w:t>
      </w:r>
      <w:r w:rsidR="0088001A" w:rsidRPr="005A6384">
        <w:rPr>
          <w:rFonts w:ascii="Times New Roman" w:hAnsi="Times New Roman"/>
          <w:b/>
          <w:sz w:val="28"/>
          <w:szCs w:val="28"/>
        </w:rPr>
        <w:t xml:space="preserve"> год</w:t>
      </w:r>
      <w:r w:rsidRPr="005A6384">
        <w:rPr>
          <w:rFonts w:ascii="Times New Roman" w:hAnsi="Times New Roman"/>
          <w:b/>
          <w:sz w:val="28"/>
          <w:szCs w:val="28"/>
        </w:rPr>
        <w:t>»</w:t>
      </w:r>
    </w:p>
    <w:p w:rsidR="00DC3CAC" w:rsidRPr="005A6384" w:rsidRDefault="00DC3CAC" w:rsidP="001840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7FF0" w:rsidRDefault="006F7FF0" w:rsidP="006F7F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доклады о социально – экономическом развитии города Минусинска за 2022 год и об исполнении бюджета города за 2022 год, участники публичных слушаний отмечают следующие положительные итоги.</w:t>
      </w:r>
    </w:p>
    <w:p w:rsidR="006F7FF0" w:rsidRPr="005167DD" w:rsidRDefault="006F7FF0" w:rsidP="006F7F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15A1E">
        <w:rPr>
          <w:rFonts w:ascii="Times New Roman" w:hAnsi="Times New Roman"/>
          <w:sz w:val="28"/>
          <w:szCs w:val="28"/>
        </w:rPr>
        <w:t xml:space="preserve"> непростых экономических условиях, деятельность органов местного самоуправления, как и в предыдущие годы, была направлена на развитие города, сохранение </w:t>
      </w:r>
      <w:r w:rsidRPr="005167DD">
        <w:rPr>
          <w:rFonts w:ascii="Times New Roman" w:hAnsi="Times New Roman"/>
          <w:sz w:val="28"/>
          <w:szCs w:val="28"/>
        </w:rPr>
        <w:t xml:space="preserve">финансовой устойчивости и сбалансированности бюджета, повышение эффективности использования бюджетных средств. </w:t>
      </w:r>
    </w:p>
    <w:p w:rsidR="006F7FF0" w:rsidRPr="005167DD" w:rsidRDefault="006F7FF0" w:rsidP="006F7F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67DD">
        <w:rPr>
          <w:rFonts w:ascii="Times New Roman" w:hAnsi="Times New Roman"/>
          <w:sz w:val="28"/>
          <w:szCs w:val="28"/>
        </w:rPr>
        <w:t>Основными задачами бюджетной политики в 2022 году было реализация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устойчивое развитие муниципального образования и повышение эффективности бюджетных расходов, вовлечение в бюджетный процесс граждан, а также повышение открытости и прозрачности бюджета города.</w:t>
      </w:r>
      <w:proofErr w:type="gramEnd"/>
    </w:p>
    <w:p w:rsidR="006F7FF0" w:rsidRPr="006717F1" w:rsidRDefault="006F7FF0" w:rsidP="006F7F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7DD">
        <w:rPr>
          <w:rFonts w:ascii="Times New Roman" w:hAnsi="Times New Roman"/>
          <w:sz w:val="28"/>
          <w:szCs w:val="28"/>
        </w:rPr>
        <w:t>Основными задачами налоговой политики являлась поддержка отдельных отраслей экономики, пострадавших в условиях действия ограничений, направленных на сдерживание распространения коронавирусной инфекции, и стабилизации экономической ситуации в городе, создание комфортных условий ведения бизнеса и мобилизации</w:t>
      </w:r>
      <w:r w:rsidRPr="006717F1">
        <w:rPr>
          <w:rFonts w:ascii="Times New Roman" w:hAnsi="Times New Roman"/>
          <w:sz w:val="28"/>
          <w:szCs w:val="28"/>
        </w:rPr>
        <w:t xml:space="preserve"> доходов бюджета. </w:t>
      </w:r>
    </w:p>
    <w:p w:rsidR="006F7FF0" w:rsidRPr="007114FC" w:rsidRDefault="006F7FF0" w:rsidP="006F7FF0">
      <w:pPr>
        <w:tabs>
          <w:tab w:val="righ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14FC">
        <w:rPr>
          <w:rFonts w:ascii="Times New Roman" w:hAnsi="Times New Roman"/>
          <w:sz w:val="28"/>
          <w:szCs w:val="28"/>
        </w:rPr>
        <w:t xml:space="preserve">Важным решением регионального уровня для укрепления финансовой основы местного самоуправления, является перераспределение нормативов отчислений от отдельных налогов в местные бюджеты. </w:t>
      </w:r>
    </w:p>
    <w:p w:rsidR="006F7FF0" w:rsidRPr="007114FC" w:rsidRDefault="006F7FF0" w:rsidP="006F7FF0">
      <w:pPr>
        <w:tabs>
          <w:tab w:val="righ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14FC">
        <w:rPr>
          <w:rFonts w:ascii="Times New Roman" w:hAnsi="Times New Roman"/>
          <w:sz w:val="28"/>
          <w:szCs w:val="28"/>
        </w:rPr>
        <w:t xml:space="preserve">Так, на протяжении ряда лет, с учетом ранее принятых решений по повышению заработной платы отдельных категорий работников бюджетной сферы и в связи с отменой единого налога на вмененный доход, переданы дополнительные нормативы отчислений: </w:t>
      </w:r>
    </w:p>
    <w:p w:rsidR="006F7FF0" w:rsidRPr="007114FC" w:rsidRDefault="006F7FF0" w:rsidP="006F7FF0">
      <w:pPr>
        <w:pStyle w:val="Default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114FC">
        <w:rPr>
          <w:sz w:val="28"/>
          <w:szCs w:val="28"/>
        </w:rPr>
        <w:t>по налогу на прибыль организаций в размере 5%;</w:t>
      </w:r>
    </w:p>
    <w:p w:rsidR="006F7FF0" w:rsidRPr="007114FC" w:rsidRDefault="006F7FF0" w:rsidP="006F7FF0">
      <w:pPr>
        <w:pStyle w:val="Default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7114FC">
        <w:rPr>
          <w:sz w:val="28"/>
          <w:szCs w:val="28"/>
        </w:rPr>
        <w:t>по упрощенной системе налогообложения в размере 50%.</w:t>
      </w:r>
    </w:p>
    <w:p w:rsidR="006F7FF0" w:rsidRPr="007114FC" w:rsidRDefault="006F7FF0" w:rsidP="006F7FF0">
      <w:pPr>
        <w:pStyle w:val="Default"/>
        <w:tabs>
          <w:tab w:val="left" w:pos="284"/>
          <w:tab w:val="left" w:pos="993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7114FC">
        <w:rPr>
          <w:bCs/>
          <w:sz w:val="28"/>
          <w:szCs w:val="28"/>
        </w:rPr>
        <w:t xml:space="preserve">акже дополнительные доходы бюджета города связаны </w:t>
      </w:r>
      <w:proofErr w:type="gramStart"/>
      <w:r w:rsidRPr="007114FC">
        <w:rPr>
          <w:bCs/>
          <w:sz w:val="28"/>
          <w:szCs w:val="28"/>
        </w:rPr>
        <w:t>с</w:t>
      </w:r>
      <w:proofErr w:type="gramEnd"/>
      <w:r w:rsidRPr="007114FC">
        <w:rPr>
          <w:bCs/>
          <w:sz w:val="28"/>
          <w:szCs w:val="28"/>
        </w:rPr>
        <w:t>:</w:t>
      </w:r>
    </w:p>
    <w:p w:rsidR="006F7FF0" w:rsidRPr="007114FC" w:rsidRDefault="006F7FF0" w:rsidP="006F7FF0">
      <w:pPr>
        <w:pStyle w:val="Default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55D1C">
        <w:rPr>
          <w:sz w:val="28"/>
          <w:szCs w:val="28"/>
        </w:rPr>
        <w:t>увеличением</w:t>
      </w:r>
      <w:r w:rsidRPr="007114FC">
        <w:rPr>
          <w:kern w:val="28"/>
          <w:sz w:val="28"/>
          <w:szCs w:val="28"/>
        </w:rPr>
        <w:t xml:space="preserve"> нормативов по акцизам на автомобильный бензин и дизельное топливо с 10 до 20%</w:t>
      </w:r>
      <w:r w:rsidRPr="007114FC">
        <w:rPr>
          <w:bCs/>
          <w:sz w:val="28"/>
          <w:szCs w:val="28"/>
        </w:rPr>
        <w:t>;</w:t>
      </w:r>
    </w:p>
    <w:p w:rsidR="006F7FF0" w:rsidRPr="007114FC" w:rsidRDefault="006F7FF0" w:rsidP="006F7FF0">
      <w:pPr>
        <w:pStyle w:val="Default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55D1C">
        <w:rPr>
          <w:sz w:val="28"/>
          <w:szCs w:val="28"/>
        </w:rPr>
        <w:t>ростом</w:t>
      </w:r>
      <w:r w:rsidRPr="007114FC">
        <w:rPr>
          <w:bCs/>
          <w:sz w:val="28"/>
          <w:szCs w:val="28"/>
        </w:rPr>
        <w:t xml:space="preserve"> поступлений по НДФЛ за счет индексации окладов и увеличения фондов оплаты труда с 01.07.2022 на 8,6%</w:t>
      </w:r>
      <w:r>
        <w:rPr>
          <w:bCs/>
          <w:sz w:val="28"/>
          <w:szCs w:val="28"/>
        </w:rPr>
        <w:t xml:space="preserve"> и п</w:t>
      </w:r>
      <w:r w:rsidRPr="007114FC">
        <w:rPr>
          <w:bCs/>
          <w:sz w:val="28"/>
          <w:szCs w:val="28"/>
        </w:rPr>
        <w:t>овышени</w:t>
      </w:r>
      <w:r>
        <w:rPr>
          <w:bCs/>
          <w:sz w:val="28"/>
          <w:szCs w:val="28"/>
        </w:rPr>
        <w:t>ем</w:t>
      </w:r>
      <w:r w:rsidRPr="007114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минимального </w:t>
      </w:r>
      <w:proofErr w:type="gramStart"/>
      <w:r>
        <w:rPr>
          <w:bCs/>
          <w:sz w:val="28"/>
          <w:szCs w:val="28"/>
        </w:rPr>
        <w:t>размера оплаты труда</w:t>
      </w:r>
      <w:proofErr w:type="gramEnd"/>
      <w:r w:rsidRPr="007114FC">
        <w:rPr>
          <w:bCs/>
          <w:sz w:val="28"/>
          <w:szCs w:val="28"/>
        </w:rPr>
        <w:t>.</w:t>
      </w:r>
    </w:p>
    <w:p w:rsidR="006F7FF0" w:rsidRPr="007114FC" w:rsidRDefault="006F7FF0" w:rsidP="006F7F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14FC">
        <w:rPr>
          <w:rFonts w:ascii="Times New Roman" w:hAnsi="Times New Roman"/>
          <w:sz w:val="28"/>
          <w:szCs w:val="28"/>
        </w:rPr>
        <w:t>В совокупности все эти решения положительным образом отра</w:t>
      </w:r>
      <w:r>
        <w:rPr>
          <w:rFonts w:ascii="Times New Roman" w:hAnsi="Times New Roman"/>
          <w:sz w:val="28"/>
          <w:szCs w:val="28"/>
        </w:rPr>
        <w:t>зились</w:t>
      </w:r>
      <w:r w:rsidRPr="007114FC">
        <w:rPr>
          <w:rFonts w:ascii="Times New Roman" w:hAnsi="Times New Roman"/>
          <w:sz w:val="28"/>
          <w:szCs w:val="28"/>
        </w:rPr>
        <w:t xml:space="preserve"> </w:t>
      </w:r>
      <w:r w:rsidRPr="007114FC">
        <w:rPr>
          <w:rFonts w:ascii="Times New Roman" w:hAnsi="Times New Roman"/>
          <w:sz w:val="28"/>
          <w:szCs w:val="28"/>
        </w:rPr>
        <w:br/>
        <w:t xml:space="preserve">на показателях финансовой устойчивости </w:t>
      </w:r>
      <w:r>
        <w:rPr>
          <w:rFonts w:ascii="Times New Roman" w:hAnsi="Times New Roman"/>
          <w:sz w:val="28"/>
          <w:szCs w:val="28"/>
        </w:rPr>
        <w:t>бюджета города Минусинска.</w:t>
      </w:r>
    </w:p>
    <w:p w:rsidR="006F7FF0" w:rsidRPr="00E561BB" w:rsidRDefault="006F7FF0" w:rsidP="006F7F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1BB">
        <w:rPr>
          <w:rFonts w:ascii="Times New Roman" w:hAnsi="Times New Roman"/>
          <w:sz w:val="28"/>
          <w:szCs w:val="28"/>
        </w:rPr>
        <w:t xml:space="preserve">Доходы бюджета города в 2022 году поступили в сумме 4 203 340,1 тыс. рублей или 96,2 % от плана. </w:t>
      </w:r>
    </w:p>
    <w:p w:rsidR="006F7FF0" w:rsidRPr="00E561BB" w:rsidRDefault="006F7FF0" w:rsidP="006F7F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1BB">
        <w:rPr>
          <w:rFonts w:ascii="Times New Roman" w:hAnsi="Times New Roman"/>
          <w:sz w:val="28"/>
          <w:szCs w:val="28"/>
        </w:rPr>
        <w:t xml:space="preserve">Расходы исполнены в сумме 4 169 938,26 тыс. рублей или 93,49 % от уточненной бюджетной росписи. </w:t>
      </w:r>
    </w:p>
    <w:p w:rsidR="006F7FF0" w:rsidRPr="000432F1" w:rsidRDefault="006F7FF0" w:rsidP="006F7F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61BB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E561BB">
        <w:rPr>
          <w:rFonts w:ascii="Times New Roman" w:hAnsi="Times New Roman"/>
          <w:sz w:val="28"/>
          <w:szCs w:val="28"/>
        </w:rPr>
        <w:t xml:space="preserve"> бюджета города по итогам 2022 года сложился в размере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561BB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1BB">
        <w:rPr>
          <w:rFonts w:ascii="Times New Roman" w:hAnsi="Times New Roman"/>
          <w:sz w:val="28"/>
          <w:szCs w:val="28"/>
        </w:rPr>
        <w:t>401,84 тыс. рублей.</w:t>
      </w:r>
      <w:r w:rsidRPr="000432F1">
        <w:rPr>
          <w:rFonts w:ascii="Times New Roman" w:hAnsi="Times New Roman"/>
          <w:sz w:val="28"/>
          <w:szCs w:val="28"/>
        </w:rPr>
        <w:t xml:space="preserve"> </w:t>
      </w:r>
    </w:p>
    <w:p w:rsidR="006F7FF0" w:rsidRPr="00FB00AF" w:rsidRDefault="006F7FF0" w:rsidP="006F7FF0">
      <w:pPr>
        <w:tabs>
          <w:tab w:val="left" w:pos="1080"/>
          <w:tab w:val="left" w:pos="9126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0E31BA">
        <w:rPr>
          <w:rFonts w:ascii="Times New Roman" w:hAnsi="Times New Roman"/>
          <w:sz w:val="28"/>
          <w:szCs w:val="28"/>
        </w:rPr>
        <w:lastRenderedPageBreak/>
        <w:t>За 2022 год поступление доходов в бюджет города по отношению к уровню предыдущего отчетного периода увеличилось, рост составил 37,5%. Рост налоговых доходов по сравнению с 2021 годом составил 28,9%, неналоговых доходов составил 3,8%. Темп роста собственных доходов по сравнению с уровнем 2021 года увеличился на 25,3%.</w:t>
      </w:r>
    </w:p>
    <w:p w:rsidR="006F7FF0" w:rsidRPr="00FB00AF" w:rsidRDefault="006F7FF0" w:rsidP="006F7FF0">
      <w:pPr>
        <w:tabs>
          <w:tab w:val="left" w:pos="1080"/>
          <w:tab w:val="left" w:pos="9126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FB00AF">
        <w:rPr>
          <w:rFonts w:ascii="Times New Roman" w:hAnsi="Times New Roman"/>
          <w:sz w:val="28"/>
          <w:szCs w:val="28"/>
        </w:rPr>
        <w:t>План по налоговым и неналоговым доходам исполнен в объеме 750 547,77 тыс. рублей, что составляет 105,9% уточненного плана (708 978,54 тыс. рублей).</w:t>
      </w:r>
    </w:p>
    <w:p w:rsidR="006F7FF0" w:rsidRPr="00FB00AF" w:rsidRDefault="006F7FF0" w:rsidP="006F7F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FF0" w:rsidRPr="000432F1" w:rsidRDefault="006F7FF0" w:rsidP="006F7F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32F1">
        <w:rPr>
          <w:rFonts w:ascii="Times New Roman" w:hAnsi="Times New Roman"/>
          <w:sz w:val="28"/>
          <w:szCs w:val="28"/>
        </w:rPr>
        <w:t xml:space="preserve">Помимо наполняемости собственной доходной базы, приоритетом деятельности в прошедшем году было привлечение средств из вышестоящих бюджетов. </w:t>
      </w:r>
    </w:p>
    <w:p w:rsidR="006F7FF0" w:rsidRPr="000432F1" w:rsidRDefault="006F7FF0" w:rsidP="006F7F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32F1">
        <w:rPr>
          <w:rFonts w:ascii="Times New Roman" w:hAnsi="Times New Roman"/>
          <w:sz w:val="28"/>
          <w:szCs w:val="28"/>
        </w:rPr>
        <w:t xml:space="preserve">С этой целью администрация города ежегодно осуществляет взаимодействие с министерствами и </w:t>
      </w:r>
      <w:r>
        <w:rPr>
          <w:rFonts w:ascii="Times New Roman" w:hAnsi="Times New Roman"/>
          <w:sz w:val="28"/>
          <w:szCs w:val="28"/>
        </w:rPr>
        <w:t>агентствами</w:t>
      </w:r>
      <w:r w:rsidRPr="000432F1">
        <w:rPr>
          <w:rFonts w:ascii="Times New Roman" w:hAnsi="Times New Roman"/>
          <w:sz w:val="28"/>
          <w:szCs w:val="28"/>
        </w:rPr>
        <w:t xml:space="preserve"> Красноярского края, участ</w:t>
      </w:r>
      <w:r>
        <w:rPr>
          <w:rFonts w:ascii="Times New Roman" w:hAnsi="Times New Roman"/>
          <w:sz w:val="28"/>
          <w:szCs w:val="28"/>
        </w:rPr>
        <w:t>вует</w:t>
      </w:r>
      <w:r w:rsidRPr="000432F1">
        <w:rPr>
          <w:rFonts w:ascii="Times New Roman" w:hAnsi="Times New Roman"/>
          <w:sz w:val="28"/>
          <w:szCs w:val="28"/>
        </w:rPr>
        <w:t xml:space="preserve"> в реализации национальных проектов. </w:t>
      </w:r>
    </w:p>
    <w:p w:rsidR="006F7FF0" w:rsidRPr="000432F1" w:rsidRDefault="006F7FF0" w:rsidP="006F7F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32F1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0432F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0432F1">
        <w:rPr>
          <w:rFonts w:ascii="Times New Roman" w:hAnsi="Times New Roman"/>
          <w:sz w:val="28"/>
          <w:szCs w:val="28"/>
        </w:rPr>
        <w:t xml:space="preserve"> </w:t>
      </w:r>
      <w:r w:rsidRPr="00956330">
        <w:rPr>
          <w:rFonts w:ascii="Times New Roman" w:hAnsi="Times New Roman"/>
          <w:sz w:val="28"/>
          <w:szCs w:val="28"/>
        </w:rPr>
        <w:t xml:space="preserve">исполнение средств субсидий и иных межбюджетных трансфертов из краевого бюджета составило 1 618,7 млн. рублей. На реализацию двух национальных проектов направлено 171,4 млн. рублей. Самым </w:t>
      </w:r>
      <w:proofErr w:type="spellStart"/>
      <w:r w:rsidRPr="00956330">
        <w:rPr>
          <w:rFonts w:ascii="Times New Roman" w:hAnsi="Times New Roman"/>
          <w:sz w:val="28"/>
          <w:szCs w:val="28"/>
        </w:rPr>
        <w:t>финансовоемким</w:t>
      </w:r>
      <w:proofErr w:type="spellEnd"/>
      <w:r w:rsidRPr="00956330">
        <w:rPr>
          <w:rFonts w:ascii="Times New Roman" w:hAnsi="Times New Roman"/>
          <w:sz w:val="28"/>
          <w:szCs w:val="28"/>
        </w:rPr>
        <w:t xml:space="preserve"> является нацпроект «Жильё и городская среда», на который направлено 154,7 млн. рублей. В рамках его реализации в городе благоустроены дворовые территории и общественное пространство, завершены работы по строительству кольцевого водопровода</w:t>
      </w:r>
      <w:r w:rsidRPr="00CB35F5">
        <w:rPr>
          <w:rFonts w:ascii="Times New Roman" w:hAnsi="Times New Roman"/>
          <w:sz w:val="28"/>
          <w:szCs w:val="28"/>
        </w:rPr>
        <w:t>, приобретено жилье для переселения граждан из аварийного жилищного фонда</w:t>
      </w:r>
      <w:r>
        <w:rPr>
          <w:rFonts w:ascii="Times New Roman" w:hAnsi="Times New Roman"/>
          <w:sz w:val="28"/>
          <w:szCs w:val="28"/>
        </w:rPr>
        <w:t>.</w:t>
      </w:r>
    </w:p>
    <w:p w:rsidR="006F7FF0" w:rsidRPr="00B01D88" w:rsidRDefault="006F7FF0" w:rsidP="006F7F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FF0" w:rsidRPr="007946F4" w:rsidRDefault="006F7FF0" w:rsidP="006F7FF0">
      <w:pPr>
        <w:pStyle w:val="31"/>
        <w:spacing w:after="0"/>
        <w:ind w:firstLine="702"/>
        <w:jc w:val="both"/>
        <w:rPr>
          <w:rFonts w:eastAsia="Calibri"/>
          <w:sz w:val="28"/>
          <w:szCs w:val="28"/>
        </w:rPr>
      </w:pPr>
      <w:r w:rsidRPr="00960D54">
        <w:rPr>
          <w:rFonts w:eastAsia="Calibri"/>
          <w:sz w:val="28"/>
          <w:szCs w:val="28"/>
        </w:rPr>
        <w:t>Наибольший удельный вес в структуре расходов бюджета города в 2022 </w:t>
      </w:r>
      <w:r w:rsidRPr="007946F4">
        <w:rPr>
          <w:rFonts w:eastAsia="Calibri"/>
          <w:sz w:val="28"/>
          <w:szCs w:val="28"/>
        </w:rPr>
        <w:t>году занимают отрасли социальной сферы – 60,03%, в том числе образование – 43,16%, культура – 7,58%, социальная политика – 4,07%, спорт – 5,22%. Таким образом, бюджет города сохраняет свою социальную направленность.</w:t>
      </w:r>
    </w:p>
    <w:p w:rsidR="006F7FF0" w:rsidRPr="00370611" w:rsidRDefault="006F7FF0" w:rsidP="006F7F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</w:t>
      </w:r>
      <w:r w:rsidRPr="00370611">
        <w:rPr>
          <w:rFonts w:ascii="Times New Roman" w:hAnsi="Times New Roman"/>
          <w:sz w:val="28"/>
          <w:szCs w:val="28"/>
        </w:rPr>
        <w:t xml:space="preserve"> 2022 году из резервного фонда Администрации города Минусинска выделено на оказание помощи семьям лиц, принимающих участие в специальной военной операции в сумме 950 тыс. рублей.</w:t>
      </w:r>
    </w:p>
    <w:p w:rsidR="006F7FF0" w:rsidRPr="005E2C18" w:rsidRDefault="006F7FF0" w:rsidP="006F7FF0">
      <w:pPr>
        <w:pStyle w:val="31"/>
        <w:spacing w:after="0"/>
        <w:ind w:firstLine="702"/>
        <w:jc w:val="both"/>
        <w:rPr>
          <w:sz w:val="28"/>
          <w:szCs w:val="28"/>
        </w:rPr>
      </w:pPr>
      <w:r w:rsidRPr="00370611">
        <w:rPr>
          <w:color w:val="000000"/>
          <w:sz w:val="28"/>
          <w:szCs w:val="28"/>
        </w:rPr>
        <w:t xml:space="preserve">Исполнение бюджетных расходов в 2022 году осуществлялось с учетом подготовки к празднованию 200-летия города Минусинска в 2023 году. В отчетном периоде направлено средств </w:t>
      </w:r>
      <w:r>
        <w:rPr>
          <w:color w:val="000000"/>
          <w:sz w:val="28"/>
          <w:szCs w:val="28"/>
        </w:rPr>
        <w:t>в</w:t>
      </w:r>
      <w:r w:rsidRPr="00370611">
        <w:rPr>
          <w:color w:val="000000"/>
          <w:sz w:val="28"/>
          <w:szCs w:val="28"/>
        </w:rPr>
        <w:t xml:space="preserve"> общ</w:t>
      </w:r>
      <w:r>
        <w:rPr>
          <w:color w:val="000000"/>
          <w:sz w:val="28"/>
          <w:szCs w:val="28"/>
        </w:rPr>
        <w:t>ей</w:t>
      </w:r>
      <w:r w:rsidRPr="00370611">
        <w:rPr>
          <w:color w:val="000000"/>
          <w:sz w:val="28"/>
          <w:szCs w:val="28"/>
        </w:rPr>
        <w:t xml:space="preserve"> сумм</w:t>
      </w:r>
      <w:r>
        <w:rPr>
          <w:color w:val="000000"/>
          <w:sz w:val="28"/>
          <w:szCs w:val="28"/>
        </w:rPr>
        <w:t>е</w:t>
      </w:r>
      <w:r w:rsidRPr="003706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более </w:t>
      </w:r>
      <w:r w:rsidRPr="0037061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Pr="0037061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млрд.</w:t>
      </w:r>
      <w:r w:rsidRPr="00370611">
        <w:rPr>
          <w:color w:val="000000"/>
          <w:sz w:val="28"/>
          <w:szCs w:val="28"/>
        </w:rPr>
        <w:t xml:space="preserve"> рублей </w:t>
      </w:r>
      <w:r>
        <w:rPr>
          <w:color w:val="000000"/>
          <w:sz w:val="28"/>
          <w:szCs w:val="28"/>
        </w:rPr>
        <w:t>на</w:t>
      </w:r>
      <w:r w:rsidRPr="00370611">
        <w:rPr>
          <w:color w:val="000000"/>
          <w:sz w:val="28"/>
          <w:szCs w:val="28"/>
        </w:rPr>
        <w:t xml:space="preserve"> выполнени</w:t>
      </w:r>
      <w:r>
        <w:rPr>
          <w:color w:val="000000"/>
          <w:sz w:val="28"/>
          <w:szCs w:val="28"/>
        </w:rPr>
        <w:t>е</w:t>
      </w:r>
      <w:r w:rsidRPr="00370611">
        <w:rPr>
          <w:color w:val="000000"/>
          <w:sz w:val="28"/>
          <w:szCs w:val="28"/>
        </w:rPr>
        <w:t xml:space="preserve"> </w:t>
      </w:r>
      <w:r w:rsidRPr="00370611">
        <w:rPr>
          <w:sz w:val="28"/>
          <w:szCs w:val="28"/>
        </w:rPr>
        <w:t xml:space="preserve">мероприятий по сохранению объектов культурного наследия; </w:t>
      </w:r>
      <w:r w:rsidRPr="005E2C18">
        <w:rPr>
          <w:sz w:val="28"/>
          <w:szCs w:val="28"/>
        </w:rPr>
        <w:t>ремонт и благоустройство спортивных объектов; строительство, реконструкцию и проведение ремонта объектов городской инфраструктуры; благоустройство общественных пространств; строительство, капитальный ремонт и ремонт улично-дорожной сети и тротуаров.</w:t>
      </w:r>
    </w:p>
    <w:p w:rsidR="006F7FF0" w:rsidRPr="006C3A7F" w:rsidRDefault="006F7FF0" w:rsidP="006F7F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3A7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2022 году</w:t>
      </w:r>
      <w:r w:rsidRPr="006C3A7F">
        <w:rPr>
          <w:rFonts w:ascii="Times New Roman" w:hAnsi="Times New Roman"/>
          <w:sz w:val="28"/>
          <w:szCs w:val="28"/>
        </w:rPr>
        <w:t xml:space="preserve"> муниципальным образованием реализованы следующие мероприятия, предусмотренные Указами Президента Российской Федерации: </w:t>
      </w:r>
    </w:p>
    <w:p w:rsidR="006F7FF0" w:rsidRPr="006C3A7F" w:rsidRDefault="006F7FF0" w:rsidP="006F7FF0">
      <w:pPr>
        <w:pStyle w:val="Default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C3A7F">
        <w:rPr>
          <w:sz w:val="28"/>
          <w:szCs w:val="28"/>
        </w:rPr>
        <w:t>повышение</w:t>
      </w:r>
      <w:r w:rsidRPr="006C3A7F">
        <w:rPr>
          <w:color w:val="auto"/>
          <w:sz w:val="28"/>
          <w:szCs w:val="28"/>
        </w:rPr>
        <w:t xml:space="preserve"> заработной платы отдельным категориям работников бюджетной сферы (</w:t>
      </w:r>
      <w:r>
        <w:rPr>
          <w:color w:val="auto"/>
          <w:sz w:val="28"/>
          <w:szCs w:val="28"/>
        </w:rPr>
        <w:t>76 044,80</w:t>
      </w:r>
      <w:r w:rsidRPr="006C3A7F">
        <w:rPr>
          <w:color w:val="auto"/>
          <w:sz w:val="28"/>
          <w:szCs w:val="28"/>
        </w:rPr>
        <w:t xml:space="preserve"> тыс. рублей);</w:t>
      </w:r>
    </w:p>
    <w:p w:rsidR="006F7FF0" w:rsidRPr="006C3A7F" w:rsidRDefault="006F7FF0" w:rsidP="006F7FF0">
      <w:pPr>
        <w:pStyle w:val="Default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C3A7F">
        <w:rPr>
          <w:sz w:val="28"/>
          <w:szCs w:val="28"/>
        </w:rPr>
        <w:t>приобретение</w:t>
      </w:r>
      <w:r w:rsidRPr="006C3A7F">
        <w:rPr>
          <w:color w:val="auto"/>
          <w:sz w:val="28"/>
          <w:szCs w:val="28"/>
        </w:rPr>
        <w:t xml:space="preserve"> жилья молодым семьям (</w:t>
      </w:r>
      <w:r>
        <w:rPr>
          <w:color w:val="auto"/>
          <w:sz w:val="28"/>
          <w:szCs w:val="28"/>
        </w:rPr>
        <w:t>4 769,24</w:t>
      </w:r>
      <w:r w:rsidRPr="006C3A7F">
        <w:rPr>
          <w:color w:val="auto"/>
          <w:sz w:val="28"/>
          <w:szCs w:val="28"/>
        </w:rPr>
        <w:t xml:space="preserve"> тыс. рублей);</w:t>
      </w:r>
    </w:p>
    <w:p w:rsidR="006F7FF0" w:rsidRDefault="006F7FF0" w:rsidP="006F7FF0">
      <w:pPr>
        <w:pStyle w:val="Default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6C3A7F">
        <w:rPr>
          <w:sz w:val="28"/>
          <w:szCs w:val="28"/>
        </w:rPr>
        <w:t>предоставление</w:t>
      </w:r>
      <w:r w:rsidRPr="006C3A7F">
        <w:rPr>
          <w:color w:val="auto"/>
          <w:sz w:val="28"/>
          <w:szCs w:val="28"/>
        </w:rPr>
        <w:t xml:space="preserve"> субсидий субъектам малого и</w:t>
      </w:r>
      <w:r>
        <w:rPr>
          <w:color w:val="auto"/>
          <w:sz w:val="28"/>
          <w:szCs w:val="28"/>
        </w:rPr>
        <w:t xml:space="preserve"> среднего предпринимательства (</w:t>
      </w:r>
      <w:r w:rsidRPr="006C3A7F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 565,43</w:t>
      </w:r>
      <w:r w:rsidRPr="006C3A7F">
        <w:rPr>
          <w:color w:val="auto"/>
          <w:sz w:val="28"/>
          <w:szCs w:val="28"/>
        </w:rPr>
        <w:t xml:space="preserve"> тыс. рублей)</w:t>
      </w:r>
      <w:r>
        <w:rPr>
          <w:color w:val="auto"/>
          <w:sz w:val="28"/>
          <w:szCs w:val="28"/>
        </w:rPr>
        <w:t>.</w:t>
      </w:r>
    </w:p>
    <w:p w:rsidR="006F7FF0" w:rsidRPr="005167DD" w:rsidRDefault="006F7FF0" w:rsidP="006F7F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7DD">
        <w:rPr>
          <w:rFonts w:ascii="Times New Roman" w:hAnsi="Times New Roman"/>
          <w:sz w:val="28"/>
          <w:szCs w:val="28"/>
        </w:rPr>
        <w:lastRenderedPageBreak/>
        <w:t>Целевые показатели по средней заработной плате отдельным категориям работников бюджетной сферы по итогам 2022 года достигнуты.</w:t>
      </w:r>
    </w:p>
    <w:p w:rsidR="006F7FF0" w:rsidRPr="005167DD" w:rsidRDefault="006F7FF0" w:rsidP="006F7F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7FF0" w:rsidRPr="00D86022" w:rsidRDefault="006F7FF0" w:rsidP="006F7F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167DD">
        <w:rPr>
          <w:rFonts w:ascii="Times New Roman" w:hAnsi="Times New Roman"/>
          <w:sz w:val="28"/>
          <w:szCs w:val="28"/>
        </w:rPr>
        <w:t xml:space="preserve">В соответствии с принятой на федеральном уровне Концепцией </w:t>
      </w:r>
      <w:r w:rsidRPr="005167DD">
        <w:rPr>
          <w:rFonts w:ascii="Times New Roman" w:hAnsi="Times New Roman"/>
          <w:sz w:val="28"/>
          <w:szCs w:val="28"/>
          <w:lang w:eastAsia="ru-RU"/>
        </w:rPr>
        <w:t xml:space="preserve">повышения эффективности бюджетных расходов </w:t>
      </w:r>
      <w:r w:rsidRPr="005167DD">
        <w:rPr>
          <w:rFonts w:ascii="Times New Roman" w:hAnsi="Times New Roman"/>
          <w:sz w:val="28"/>
          <w:szCs w:val="28"/>
        </w:rPr>
        <w:t>к числу приоритетных направлений, реализуемых в городе Минусинске, относится участие граждан в бюджетном процессе</w:t>
      </w:r>
      <w:r w:rsidRPr="00D86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D86022">
        <w:rPr>
          <w:rFonts w:ascii="Times New Roman" w:hAnsi="Times New Roman"/>
          <w:sz w:val="28"/>
          <w:szCs w:val="28"/>
        </w:rPr>
        <w:t>2022 год</w:t>
      </w:r>
      <w:r>
        <w:rPr>
          <w:rFonts w:ascii="Times New Roman" w:hAnsi="Times New Roman"/>
          <w:sz w:val="28"/>
          <w:szCs w:val="28"/>
        </w:rPr>
        <w:t>у</w:t>
      </w:r>
      <w:r w:rsidRPr="00D86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 расходов на реализацию </w:t>
      </w:r>
      <w:r w:rsidRPr="00D86022">
        <w:rPr>
          <w:rFonts w:ascii="Times New Roman" w:hAnsi="Times New Roman"/>
          <w:sz w:val="28"/>
          <w:szCs w:val="28"/>
        </w:rPr>
        <w:t>инициативного проекта «Спортивная площадка микрорайон «Энергетик» составило 437,78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282">
        <w:rPr>
          <w:rFonts w:ascii="Times New Roman" w:hAnsi="Times New Roman"/>
          <w:sz w:val="28"/>
          <w:szCs w:val="28"/>
        </w:rPr>
        <w:t xml:space="preserve">Вовлечению граждан в бюджетный процесс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8D5282">
        <w:rPr>
          <w:rFonts w:ascii="Times New Roman" w:hAnsi="Times New Roman"/>
          <w:sz w:val="28"/>
          <w:szCs w:val="28"/>
        </w:rPr>
        <w:t>способствовала реализация мероприятий муниципальной программы «Формирование современной городской среды»</w:t>
      </w:r>
      <w:r>
        <w:rPr>
          <w:rFonts w:ascii="Times New Roman" w:hAnsi="Times New Roman"/>
          <w:sz w:val="28"/>
          <w:szCs w:val="28"/>
        </w:rPr>
        <w:t>.</w:t>
      </w:r>
    </w:p>
    <w:p w:rsidR="006F7FF0" w:rsidRPr="0099553D" w:rsidRDefault="006F7FF0" w:rsidP="006F7FF0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53D">
        <w:rPr>
          <w:rFonts w:ascii="Times New Roman" w:hAnsi="Times New Roman"/>
          <w:sz w:val="28"/>
          <w:szCs w:val="28"/>
        </w:rPr>
        <w:t>В течение последних нескольких лет приоритетным направлением деятельности администрации города является работа по повышению открытости и</w:t>
      </w:r>
      <w:r>
        <w:rPr>
          <w:rFonts w:ascii="Times New Roman" w:hAnsi="Times New Roman"/>
          <w:sz w:val="28"/>
          <w:szCs w:val="28"/>
        </w:rPr>
        <w:t> </w:t>
      </w:r>
      <w:r w:rsidRPr="0099553D">
        <w:rPr>
          <w:rFonts w:ascii="Times New Roman" w:hAnsi="Times New Roman"/>
          <w:sz w:val="28"/>
          <w:szCs w:val="28"/>
        </w:rPr>
        <w:t xml:space="preserve">прозрачности бюджетного процесса. </w:t>
      </w:r>
    </w:p>
    <w:p w:rsidR="006F7FF0" w:rsidRPr="0099553D" w:rsidRDefault="006F7FF0" w:rsidP="006F7F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53D">
        <w:rPr>
          <w:rFonts w:ascii="Times New Roman" w:hAnsi="Times New Roman"/>
          <w:sz w:val="28"/>
          <w:szCs w:val="28"/>
        </w:rPr>
        <w:t xml:space="preserve">В отчетном году </w:t>
      </w:r>
      <w:r>
        <w:rPr>
          <w:rFonts w:ascii="Times New Roman" w:hAnsi="Times New Roman"/>
          <w:sz w:val="28"/>
          <w:szCs w:val="28"/>
        </w:rPr>
        <w:t>продолжена</w:t>
      </w:r>
      <w:r w:rsidRPr="0099553D">
        <w:rPr>
          <w:rFonts w:ascii="Times New Roman" w:hAnsi="Times New Roman"/>
          <w:sz w:val="28"/>
          <w:szCs w:val="28"/>
        </w:rPr>
        <w:t xml:space="preserve"> работа по наполнению государственной интегрированной информационной системы управления</w:t>
      </w:r>
      <w:r>
        <w:rPr>
          <w:rFonts w:ascii="Times New Roman" w:hAnsi="Times New Roman"/>
          <w:sz w:val="28"/>
          <w:szCs w:val="28"/>
        </w:rPr>
        <w:t xml:space="preserve"> финансами «Электронный бюджет»</w:t>
      </w:r>
      <w:r w:rsidRPr="009955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53D">
        <w:rPr>
          <w:rFonts w:ascii="Times New Roman" w:hAnsi="Times New Roman"/>
          <w:sz w:val="28"/>
          <w:szCs w:val="28"/>
        </w:rPr>
        <w:t xml:space="preserve">Формирование единого информационного пространства позволило повысить качество планирования и исполнения бюджета, а также обеспечило открытость управления бюджетными ресурсами. </w:t>
      </w:r>
    </w:p>
    <w:p w:rsidR="006F7FF0" w:rsidRDefault="006F7FF0" w:rsidP="006F7F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53D">
        <w:rPr>
          <w:rFonts w:ascii="Times New Roman" w:hAnsi="Times New Roman"/>
          <w:sz w:val="28"/>
          <w:szCs w:val="28"/>
        </w:rPr>
        <w:t>Одним из инструментов повышения прозрачности и открытости муниципальных финансов также является сайт «</w:t>
      </w:r>
      <w:r w:rsidRPr="00CB0129">
        <w:rPr>
          <w:rFonts w:ascii="Times New Roman" w:hAnsi="Times New Roman"/>
          <w:sz w:val="28"/>
          <w:szCs w:val="28"/>
        </w:rPr>
        <w:t>Бюджет для граждан</w:t>
      </w:r>
      <w:r w:rsidRPr="0099553D">
        <w:rPr>
          <w:rFonts w:ascii="Times New Roman" w:hAnsi="Times New Roman"/>
          <w:sz w:val="28"/>
          <w:szCs w:val="28"/>
        </w:rPr>
        <w:t xml:space="preserve">». Размещение материалов на нем ведется в соответствии с требованиями законодательства Российской Федерации, Красноярского края, правовыми актами органов местного самоуправления города </w:t>
      </w:r>
      <w:r>
        <w:rPr>
          <w:rFonts w:ascii="Times New Roman" w:hAnsi="Times New Roman"/>
          <w:sz w:val="28"/>
          <w:szCs w:val="28"/>
        </w:rPr>
        <w:t>Минусинска</w:t>
      </w:r>
      <w:r w:rsidRPr="0099553D">
        <w:rPr>
          <w:rFonts w:ascii="Times New Roman" w:hAnsi="Times New Roman"/>
          <w:sz w:val="28"/>
          <w:szCs w:val="28"/>
        </w:rPr>
        <w:t xml:space="preserve">. </w:t>
      </w:r>
    </w:p>
    <w:p w:rsidR="006F7FF0" w:rsidRDefault="006F7FF0" w:rsidP="006F7FF0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5282">
        <w:rPr>
          <w:rFonts w:ascii="Times New Roman" w:hAnsi="Times New Roman"/>
          <w:sz w:val="28"/>
          <w:szCs w:val="28"/>
        </w:rPr>
        <w:t xml:space="preserve">Объем муниципального долга муниципального образования город Минусинск на  01.01.2023 года составил 35 млн. рублей.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282">
        <w:rPr>
          <w:rFonts w:ascii="Times New Roman" w:hAnsi="Times New Roman"/>
          <w:sz w:val="28"/>
          <w:szCs w:val="28"/>
        </w:rPr>
        <w:t xml:space="preserve">Просроченной задолженности по долговым обязательствам не имеется, муниципальные </w:t>
      </w:r>
      <w:proofErr w:type="gramStart"/>
      <w:r w:rsidRPr="008D5282">
        <w:rPr>
          <w:rFonts w:ascii="Times New Roman" w:hAnsi="Times New Roman"/>
          <w:sz w:val="28"/>
          <w:szCs w:val="28"/>
        </w:rPr>
        <w:t>гарантии</w:t>
      </w:r>
      <w:proofErr w:type="gramEnd"/>
      <w:r w:rsidRPr="008D5282">
        <w:rPr>
          <w:rFonts w:ascii="Times New Roman" w:hAnsi="Times New Roman"/>
          <w:sz w:val="28"/>
          <w:szCs w:val="28"/>
        </w:rPr>
        <w:t xml:space="preserve"> и бюджетные кредиты городом Минусинском в 2022 году не предоставлялись</w:t>
      </w:r>
      <w:r>
        <w:rPr>
          <w:rFonts w:ascii="Times New Roman" w:hAnsi="Times New Roman"/>
          <w:sz w:val="28"/>
          <w:szCs w:val="28"/>
        </w:rPr>
        <w:t>.</w:t>
      </w:r>
    </w:p>
    <w:p w:rsidR="006F7FF0" w:rsidRDefault="006F7FF0" w:rsidP="006F7FF0">
      <w:pPr>
        <w:pStyle w:val="31"/>
        <w:spacing w:before="240" w:after="0"/>
        <w:ind w:firstLine="702"/>
        <w:jc w:val="both"/>
        <w:rPr>
          <w:rFonts w:eastAsia="Calibri"/>
          <w:sz w:val="28"/>
          <w:szCs w:val="28"/>
        </w:rPr>
      </w:pPr>
      <w:r w:rsidRPr="00B46778">
        <w:rPr>
          <w:rFonts w:eastAsia="Calibri"/>
          <w:sz w:val="28"/>
          <w:szCs w:val="28"/>
        </w:rPr>
        <w:t>В 202</w:t>
      </w:r>
      <w:r>
        <w:rPr>
          <w:rFonts w:eastAsia="Calibri"/>
          <w:sz w:val="28"/>
          <w:szCs w:val="28"/>
        </w:rPr>
        <w:t>2</w:t>
      </w:r>
      <w:r w:rsidRPr="00B46778">
        <w:rPr>
          <w:rFonts w:eastAsia="Calibri"/>
          <w:sz w:val="28"/>
          <w:szCs w:val="28"/>
        </w:rPr>
        <w:t xml:space="preserve"> году, так же как и в предыдущие годы, не допускалось образование кредиторской задолженности перед гражданами, своевременно и в полном объеме выплачивалась заработная плата.</w:t>
      </w:r>
      <w:r w:rsidRPr="005A6384">
        <w:rPr>
          <w:rFonts w:eastAsia="Calibri"/>
          <w:sz w:val="28"/>
          <w:szCs w:val="28"/>
        </w:rPr>
        <w:t xml:space="preserve"> </w:t>
      </w:r>
    </w:p>
    <w:p w:rsidR="006F7FF0" w:rsidRPr="008D5282" w:rsidRDefault="006F7FF0" w:rsidP="006F7FF0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5282">
        <w:rPr>
          <w:rFonts w:ascii="Times New Roman" w:hAnsi="Times New Roman"/>
          <w:sz w:val="28"/>
          <w:szCs w:val="28"/>
        </w:rPr>
        <w:t>Таким образом, основными результатами реализации бюджетной политики</w:t>
      </w:r>
      <w:r>
        <w:rPr>
          <w:rFonts w:ascii="Times New Roman" w:hAnsi="Times New Roman"/>
          <w:sz w:val="28"/>
          <w:szCs w:val="28"/>
        </w:rPr>
        <w:t xml:space="preserve"> города Минусинска</w:t>
      </w:r>
      <w:r w:rsidRPr="008D5282">
        <w:rPr>
          <w:rFonts w:ascii="Times New Roman" w:hAnsi="Times New Roman"/>
          <w:sz w:val="28"/>
          <w:szCs w:val="28"/>
        </w:rPr>
        <w:t xml:space="preserve"> в 2022 году стали обеспечение сбалансированности и устойчивости бюджета города; выявление внутренних резервов в расходах бюджета с целью их перераспределения в пользу приоритетных направлений, в том числе задач, обозначенных в указах Президента Российской Федерации; привлечение дополнительных сре</w:t>
      </w:r>
      <w:proofErr w:type="gramStart"/>
      <w:r w:rsidRPr="008D5282">
        <w:rPr>
          <w:rFonts w:ascii="Times New Roman" w:hAnsi="Times New Roman"/>
          <w:sz w:val="28"/>
          <w:szCs w:val="28"/>
        </w:rPr>
        <w:t>дств в б</w:t>
      </w:r>
      <w:proofErr w:type="gramEnd"/>
      <w:r w:rsidRPr="008D5282">
        <w:rPr>
          <w:rFonts w:ascii="Times New Roman" w:hAnsi="Times New Roman"/>
          <w:sz w:val="28"/>
          <w:szCs w:val="28"/>
        </w:rPr>
        <w:t>юджет города; исполнение бюджета через реализацию муниципальных программ, активная работа по повышению открытости и прозрачности бюджета и бюджетного процесса, исполнение мероприятий в рамках подготовки празднования 200-летия города Минусинска.</w:t>
      </w:r>
    </w:p>
    <w:p w:rsidR="006F7FF0" w:rsidRDefault="006F7FF0" w:rsidP="006F7FF0">
      <w:pPr>
        <w:shd w:val="clear" w:color="auto" w:fill="FFFFFF"/>
        <w:tabs>
          <w:tab w:val="left" w:pos="12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7FF0" w:rsidRDefault="006F7FF0" w:rsidP="006F7FF0">
      <w:pPr>
        <w:shd w:val="clear" w:color="auto" w:fill="FFFFFF"/>
        <w:tabs>
          <w:tab w:val="left" w:pos="12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7FF0" w:rsidRDefault="006F7FF0" w:rsidP="006F7FF0">
      <w:pPr>
        <w:shd w:val="clear" w:color="auto" w:fill="FFFFFF"/>
        <w:tabs>
          <w:tab w:val="left" w:pos="12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7FF0" w:rsidRDefault="006F7FF0" w:rsidP="006F7FF0">
      <w:pPr>
        <w:shd w:val="clear" w:color="auto" w:fill="FFFFFF"/>
        <w:tabs>
          <w:tab w:val="left" w:pos="12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7FF0" w:rsidRPr="005A6384" w:rsidRDefault="006F7FF0" w:rsidP="006F7FF0">
      <w:pPr>
        <w:shd w:val="clear" w:color="auto" w:fill="FFFFFF"/>
        <w:tabs>
          <w:tab w:val="left" w:pos="12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6384">
        <w:rPr>
          <w:rFonts w:ascii="Times New Roman" w:hAnsi="Times New Roman"/>
          <w:b/>
          <w:sz w:val="28"/>
          <w:szCs w:val="28"/>
        </w:rPr>
        <w:lastRenderedPageBreak/>
        <w:t>Участники публичных слушаний РЕКОМЕНДУЮТ:</w:t>
      </w:r>
    </w:p>
    <w:p w:rsidR="006F7FF0" w:rsidRPr="005A6384" w:rsidRDefault="006F7FF0" w:rsidP="006F7FF0">
      <w:pPr>
        <w:shd w:val="clear" w:color="auto" w:fill="FFFFFF"/>
        <w:tabs>
          <w:tab w:val="left" w:pos="12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7FF0" w:rsidRPr="005A6384" w:rsidRDefault="006F7FF0" w:rsidP="006F7FF0">
      <w:pPr>
        <w:widowControl w:val="0"/>
        <w:numPr>
          <w:ilvl w:val="0"/>
          <w:numId w:val="5"/>
        </w:numPr>
        <w:shd w:val="clear" w:color="auto" w:fill="FFFFFF"/>
        <w:tabs>
          <w:tab w:val="clear" w:pos="1620"/>
          <w:tab w:val="num" w:pos="0"/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6384">
        <w:rPr>
          <w:rFonts w:ascii="Times New Roman" w:hAnsi="Times New Roman"/>
          <w:sz w:val="28"/>
          <w:szCs w:val="28"/>
        </w:rPr>
        <w:t>Минусинскому городскому Совету депутатов на очередной сессии рассмотреть и утвердить о</w:t>
      </w:r>
      <w:r w:rsidRPr="005A6384">
        <w:rPr>
          <w:rFonts w:ascii="Times New Roman" w:hAnsi="Times New Roman"/>
          <w:bCs/>
          <w:spacing w:val="-5"/>
          <w:sz w:val="28"/>
          <w:szCs w:val="28"/>
        </w:rPr>
        <w:t>тчет об исполнении бюджета города Минусинска за 20</w:t>
      </w:r>
      <w:r>
        <w:rPr>
          <w:rFonts w:ascii="Times New Roman" w:hAnsi="Times New Roman"/>
          <w:bCs/>
          <w:spacing w:val="-5"/>
          <w:sz w:val="28"/>
          <w:szCs w:val="28"/>
        </w:rPr>
        <w:t>22</w:t>
      </w:r>
      <w:r w:rsidRPr="005A6384">
        <w:rPr>
          <w:rFonts w:ascii="Times New Roman" w:hAnsi="Times New Roman"/>
          <w:bCs/>
          <w:spacing w:val="-5"/>
          <w:sz w:val="28"/>
          <w:szCs w:val="28"/>
        </w:rPr>
        <w:t xml:space="preserve"> год.</w:t>
      </w:r>
    </w:p>
    <w:p w:rsidR="006F7FF0" w:rsidRPr="005A6384" w:rsidRDefault="006F7FF0" w:rsidP="006F7FF0">
      <w:pPr>
        <w:widowControl w:val="0"/>
        <w:numPr>
          <w:ilvl w:val="0"/>
          <w:numId w:val="5"/>
        </w:numPr>
        <w:shd w:val="clear" w:color="auto" w:fill="FFFFFF"/>
        <w:tabs>
          <w:tab w:val="clear" w:pos="1620"/>
          <w:tab w:val="num" w:pos="0"/>
          <w:tab w:val="left" w:pos="72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6384">
        <w:rPr>
          <w:rFonts w:ascii="Times New Roman" w:hAnsi="Times New Roman"/>
          <w:sz w:val="28"/>
          <w:szCs w:val="28"/>
        </w:rPr>
        <w:t xml:space="preserve">Администрации города Минусинска: </w:t>
      </w:r>
    </w:p>
    <w:p w:rsidR="006F7FF0" w:rsidRDefault="006F7FF0" w:rsidP="006F7FF0">
      <w:pPr>
        <w:numPr>
          <w:ilvl w:val="0"/>
          <w:numId w:val="15"/>
        </w:numPr>
        <w:shd w:val="clear" w:color="auto" w:fill="FFFFFF"/>
        <w:tabs>
          <w:tab w:val="left" w:pos="72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384">
        <w:rPr>
          <w:rFonts w:ascii="Times New Roman" w:hAnsi="Times New Roman"/>
          <w:sz w:val="28"/>
          <w:szCs w:val="28"/>
        </w:rPr>
        <w:t>утвердить стратегию социально–экономического развития муниципального образования город Минусинск до 2030 года;</w:t>
      </w:r>
    </w:p>
    <w:p w:rsidR="006F7FF0" w:rsidRDefault="006F7FF0" w:rsidP="006F7FF0">
      <w:pPr>
        <w:numPr>
          <w:ilvl w:val="0"/>
          <w:numId w:val="15"/>
        </w:numPr>
        <w:shd w:val="clear" w:color="auto" w:fill="FFFFFF"/>
        <w:tabs>
          <w:tab w:val="left" w:pos="72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384">
        <w:rPr>
          <w:rFonts w:ascii="Times New Roman" w:hAnsi="Times New Roman"/>
          <w:sz w:val="28"/>
          <w:szCs w:val="28"/>
        </w:rPr>
        <w:t>обеспечить своевременное и качественное освоение бюджетных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6F7FF0" w:rsidRDefault="006F7FF0" w:rsidP="006F7FF0">
      <w:pPr>
        <w:numPr>
          <w:ilvl w:val="0"/>
          <w:numId w:val="15"/>
        </w:numPr>
        <w:shd w:val="clear" w:color="auto" w:fill="FFFFFF"/>
        <w:tabs>
          <w:tab w:val="left" w:pos="72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продолжить: </w:t>
      </w:r>
    </w:p>
    <w:p w:rsidR="006F7FF0" w:rsidRPr="00FA3391" w:rsidRDefault="006F7FF0" w:rsidP="006F7FF0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3391">
        <w:rPr>
          <w:rFonts w:ascii="Times New Roman" w:hAnsi="Times New Roman"/>
          <w:sz w:val="28"/>
          <w:szCs w:val="28"/>
        </w:rPr>
        <w:t xml:space="preserve">работу по расширению собственной доходной базы города, в том числе за счет проведения с налоговыми органами и </w:t>
      </w:r>
      <w:proofErr w:type="spellStart"/>
      <w:r w:rsidRPr="00FA3391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FA3391">
        <w:rPr>
          <w:rFonts w:ascii="Times New Roman" w:hAnsi="Times New Roman"/>
          <w:sz w:val="28"/>
          <w:szCs w:val="28"/>
        </w:rPr>
        <w:t xml:space="preserve"> мероприятий, направленных на легализацию «теневой» заработной платы и трудовых отношений, актуализацию и уточнение сведений в Государственном адресном реестре и Едином государственном реестре недвижимости;</w:t>
      </w:r>
    </w:p>
    <w:p w:rsidR="006F7FF0" w:rsidRPr="005A6384" w:rsidRDefault="006F7FF0" w:rsidP="006F7FF0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мероприятий по повышению эффективности бюджетных расходов;</w:t>
      </w:r>
    </w:p>
    <w:p w:rsidR="006F7FF0" w:rsidRPr="00854437" w:rsidRDefault="006F7FF0" w:rsidP="006F7FF0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6384">
        <w:rPr>
          <w:rFonts w:ascii="Times New Roman" w:hAnsi="Times New Roman"/>
          <w:sz w:val="28"/>
          <w:szCs w:val="28"/>
        </w:rPr>
        <w:t xml:space="preserve">взаимодействие с органами государственной власти Красноярского края, </w:t>
      </w:r>
      <w:r w:rsidRPr="00854437">
        <w:rPr>
          <w:rFonts w:ascii="Times New Roman" w:hAnsi="Times New Roman"/>
          <w:sz w:val="28"/>
          <w:szCs w:val="28"/>
        </w:rPr>
        <w:t>направленное на увеличение объема финансовой поддержки из краевого бюджета;</w:t>
      </w:r>
    </w:p>
    <w:p w:rsidR="006F7FF0" w:rsidRPr="005A6384" w:rsidRDefault="006F7FF0" w:rsidP="006F7FF0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4437">
        <w:rPr>
          <w:rFonts w:ascii="Times New Roman" w:hAnsi="Times New Roman"/>
          <w:sz w:val="28"/>
          <w:szCs w:val="28"/>
        </w:rPr>
        <w:t xml:space="preserve">работу по развитию механизмов инициативного </w:t>
      </w:r>
      <w:proofErr w:type="spellStart"/>
      <w:r w:rsidRPr="00854437">
        <w:rPr>
          <w:rFonts w:ascii="Times New Roman" w:hAnsi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целях вовлечения граждан в бюджетный процесс;</w:t>
      </w:r>
    </w:p>
    <w:p w:rsidR="006F7FF0" w:rsidRDefault="006F7FF0" w:rsidP="006F7FF0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6384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>, направленную на повышение открытости и прозрачности бюджета города</w:t>
      </w:r>
      <w:r w:rsidRPr="005A6384">
        <w:rPr>
          <w:rFonts w:ascii="Times New Roman" w:hAnsi="Times New Roman"/>
          <w:sz w:val="28"/>
          <w:szCs w:val="28"/>
        </w:rPr>
        <w:t>;</w:t>
      </w:r>
    </w:p>
    <w:p w:rsidR="006F7FF0" w:rsidRDefault="006F7FF0" w:rsidP="006F7FF0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по повышение финансовой грамотности населения;</w:t>
      </w:r>
    </w:p>
    <w:p w:rsidR="006F7FF0" w:rsidRPr="002C783D" w:rsidRDefault="006F7FF0" w:rsidP="006F7FF0">
      <w:pPr>
        <w:numPr>
          <w:ilvl w:val="0"/>
          <w:numId w:val="15"/>
        </w:numPr>
        <w:shd w:val="clear" w:color="auto" w:fill="FFFFFF"/>
        <w:tabs>
          <w:tab w:val="left" w:pos="72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 w:rsidRPr="005A63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63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6384">
        <w:rPr>
          <w:rFonts w:ascii="Times New Roman" w:hAnsi="Times New Roman"/>
          <w:sz w:val="28"/>
          <w:szCs w:val="28"/>
        </w:rPr>
        <w:t xml:space="preserve"> правильностью</w:t>
      </w:r>
      <w:r>
        <w:rPr>
          <w:rFonts w:ascii="Times New Roman" w:hAnsi="Times New Roman"/>
          <w:sz w:val="28"/>
          <w:szCs w:val="28"/>
        </w:rPr>
        <w:t xml:space="preserve"> расходования бюджетных средств;</w:t>
      </w:r>
    </w:p>
    <w:p w:rsidR="006F7FF0" w:rsidRPr="003A402D" w:rsidRDefault="006F7FF0" w:rsidP="006F7FF0">
      <w:pPr>
        <w:numPr>
          <w:ilvl w:val="0"/>
          <w:numId w:val="15"/>
        </w:numPr>
        <w:shd w:val="clear" w:color="auto" w:fill="FFFFFF"/>
        <w:tabs>
          <w:tab w:val="left" w:pos="72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4FB">
        <w:rPr>
          <w:rFonts w:ascii="Times New Roman" w:hAnsi="Times New Roman"/>
          <w:sz w:val="28"/>
          <w:szCs w:val="28"/>
        </w:rPr>
        <w:t>расширить практику взаимодействия с социально ориентированными некоммерческими организациями</w:t>
      </w:r>
      <w:r w:rsidRPr="003A402D">
        <w:rPr>
          <w:rFonts w:ascii="Times New Roman" w:hAnsi="Times New Roman"/>
          <w:sz w:val="28"/>
          <w:szCs w:val="28"/>
        </w:rPr>
        <w:t>.</w:t>
      </w:r>
    </w:p>
    <w:p w:rsidR="00180309" w:rsidRDefault="00180309" w:rsidP="006F7FF0">
      <w:pPr>
        <w:shd w:val="clear" w:color="auto" w:fill="FFFFFF"/>
        <w:tabs>
          <w:tab w:val="left" w:pos="720"/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2F2E4F" w:rsidRDefault="002F2E4F" w:rsidP="002F2E4F">
      <w:pPr>
        <w:shd w:val="clear" w:color="auto" w:fill="FFFFFF"/>
        <w:tabs>
          <w:tab w:val="left" w:pos="72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F2E4F" w:rsidRDefault="002F2E4F" w:rsidP="002F2E4F">
      <w:pPr>
        <w:shd w:val="clear" w:color="auto" w:fill="FFFFFF"/>
        <w:tabs>
          <w:tab w:val="left" w:pos="72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F2E4F" w:rsidRPr="00180309" w:rsidRDefault="002F2E4F" w:rsidP="002F2E4F">
      <w:pPr>
        <w:shd w:val="clear" w:color="auto" w:fill="FFFFFF"/>
        <w:jc w:val="both"/>
        <w:outlineLvl w:val="0"/>
        <w:rPr>
          <w:rFonts w:ascii="Times New Roman" w:hAnsi="Times New Roman"/>
          <w:sz w:val="28"/>
          <w:szCs w:val="28"/>
        </w:rPr>
      </w:pPr>
      <w:r w:rsidRPr="00180309">
        <w:rPr>
          <w:rFonts w:ascii="Times New Roman" w:hAnsi="Times New Roman"/>
          <w:sz w:val="28"/>
          <w:szCs w:val="28"/>
        </w:rPr>
        <w:t>Председательствующий публичных слушаний</w:t>
      </w:r>
      <w:r w:rsidRPr="00180309">
        <w:rPr>
          <w:rFonts w:ascii="Times New Roman" w:hAnsi="Times New Roman"/>
          <w:sz w:val="28"/>
          <w:szCs w:val="28"/>
        </w:rPr>
        <w:tab/>
        <w:t xml:space="preserve">                               Л.И. Чумаченко</w:t>
      </w:r>
    </w:p>
    <w:p w:rsidR="002F2E4F" w:rsidRPr="00CB35F5" w:rsidRDefault="002F2E4F" w:rsidP="002F2E4F">
      <w:pPr>
        <w:shd w:val="clear" w:color="auto" w:fill="FFFFFF"/>
        <w:tabs>
          <w:tab w:val="left" w:pos="72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F2E4F" w:rsidRPr="00CB35F5" w:rsidSect="005023E1">
      <w:pgSz w:w="11906" w:h="16838" w:code="9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4059"/>
    <w:multiLevelType w:val="hybridMultilevel"/>
    <w:tmpl w:val="CE52C39E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134B45E5"/>
    <w:multiLevelType w:val="hybridMultilevel"/>
    <w:tmpl w:val="4216B928"/>
    <w:lvl w:ilvl="0" w:tplc="30F6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24E3C"/>
    <w:multiLevelType w:val="hybridMultilevel"/>
    <w:tmpl w:val="2B141B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1C4424A2"/>
    <w:multiLevelType w:val="hybridMultilevel"/>
    <w:tmpl w:val="852C59B8"/>
    <w:lvl w:ilvl="0" w:tplc="20BE8B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18773C"/>
    <w:multiLevelType w:val="hybridMultilevel"/>
    <w:tmpl w:val="DFCAC8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329D4"/>
    <w:multiLevelType w:val="hybridMultilevel"/>
    <w:tmpl w:val="17103C64"/>
    <w:lvl w:ilvl="0" w:tplc="5D0AA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487EEB"/>
    <w:multiLevelType w:val="hybridMultilevel"/>
    <w:tmpl w:val="1A7AF95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58F4DE7C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61C0653"/>
    <w:multiLevelType w:val="hybridMultilevel"/>
    <w:tmpl w:val="0ED42732"/>
    <w:lvl w:ilvl="0" w:tplc="CDD86A5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51576D9"/>
    <w:multiLevelType w:val="multilevel"/>
    <w:tmpl w:val="610EAB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1440"/>
      </w:pPr>
      <w:rPr>
        <w:rFonts w:hint="default"/>
      </w:rPr>
    </w:lvl>
  </w:abstractNum>
  <w:abstractNum w:abstractNumId="9">
    <w:nsid w:val="45E529A6"/>
    <w:multiLevelType w:val="hybridMultilevel"/>
    <w:tmpl w:val="EEF6FC2A"/>
    <w:lvl w:ilvl="0" w:tplc="8612F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75611F"/>
    <w:multiLevelType w:val="hybridMultilevel"/>
    <w:tmpl w:val="7C2045BE"/>
    <w:lvl w:ilvl="0" w:tplc="8FA8AB0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4AF443DD"/>
    <w:multiLevelType w:val="hybridMultilevel"/>
    <w:tmpl w:val="C1383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226E4"/>
    <w:multiLevelType w:val="multilevel"/>
    <w:tmpl w:val="7E04DDF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4F257D74"/>
    <w:multiLevelType w:val="hybridMultilevel"/>
    <w:tmpl w:val="3F6C7936"/>
    <w:lvl w:ilvl="0" w:tplc="30F6C0C6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>
    <w:nsid w:val="5D817AC2"/>
    <w:multiLevelType w:val="hybridMultilevel"/>
    <w:tmpl w:val="91503BE2"/>
    <w:lvl w:ilvl="0" w:tplc="4FFAC3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6E186C"/>
    <w:multiLevelType w:val="hybridMultilevel"/>
    <w:tmpl w:val="07A4760E"/>
    <w:lvl w:ilvl="0" w:tplc="DA72CA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3B731B6"/>
    <w:multiLevelType w:val="hybridMultilevel"/>
    <w:tmpl w:val="6360F1F6"/>
    <w:name w:val="WW8Num3"/>
    <w:lvl w:ilvl="0" w:tplc="D4A6A21A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391EB906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3E03CC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0321AD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4B0BA7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A2C4D5B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6A8214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4972F7A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088A80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5D2575"/>
    <w:multiLevelType w:val="hybridMultilevel"/>
    <w:tmpl w:val="687CBDC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12"/>
  </w:num>
  <w:num w:numId="10">
    <w:abstractNumId w:val="17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14"/>
  </w:num>
  <w:num w:numId="16">
    <w:abstractNumId w:val="16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8ED"/>
    <w:rsid w:val="00005CBC"/>
    <w:rsid w:val="00025485"/>
    <w:rsid w:val="000432F1"/>
    <w:rsid w:val="00043592"/>
    <w:rsid w:val="000459CB"/>
    <w:rsid w:val="0004681D"/>
    <w:rsid w:val="00046C25"/>
    <w:rsid w:val="000507B6"/>
    <w:rsid w:val="000554E3"/>
    <w:rsid w:val="0006272C"/>
    <w:rsid w:val="000628A2"/>
    <w:rsid w:val="00062B47"/>
    <w:rsid w:val="0006782D"/>
    <w:rsid w:val="000A1C7B"/>
    <w:rsid w:val="000A20B7"/>
    <w:rsid w:val="000A37DC"/>
    <w:rsid w:val="000A3DA6"/>
    <w:rsid w:val="000A3F6C"/>
    <w:rsid w:val="000A5ACF"/>
    <w:rsid w:val="000C3751"/>
    <w:rsid w:val="000D140E"/>
    <w:rsid w:val="000D3E25"/>
    <w:rsid w:val="000D5D10"/>
    <w:rsid w:val="000E2BAC"/>
    <w:rsid w:val="000E54F4"/>
    <w:rsid w:val="000F0287"/>
    <w:rsid w:val="000F0766"/>
    <w:rsid w:val="000F3E29"/>
    <w:rsid w:val="00105011"/>
    <w:rsid w:val="0011660D"/>
    <w:rsid w:val="00123452"/>
    <w:rsid w:val="0012464D"/>
    <w:rsid w:val="00142CD4"/>
    <w:rsid w:val="001471C3"/>
    <w:rsid w:val="00151A96"/>
    <w:rsid w:val="00155D1C"/>
    <w:rsid w:val="00180309"/>
    <w:rsid w:val="00184007"/>
    <w:rsid w:val="001840DA"/>
    <w:rsid w:val="00187624"/>
    <w:rsid w:val="001A0052"/>
    <w:rsid w:val="001A2FDB"/>
    <w:rsid w:val="001B28B3"/>
    <w:rsid w:val="001B740A"/>
    <w:rsid w:val="001C020A"/>
    <w:rsid w:val="001C37A9"/>
    <w:rsid w:val="001C406F"/>
    <w:rsid w:val="001D1B66"/>
    <w:rsid w:val="001D3DF4"/>
    <w:rsid w:val="001D592F"/>
    <w:rsid w:val="001E3053"/>
    <w:rsid w:val="00205484"/>
    <w:rsid w:val="0020689F"/>
    <w:rsid w:val="00214D4F"/>
    <w:rsid w:val="0022707B"/>
    <w:rsid w:val="002403EC"/>
    <w:rsid w:val="00250781"/>
    <w:rsid w:val="00266B83"/>
    <w:rsid w:val="0027362F"/>
    <w:rsid w:val="00274685"/>
    <w:rsid w:val="002768E8"/>
    <w:rsid w:val="00280296"/>
    <w:rsid w:val="00284C55"/>
    <w:rsid w:val="0029320A"/>
    <w:rsid w:val="002A7636"/>
    <w:rsid w:val="002F2E4F"/>
    <w:rsid w:val="002F4769"/>
    <w:rsid w:val="002F68B0"/>
    <w:rsid w:val="003013C2"/>
    <w:rsid w:val="003107B3"/>
    <w:rsid w:val="00313676"/>
    <w:rsid w:val="0031745E"/>
    <w:rsid w:val="00334B17"/>
    <w:rsid w:val="0034478F"/>
    <w:rsid w:val="0035146A"/>
    <w:rsid w:val="00351732"/>
    <w:rsid w:val="00363C07"/>
    <w:rsid w:val="00366FEF"/>
    <w:rsid w:val="00370611"/>
    <w:rsid w:val="003A00A6"/>
    <w:rsid w:val="003A250B"/>
    <w:rsid w:val="003A3B2D"/>
    <w:rsid w:val="003B2D16"/>
    <w:rsid w:val="003C7A02"/>
    <w:rsid w:val="003D11E4"/>
    <w:rsid w:val="003D357E"/>
    <w:rsid w:val="0041206C"/>
    <w:rsid w:val="00413181"/>
    <w:rsid w:val="00427BF6"/>
    <w:rsid w:val="00430705"/>
    <w:rsid w:val="004324BE"/>
    <w:rsid w:val="00436493"/>
    <w:rsid w:val="004465A4"/>
    <w:rsid w:val="00451028"/>
    <w:rsid w:val="00460A44"/>
    <w:rsid w:val="004670D5"/>
    <w:rsid w:val="00476CB0"/>
    <w:rsid w:val="00482F0C"/>
    <w:rsid w:val="00486028"/>
    <w:rsid w:val="004912DE"/>
    <w:rsid w:val="00494D93"/>
    <w:rsid w:val="00495DFF"/>
    <w:rsid w:val="004A101A"/>
    <w:rsid w:val="004A154F"/>
    <w:rsid w:val="004B71B1"/>
    <w:rsid w:val="004B72E9"/>
    <w:rsid w:val="004C58C1"/>
    <w:rsid w:val="004D067A"/>
    <w:rsid w:val="004E0DCD"/>
    <w:rsid w:val="00501781"/>
    <w:rsid w:val="005023E1"/>
    <w:rsid w:val="00512A6D"/>
    <w:rsid w:val="005167FE"/>
    <w:rsid w:val="005270DD"/>
    <w:rsid w:val="00560A02"/>
    <w:rsid w:val="00580254"/>
    <w:rsid w:val="005816C4"/>
    <w:rsid w:val="00582357"/>
    <w:rsid w:val="00584EAC"/>
    <w:rsid w:val="0059770D"/>
    <w:rsid w:val="005A4363"/>
    <w:rsid w:val="005A6384"/>
    <w:rsid w:val="005C04F7"/>
    <w:rsid w:val="005E2C18"/>
    <w:rsid w:val="005E56A6"/>
    <w:rsid w:val="005E772E"/>
    <w:rsid w:val="005F37BF"/>
    <w:rsid w:val="0060078D"/>
    <w:rsid w:val="006021D1"/>
    <w:rsid w:val="0060440E"/>
    <w:rsid w:val="0061038F"/>
    <w:rsid w:val="006103AE"/>
    <w:rsid w:val="0062115E"/>
    <w:rsid w:val="006272F9"/>
    <w:rsid w:val="00627CE8"/>
    <w:rsid w:val="0063676B"/>
    <w:rsid w:val="006519AF"/>
    <w:rsid w:val="00656D31"/>
    <w:rsid w:val="00664A00"/>
    <w:rsid w:val="00665B02"/>
    <w:rsid w:val="006717F1"/>
    <w:rsid w:val="006A52D5"/>
    <w:rsid w:val="006B12E4"/>
    <w:rsid w:val="006B1645"/>
    <w:rsid w:val="006B7DD4"/>
    <w:rsid w:val="006C3A7F"/>
    <w:rsid w:val="006C4584"/>
    <w:rsid w:val="006D6633"/>
    <w:rsid w:val="006E4FFD"/>
    <w:rsid w:val="006E7EC3"/>
    <w:rsid w:val="006F5403"/>
    <w:rsid w:val="006F7FF0"/>
    <w:rsid w:val="00703BA4"/>
    <w:rsid w:val="007052F6"/>
    <w:rsid w:val="007114FC"/>
    <w:rsid w:val="007355DB"/>
    <w:rsid w:val="00736FBB"/>
    <w:rsid w:val="00742F8D"/>
    <w:rsid w:val="00782C85"/>
    <w:rsid w:val="007944D2"/>
    <w:rsid w:val="007946F4"/>
    <w:rsid w:val="007971FD"/>
    <w:rsid w:val="007A0771"/>
    <w:rsid w:val="007A5BEC"/>
    <w:rsid w:val="007B3969"/>
    <w:rsid w:val="007B7F7A"/>
    <w:rsid w:val="007D427D"/>
    <w:rsid w:val="007E3B04"/>
    <w:rsid w:val="007F555D"/>
    <w:rsid w:val="00801A4B"/>
    <w:rsid w:val="00804E52"/>
    <w:rsid w:val="00811975"/>
    <w:rsid w:val="00821A29"/>
    <w:rsid w:val="00821A2F"/>
    <w:rsid w:val="00853A09"/>
    <w:rsid w:val="0086132B"/>
    <w:rsid w:val="0086544D"/>
    <w:rsid w:val="00866F16"/>
    <w:rsid w:val="0088001A"/>
    <w:rsid w:val="0088670C"/>
    <w:rsid w:val="008B291A"/>
    <w:rsid w:val="008F123F"/>
    <w:rsid w:val="008F7B05"/>
    <w:rsid w:val="009004D2"/>
    <w:rsid w:val="009050B5"/>
    <w:rsid w:val="009213CF"/>
    <w:rsid w:val="00927A06"/>
    <w:rsid w:val="00932345"/>
    <w:rsid w:val="009350CB"/>
    <w:rsid w:val="00950A9F"/>
    <w:rsid w:val="0095640E"/>
    <w:rsid w:val="00960D54"/>
    <w:rsid w:val="00970815"/>
    <w:rsid w:val="00972DCD"/>
    <w:rsid w:val="00993A5F"/>
    <w:rsid w:val="0099553D"/>
    <w:rsid w:val="009A59B8"/>
    <w:rsid w:val="009A6B56"/>
    <w:rsid w:val="009B0130"/>
    <w:rsid w:val="009B6F4C"/>
    <w:rsid w:val="009F528A"/>
    <w:rsid w:val="00A049A8"/>
    <w:rsid w:val="00A076E1"/>
    <w:rsid w:val="00A107EA"/>
    <w:rsid w:val="00A119B8"/>
    <w:rsid w:val="00A125F6"/>
    <w:rsid w:val="00A15A1E"/>
    <w:rsid w:val="00A22039"/>
    <w:rsid w:val="00A40B20"/>
    <w:rsid w:val="00A419C2"/>
    <w:rsid w:val="00A5022B"/>
    <w:rsid w:val="00A61AFC"/>
    <w:rsid w:val="00A63B62"/>
    <w:rsid w:val="00A645BC"/>
    <w:rsid w:val="00A800C2"/>
    <w:rsid w:val="00A838C1"/>
    <w:rsid w:val="00A84601"/>
    <w:rsid w:val="00A907DF"/>
    <w:rsid w:val="00AA6F1C"/>
    <w:rsid w:val="00AB1A8E"/>
    <w:rsid w:val="00AC5EF0"/>
    <w:rsid w:val="00AD37B6"/>
    <w:rsid w:val="00AD6448"/>
    <w:rsid w:val="00AD7D79"/>
    <w:rsid w:val="00B0051F"/>
    <w:rsid w:val="00B01D88"/>
    <w:rsid w:val="00B04399"/>
    <w:rsid w:val="00B20AF8"/>
    <w:rsid w:val="00B3165E"/>
    <w:rsid w:val="00B3592E"/>
    <w:rsid w:val="00B462A4"/>
    <w:rsid w:val="00B46778"/>
    <w:rsid w:val="00B47E87"/>
    <w:rsid w:val="00B83577"/>
    <w:rsid w:val="00B906EA"/>
    <w:rsid w:val="00B92347"/>
    <w:rsid w:val="00B95406"/>
    <w:rsid w:val="00BA647A"/>
    <w:rsid w:val="00BB10EC"/>
    <w:rsid w:val="00BB2D94"/>
    <w:rsid w:val="00BD55A5"/>
    <w:rsid w:val="00BE0A43"/>
    <w:rsid w:val="00BE2018"/>
    <w:rsid w:val="00C019BF"/>
    <w:rsid w:val="00C21D1D"/>
    <w:rsid w:val="00C22632"/>
    <w:rsid w:val="00C23745"/>
    <w:rsid w:val="00C269FD"/>
    <w:rsid w:val="00C27027"/>
    <w:rsid w:val="00C42C15"/>
    <w:rsid w:val="00C53B61"/>
    <w:rsid w:val="00C62E37"/>
    <w:rsid w:val="00C726A6"/>
    <w:rsid w:val="00C77149"/>
    <w:rsid w:val="00C95CCC"/>
    <w:rsid w:val="00CB0129"/>
    <w:rsid w:val="00CB35F5"/>
    <w:rsid w:val="00CB4A26"/>
    <w:rsid w:val="00CB6BD4"/>
    <w:rsid w:val="00CC7BFB"/>
    <w:rsid w:val="00CF3B93"/>
    <w:rsid w:val="00CF446A"/>
    <w:rsid w:val="00D11603"/>
    <w:rsid w:val="00D126DB"/>
    <w:rsid w:val="00D1322A"/>
    <w:rsid w:val="00D13FAF"/>
    <w:rsid w:val="00D1570E"/>
    <w:rsid w:val="00D30B0A"/>
    <w:rsid w:val="00D40892"/>
    <w:rsid w:val="00D452D0"/>
    <w:rsid w:val="00D64189"/>
    <w:rsid w:val="00D728C3"/>
    <w:rsid w:val="00D84E79"/>
    <w:rsid w:val="00D86022"/>
    <w:rsid w:val="00D869AC"/>
    <w:rsid w:val="00D90516"/>
    <w:rsid w:val="00DA273E"/>
    <w:rsid w:val="00DA3911"/>
    <w:rsid w:val="00DB0306"/>
    <w:rsid w:val="00DB5CF1"/>
    <w:rsid w:val="00DC3CAC"/>
    <w:rsid w:val="00DF1193"/>
    <w:rsid w:val="00DF488E"/>
    <w:rsid w:val="00E01A9C"/>
    <w:rsid w:val="00E023FB"/>
    <w:rsid w:val="00E11BE7"/>
    <w:rsid w:val="00E12824"/>
    <w:rsid w:val="00E22CAC"/>
    <w:rsid w:val="00E36EC0"/>
    <w:rsid w:val="00E418E6"/>
    <w:rsid w:val="00E47FA3"/>
    <w:rsid w:val="00E52BEB"/>
    <w:rsid w:val="00E561BB"/>
    <w:rsid w:val="00E6028C"/>
    <w:rsid w:val="00E62B4C"/>
    <w:rsid w:val="00E63E51"/>
    <w:rsid w:val="00E6640F"/>
    <w:rsid w:val="00E768F4"/>
    <w:rsid w:val="00E77989"/>
    <w:rsid w:val="00E8222F"/>
    <w:rsid w:val="00E85255"/>
    <w:rsid w:val="00E9198C"/>
    <w:rsid w:val="00E91B26"/>
    <w:rsid w:val="00E95A43"/>
    <w:rsid w:val="00EA4623"/>
    <w:rsid w:val="00EA4CAA"/>
    <w:rsid w:val="00EB5F50"/>
    <w:rsid w:val="00EB5FD0"/>
    <w:rsid w:val="00EB7BC6"/>
    <w:rsid w:val="00EC1116"/>
    <w:rsid w:val="00EC7C81"/>
    <w:rsid w:val="00ED2E28"/>
    <w:rsid w:val="00ED3476"/>
    <w:rsid w:val="00ED78ED"/>
    <w:rsid w:val="00EF02BD"/>
    <w:rsid w:val="00EF1745"/>
    <w:rsid w:val="00F00822"/>
    <w:rsid w:val="00F24261"/>
    <w:rsid w:val="00F30A73"/>
    <w:rsid w:val="00F32B92"/>
    <w:rsid w:val="00F34346"/>
    <w:rsid w:val="00F35F05"/>
    <w:rsid w:val="00F3677C"/>
    <w:rsid w:val="00F40034"/>
    <w:rsid w:val="00F416E0"/>
    <w:rsid w:val="00F41B62"/>
    <w:rsid w:val="00F44014"/>
    <w:rsid w:val="00F707AC"/>
    <w:rsid w:val="00F73BA5"/>
    <w:rsid w:val="00F74756"/>
    <w:rsid w:val="00F80E50"/>
    <w:rsid w:val="00F82686"/>
    <w:rsid w:val="00F85556"/>
    <w:rsid w:val="00FA7CCA"/>
    <w:rsid w:val="00FC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5F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51F"/>
    <w:pPr>
      <w:spacing w:after="120"/>
      <w:ind w:left="283"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B0051F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B005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0051F"/>
    <w:rPr>
      <w:sz w:val="22"/>
      <w:szCs w:val="22"/>
      <w:lang w:eastAsia="en-US"/>
    </w:rPr>
  </w:style>
  <w:style w:type="paragraph" w:customStyle="1" w:styleId="3">
    <w:name w:val="Стиль3"/>
    <w:basedOn w:val="a"/>
    <w:link w:val="30"/>
    <w:qFormat/>
    <w:rsid w:val="0088001A"/>
    <w:pPr>
      <w:numPr>
        <w:ilvl w:val="1"/>
        <w:numId w:val="9"/>
      </w:numPr>
      <w:spacing w:after="0"/>
    </w:pPr>
    <w:rPr>
      <w:rFonts w:ascii="Times New Roman" w:eastAsia="Times New Roman" w:hAnsi="Times New Roman"/>
      <w:b/>
      <w:smallCaps/>
      <w:sz w:val="28"/>
      <w:szCs w:val="28"/>
    </w:rPr>
  </w:style>
  <w:style w:type="character" w:customStyle="1" w:styleId="30">
    <w:name w:val="Стиль3 Знак"/>
    <w:link w:val="3"/>
    <w:rsid w:val="0088001A"/>
    <w:rPr>
      <w:rFonts w:ascii="Times New Roman" w:eastAsia="Times New Roman" w:hAnsi="Times New Roman"/>
      <w:b/>
      <w:smallCaps/>
      <w:sz w:val="28"/>
      <w:szCs w:val="28"/>
    </w:rPr>
  </w:style>
  <w:style w:type="paragraph" w:styleId="31">
    <w:name w:val="Body Text 3"/>
    <w:basedOn w:val="a"/>
    <w:link w:val="32"/>
    <w:rsid w:val="00EC1116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EC1116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qFormat/>
    <w:rsid w:val="00782C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782C85"/>
    <w:rPr>
      <w:rFonts w:ascii="Arial" w:eastAsia="Times New Roman" w:hAnsi="Arial" w:cs="Arial"/>
      <w:lang w:val="ru-RU" w:eastAsia="ru-RU" w:bidi="ar-SA"/>
    </w:rPr>
  </w:style>
  <w:style w:type="character" w:styleId="a5">
    <w:name w:val="Hyperlink"/>
    <w:uiPriority w:val="99"/>
    <w:semiHidden/>
    <w:unhideWhenUsed/>
    <w:rsid w:val="00560A02"/>
    <w:rPr>
      <w:color w:val="0000FF"/>
      <w:u w:val="single"/>
    </w:rPr>
  </w:style>
  <w:style w:type="paragraph" w:styleId="a6">
    <w:name w:val="List Paragraph"/>
    <w:basedOn w:val="a"/>
    <w:link w:val="a7"/>
    <w:qFormat/>
    <w:rsid w:val="006B12E4"/>
    <w:pPr>
      <w:spacing w:line="276" w:lineRule="auto"/>
      <w:ind w:left="720"/>
      <w:contextualSpacing/>
    </w:pPr>
  </w:style>
  <w:style w:type="character" w:customStyle="1" w:styleId="a7">
    <w:name w:val="Абзац списка Знак"/>
    <w:link w:val="a6"/>
    <w:locked/>
    <w:rsid w:val="006B12E4"/>
    <w:rPr>
      <w:sz w:val="22"/>
      <w:szCs w:val="22"/>
      <w:lang w:eastAsia="en-US"/>
    </w:rPr>
  </w:style>
  <w:style w:type="paragraph" w:customStyle="1" w:styleId="Default">
    <w:name w:val="Default"/>
    <w:rsid w:val="00E22C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CF44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F446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F446A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44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446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F446A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44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3067-7E77-4C7C-8886-26F94671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РЕЗОЛЮЦИЯ</vt:lpstr>
    </vt:vector>
  </TitlesOfParts>
  <Company>Reanimator Extreme Edition</Company>
  <LinksUpToDate>false</LinksUpToDate>
  <CharactersWithSpaces>9307</CharactersWithSpaces>
  <SharedDoc>false</SharedDoc>
  <HLinks>
    <vt:vector size="6" baseType="variant"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https://docs.cntd.ru/document/557309575</vt:lpwstr>
      </vt:variant>
      <vt:variant>
        <vt:lpwstr>7D20K3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</dc:title>
  <dc:creator>marina</dc:creator>
  <cp:lastModifiedBy>user3</cp:lastModifiedBy>
  <cp:revision>24</cp:revision>
  <cp:lastPrinted>2023-05-26T04:57:00Z</cp:lastPrinted>
  <dcterms:created xsi:type="dcterms:W3CDTF">2022-05-14T02:57:00Z</dcterms:created>
  <dcterms:modified xsi:type="dcterms:W3CDTF">2023-05-29T03:22:00Z</dcterms:modified>
</cp:coreProperties>
</file>