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B5616B">
        <w:rPr>
          <w:b/>
          <w:bCs/>
          <w:color w:val="000000"/>
          <w:szCs w:val="28"/>
        </w:rPr>
        <w:t xml:space="preserve"> на 01.04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76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523191" w:rsidRPr="00523191" w:rsidTr="00523191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319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523191" w:rsidRPr="00523191" w:rsidTr="00B5616B">
        <w:trPr>
          <w:trHeight w:val="303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B5616B">
            <w:pPr>
              <w:ind w:firstLine="0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112 27,10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131 809,12</w:t>
            </w:r>
            <w:r w:rsidR="00523191"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328 247,62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B5616B">
        <w:trPr>
          <w:trHeight w:val="148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B5616B">
        <w:trPr>
          <w:trHeight w:val="95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616B">
        <w:rPr>
          <w:b/>
          <w:bCs/>
          <w:color w:val="000000"/>
          <w:szCs w:val="28"/>
        </w:rPr>
        <w:t>дов на 01.04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B5616B" w:rsidP="00D56788">
      <w:pPr>
        <w:ind w:firstLine="0"/>
        <w:rPr>
          <w:b/>
        </w:rPr>
      </w:pPr>
      <w:r w:rsidRPr="00B5616B">
        <w:rPr>
          <w:b/>
        </w:rPr>
        <w:drawing>
          <wp:inline distT="0" distB="0" distL="0" distR="0">
            <wp:extent cx="7156450" cy="3136900"/>
            <wp:effectExtent l="19050" t="0" r="254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B5616B">
        <w:rPr>
          <w:b/>
        </w:rPr>
        <w:t>01.04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B5616B" w:rsidP="00165974">
      <w:pPr>
        <w:ind w:firstLine="284"/>
        <w:jc w:val="center"/>
        <w:rPr>
          <w:b/>
        </w:rPr>
      </w:pPr>
      <w:r w:rsidRPr="00B5616B">
        <w:rPr>
          <w:b/>
        </w:rPr>
        <w:drawing>
          <wp:inline distT="0" distB="0" distL="0" distR="0">
            <wp:extent cx="6654165" cy="3295650"/>
            <wp:effectExtent l="19050" t="0" r="1333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4.2017\&#1044;&#1080;&#1072;&#1075;&#1088;&#1072;&#1084;&#1084;&#1099;%20&#1085;&#1072;%2001.04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4.2017\&#1044;&#1080;&#1072;&#1075;&#1088;&#1072;&#1084;&#1084;&#1099;%20&#1085;&#1072;%2001.04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</c:numCache>
            </c:numRef>
          </c:val>
        </c:ser>
        <c:marker val="1"/>
        <c:axId val="106895616"/>
        <c:axId val="106922368"/>
      </c:lineChart>
      <c:catAx>
        <c:axId val="106895616"/>
        <c:scaling>
          <c:orientation val="minMax"/>
        </c:scaling>
        <c:axPos val="b"/>
        <c:tickLblPos val="nextTo"/>
        <c:crossAx val="106922368"/>
        <c:crosses val="autoZero"/>
        <c:auto val="1"/>
        <c:lblAlgn val="ctr"/>
        <c:lblOffset val="100"/>
      </c:catAx>
      <c:valAx>
        <c:axId val="106922368"/>
        <c:scaling>
          <c:orientation val="minMax"/>
        </c:scaling>
        <c:axPos val="l"/>
        <c:majorGridlines/>
        <c:numFmt formatCode="#,##0.00" sourceLinked="1"/>
        <c:tickLblPos val="nextTo"/>
        <c:crossAx val="1068956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7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99637</c:v>
                </c:pt>
                <c:pt idx="4" formatCode="#,##0.0">
                  <c:v>16369.8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50.3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4563.1000000000004</c:v>
                </c:pt>
                <c:pt idx="4" formatCode="#,##0.0">
                  <c:v>507.2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227287.6</c:v>
                </c:pt>
                <c:pt idx="4" formatCode="#,##0.0">
                  <c:v>38607.199999999997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102695.1</c:v>
                </c:pt>
                <c:pt idx="4" formatCode="#,##0.0">
                  <c:v>9292.6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1096643.2</c:v>
                </c:pt>
                <c:pt idx="4" formatCode="#,##0.0">
                  <c:v>218057.2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124518.5</c:v>
                </c:pt>
                <c:pt idx="4" formatCode="#,##0.0">
                  <c:v>18531.400000000001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181954.8</c:v>
                </c:pt>
                <c:pt idx="4" formatCode="#,##0.0">
                  <c:v>19560.2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29418.9</c:v>
                </c:pt>
                <c:pt idx="4" formatCode="#,##0.0">
                  <c:v>7267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05118336"/>
        <c:axId val="106908288"/>
        <c:axId val="0"/>
      </c:bar3DChart>
      <c:catAx>
        <c:axId val="10511833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6908288"/>
        <c:crosses val="autoZero"/>
        <c:auto val="1"/>
        <c:lblAlgn val="ctr"/>
        <c:lblOffset val="100"/>
      </c:catAx>
      <c:valAx>
        <c:axId val="106908288"/>
        <c:scaling>
          <c:orientation val="minMax"/>
        </c:scaling>
        <c:axPos val="l"/>
        <c:majorGridlines/>
        <c:numFmt formatCode="#,##0.00" sourceLinked="1"/>
        <c:tickLblPos val="nextTo"/>
        <c:crossAx val="10511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4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45</cp:revision>
  <cp:lastPrinted>2016-02-24T10:24:00Z</cp:lastPrinted>
  <dcterms:created xsi:type="dcterms:W3CDTF">2015-04-27T12:25:00Z</dcterms:created>
  <dcterms:modified xsi:type="dcterms:W3CDTF">2017-04-12T10:09:00Z</dcterms:modified>
</cp:coreProperties>
</file>