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1D" w:rsidRDefault="00C5551D" w:rsidP="003B57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финансово-хозяйственная деятельность на территории муниципального образования город Минусинск по данным управления экономики и имущественных отношений администрации города Минусинска осуществляли О</w:t>
      </w:r>
      <w:r w:rsidR="00F355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ЗАО «Минусинские городские электрические сети»</w:t>
      </w:r>
      <w:r w:rsidR="00F35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 следующие муниципальные унитарные предприятия:</w:t>
      </w:r>
    </w:p>
    <w:p w:rsidR="00C5551D" w:rsidRDefault="00C5551D" w:rsidP="003B57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г. Минусинска «Рынок Заречный»;</w:t>
      </w:r>
    </w:p>
    <w:p w:rsidR="00C5551D" w:rsidRDefault="00C5551D" w:rsidP="003B57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г. Минусинска «Городской водоканал»;</w:t>
      </w:r>
    </w:p>
    <w:p w:rsidR="00F35584" w:rsidRDefault="00C5551D" w:rsidP="003B57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г. Минусинска «М</w:t>
      </w:r>
      <w:r w:rsidR="00F35584">
        <w:rPr>
          <w:rFonts w:ascii="Times New Roman" w:hAnsi="Times New Roman" w:cs="Times New Roman"/>
          <w:sz w:val="28"/>
          <w:szCs w:val="28"/>
        </w:rPr>
        <w:t>инусинское городское хозяйство»;</w:t>
      </w:r>
    </w:p>
    <w:p w:rsidR="00C5551D" w:rsidRDefault="00F35584" w:rsidP="003B57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г. Минусинска «Земли города».</w:t>
      </w:r>
    </w:p>
    <w:p w:rsidR="00C5551D" w:rsidRDefault="00C5551D" w:rsidP="003B57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представленной муниципальными унитарными предприятиями города Минусинска, доходы от реализации продукции (работ, услуг) муниципальных унитарных предприятий по оценке 2019 года </w:t>
      </w:r>
      <w:r w:rsidR="007056FD" w:rsidRPr="007056FD">
        <w:rPr>
          <w:rFonts w:ascii="Times New Roman" w:hAnsi="Times New Roman" w:cs="Times New Roman"/>
          <w:sz w:val="28"/>
          <w:szCs w:val="28"/>
        </w:rPr>
        <w:t>составил 282,</w:t>
      </w:r>
      <w:r w:rsidR="00535AC1">
        <w:rPr>
          <w:rFonts w:ascii="Times New Roman" w:hAnsi="Times New Roman" w:cs="Times New Roman"/>
          <w:sz w:val="28"/>
          <w:szCs w:val="28"/>
        </w:rPr>
        <w:t>3</w:t>
      </w:r>
      <w:r w:rsidR="007056FD" w:rsidRPr="007056FD">
        <w:rPr>
          <w:rFonts w:ascii="Times New Roman" w:hAnsi="Times New Roman" w:cs="Times New Roman"/>
          <w:sz w:val="28"/>
          <w:szCs w:val="28"/>
        </w:rPr>
        <w:t xml:space="preserve"> </w:t>
      </w:r>
      <w:r w:rsidRPr="007056FD">
        <w:rPr>
          <w:rFonts w:ascii="Times New Roman" w:hAnsi="Times New Roman" w:cs="Times New Roman"/>
          <w:sz w:val="28"/>
          <w:szCs w:val="28"/>
        </w:rPr>
        <w:t>млн. рублей</w:t>
      </w:r>
    </w:p>
    <w:p w:rsidR="00C5551D" w:rsidRDefault="00C5551D" w:rsidP="003B57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работающих в муниципальных унитарных предприятий в 2019 году составила 4</w:t>
      </w:r>
      <w:r w:rsidR="004C0D50">
        <w:rPr>
          <w:rFonts w:ascii="Times New Roman" w:hAnsi="Times New Roman" w:cs="Times New Roman"/>
          <w:sz w:val="28"/>
          <w:szCs w:val="28"/>
        </w:rPr>
        <w:t>1</w:t>
      </w:r>
      <w:r w:rsidR="007056FD">
        <w:rPr>
          <w:rFonts w:ascii="Times New Roman" w:hAnsi="Times New Roman" w:cs="Times New Roman"/>
          <w:sz w:val="28"/>
          <w:szCs w:val="28"/>
        </w:rPr>
        <w:t>0</w:t>
      </w:r>
      <w:r w:rsidR="004C0D50">
        <w:rPr>
          <w:rFonts w:ascii="Times New Roman" w:hAnsi="Times New Roman" w:cs="Times New Roman"/>
          <w:sz w:val="28"/>
          <w:szCs w:val="28"/>
        </w:rPr>
        <w:t xml:space="preserve"> </w:t>
      </w:r>
      <w:r w:rsidR="007056FD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51D" w:rsidRDefault="00C5551D" w:rsidP="003B57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налоговых и неналоговых платежах от муниципальных унитарных предприятий города Минусинска приведена в приложении.</w:t>
      </w:r>
    </w:p>
    <w:p w:rsidR="0013779E" w:rsidRPr="0013779E" w:rsidRDefault="0013779E" w:rsidP="003B57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51D" w:rsidRPr="00D02602" w:rsidRDefault="00C5551D" w:rsidP="003B57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602">
        <w:rPr>
          <w:rFonts w:ascii="Times New Roman" w:hAnsi="Times New Roman" w:cs="Times New Roman"/>
          <w:b/>
          <w:sz w:val="28"/>
          <w:szCs w:val="28"/>
        </w:rPr>
        <w:t>МУП «Рынок Заречный»</w:t>
      </w:r>
    </w:p>
    <w:p w:rsidR="00C5551D" w:rsidRDefault="00C5551D" w:rsidP="003B57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51D" w:rsidRDefault="00C5551D" w:rsidP="003B57CE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F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35584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унитарное предприятие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A62BF5">
        <w:rPr>
          <w:rFonts w:ascii="Times New Roman" w:eastAsia="Times New Roman" w:hAnsi="Times New Roman" w:cs="Times New Roman"/>
          <w:sz w:val="28"/>
          <w:szCs w:val="28"/>
        </w:rPr>
        <w:t>Минусинска «Рынок «Заречный»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CF2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услуги по аренде торговых мест, услуги платного туалета.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 вид деятел</w:t>
      </w:r>
      <w:r w:rsidR="00F35584">
        <w:rPr>
          <w:rFonts w:ascii="Times New Roman" w:eastAsia="Times New Roman" w:hAnsi="Times New Roman" w:cs="Times New Roman"/>
          <w:sz w:val="28"/>
          <w:szCs w:val="28"/>
        </w:rPr>
        <w:t xml:space="preserve">ьности предоставление в аренду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торговых мест. </w:t>
      </w:r>
      <w:r w:rsidRPr="00867CF2">
        <w:rPr>
          <w:rFonts w:ascii="Times New Roman" w:eastAsia="Times New Roman" w:hAnsi="Times New Roman" w:cs="Times New Roman"/>
          <w:sz w:val="28"/>
          <w:szCs w:val="28"/>
        </w:rPr>
        <w:t xml:space="preserve">Ежедневно на территории рынка осуществляют деятельность около </w:t>
      </w:r>
      <w:r w:rsidR="00015327">
        <w:rPr>
          <w:rFonts w:ascii="Times New Roman" w:eastAsia="Times New Roman" w:hAnsi="Times New Roman" w:cs="Times New Roman"/>
          <w:sz w:val="28"/>
          <w:szCs w:val="28"/>
        </w:rPr>
        <w:t>600</w:t>
      </w:r>
      <w:r w:rsidRPr="00867CF2">
        <w:rPr>
          <w:rFonts w:ascii="Times New Roman" w:eastAsia="Times New Roman" w:hAnsi="Times New Roman" w:cs="Times New Roman"/>
          <w:sz w:val="28"/>
          <w:szCs w:val="28"/>
        </w:rPr>
        <w:t xml:space="preserve"> торговых работников и более </w:t>
      </w:r>
      <w:r w:rsidR="00015327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867CF2">
        <w:rPr>
          <w:rFonts w:ascii="Times New Roman" w:eastAsia="Times New Roman" w:hAnsi="Times New Roman" w:cs="Times New Roman"/>
          <w:sz w:val="28"/>
          <w:szCs w:val="28"/>
        </w:rPr>
        <w:t xml:space="preserve"> жителей города, реа</w:t>
      </w:r>
      <w:r>
        <w:rPr>
          <w:rFonts w:ascii="Times New Roman" w:eastAsia="Times New Roman" w:hAnsi="Times New Roman" w:cs="Times New Roman"/>
          <w:sz w:val="28"/>
          <w:szCs w:val="28"/>
        </w:rPr>
        <w:t>лизующих собственную продукцию.</w:t>
      </w:r>
    </w:p>
    <w:p w:rsidR="00C5551D" w:rsidRDefault="00C5551D" w:rsidP="003B57CE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015327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.09.201</w:t>
      </w:r>
      <w:r w:rsidR="0001532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среднесписочная численность работников составила 3</w:t>
      </w:r>
      <w:r w:rsidR="0001532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в том числе</w:t>
      </w:r>
      <w:r w:rsidRPr="006519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551D" w:rsidRDefault="00C5551D" w:rsidP="003B57CE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66EF">
        <w:rPr>
          <w:rFonts w:ascii="Times New Roman" w:eastAsia="Times New Roman" w:hAnsi="Times New Roman" w:cs="Times New Roman"/>
          <w:sz w:val="28"/>
          <w:szCs w:val="28"/>
        </w:rPr>
        <w:t>Административно управленческий аппарат – 6 человек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551D" w:rsidRDefault="00C5551D" w:rsidP="003B57CE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66E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 рынка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66EF">
        <w:rPr>
          <w:rFonts w:ascii="Times New Roman" w:eastAsia="Times New Roman" w:hAnsi="Times New Roman" w:cs="Times New Roman"/>
          <w:sz w:val="28"/>
          <w:szCs w:val="28"/>
        </w:rPr>
        <w:t>4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</w:p>
    <w:p w:rsidR="00C5551D" w:rsidRPr="00B366EF" w:rsidRDefault="00C5551D" w:rsidP="003B57CE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EF">
        <w:rPr>
          <w:rFonts w:ascii="Times New Roman" w:eastAsia="Times New Roman" w:hAnsi="Times New Roman" w:cs="Times New Roman"/>
          <w:sz w:val="28"/>
          <w:szCs w:val="28"/>
        </w:rPr>
        <w:t xml:space="preserve">Работники рынка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1532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6EF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6E10" w:rsidRDefault="00C5551D" w:rsidP="003B57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66EF">
        <w:rPr>
          <w:rFonts w:ascii="Times New Roman" w:eastAsia="Calibri" w:hAnsi="Times New Roman" w:cs="Times New Roman"/>
          <w:sz w:val="28"/>
          <w:szCs w:val="28"/>
        </w:rPr>
        <w:t>Работники Общественного туалета - 4 человека</w:t>
      </w:r>
      <w:r w:rsidR="000153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51D" w:rsidRDefault="00C5551D" w:rsidP="003B57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</w:t>
      </w:r>
      <w:r w:rsidR="00015327">
        <w:rPr>
          <w:rFonts w:ascii="Times New Roman" w:eastAsia="Times New Roman" w:hAnsi="Times New Roman" w:cs="Times New Roman"/>
          <w:sz w:val="28"/>
        </w:rPr>
        <w:t>20-2022</w:t>
      </w:r>
      <w:r>
        <w:rPr>
          <w:rFonts w:ascii="Times New Roman" w:eastAsia="Times New Roman" w:hAnsi="Times New Roman" w:cs="Times New Roman"/>
          <w:sz w:val="28"/>
        </w:rPr>
        <w:t xml:space="preserve"> году численность планируется сохранить на этом же уровне. </w:t>
      </w:r>
    </w:p>
    <w:p w:rsidR="00C5551D" w:rsidRPr="00353BDB" w:rsidRDefault="00C5551D" w:rsidP="003B57CE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8FA">
        <w:rPr>
          <w:rFonts w:ascii="Times New Roman" w:eastAsia="Times New Roman" w:hAnsi="Times New Roman" w:cs="Times New Roman"/>
          <w:sz w:val="28"/>
          <w:szCs w:val="28"/>
        </w:rPr>
        <w:t>Доходы от реализации  продукции (работ, услуг) и прочие доходы за 9 месяцев 201</w:t>
      </w:r>
      <w:r w:rsidR="00015327" w:rsidRPr="007E18FA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7E18FA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составили </w:t>
      </w:r>
      <w:r w:rsidR="007E18FA" w:rsidRPr="007E18FA">
        <w:rPr>
          <w:rFonts w:ascii="Times New Roman" w:eastAsia="Times New Roman" w:hAnsi="Times New Roman" w:cs="Times New Roman"/>
          <w:sz w:val="28"/>
          <w:szCs w:val="28"/>
        </w:rPr>
        <w:t>32</w:t>
      </w:r>
      <w:r w:rsidR="001F3CF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18FA" w:rsidRPr="007E18FA">
        <w:rPr>
          <w:rFonts w:ascii="Times New Roman" w:eastAsia="Times New Roman" w:hAnsi="Times New Roman" w:cs="Times New Roman"/>
          <w:sz w:val="28"/>
          <w:szCs w:val="28"/>
        </w:rPr>
        <w:t>617</w:t>
      </w:r>
      <w:r w:rsidR="001F3CF2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Pr="007E18FA">
        <w:rPr>
          <w:rFonts w:ascii="Times New Roman" w:eastAsia="Times New Roman" w:hAnsi="Times New Roman" w:cs="Times New Roman"/>
          <w:sz w:val="28"/>
          <w:szCs w:val="28"/>
        </w:rPr>
        <w:t>тыс. рублей. Затраты на производство и реализацию продукции (работ, услуг) и прочие расходы составили 2</w:t>
      </w:r>
      <w:r w:rsidR="007E18FA" w:rsidRPr="007E18FA">
        <w:rPr>
          <w:rFonts w:ascii="Times New Roman" w:eastAsia="Times New Roman" w:hAnsi="Times New Roman" w:cs="Times New Roman"/>
          <w:sz w:val="28"/>
          <w:szCs w:val="28"/>
        </w:rPr>
        <w:t>9</w:t>
      </w:r>
      <w:r w:rsidR="001F3CF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18FA" w:rsidRPr="007E18FA">
        <w:rPr>
          <w:rFonts w:ascii="Times New Roman" w:eastAsia="Times New Roman" w:hAnsi="Times New Roman" w:cs="Times New Roman"/>
          <w:sz w:val="28"/>
          <w:szCs w:val="28"/>
        </w:rPr>
        <w:t>856</w:t>
      </w:r>
      <w:r w:rsidR="001F3CF2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Pr="007E18FA">
        <w:rPr>
          <w:rFonts w:ascii="Times New Roman" w:eastAsia="Times New Roman" w:hAnsi="Times New Roman" w:cs="Times New Roman"/>
          <w:sz w:val="28"/>
          <w:szCs w:val="28"/>
        </w:rPr>
        <w:t>тыс. рублей. Чистая прибыль за 9 месяцев 201</w:t>
      </w:r>
      <w:r w:rsidR="007E18FA" w:rsidRPr="007E18FA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7E18FA">
        <w:rPr>
          <w:rFonts w:ascii="Times New Roman" w:eastAsia="Times New Roman" w:hAnsi="Times New Roman" w:cs="Times New Roman"/>
          <w:sz w:val="28"/>
          <w:szCs w:val="28"/>
        </w:rPr>
        <w:t xml:space="preserve">года составит </w:t>
      </w:r>
      <w:r w:rsidR="007E18FA" w:rsidRPr="007E18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3CF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18FA" w:rsidRPr="007E18FA">
        <w:rPr>
          <w:rFonts w:ascii="Times New Roman" w:eastAsia="Times New Roman" w:hAnsi="Times New Roman" w:cs="Times New Roman"/>
          <w:sz w:val="28"/>
          <w:szCs w:val="28"/>
        </w:rPr>
        <w:t>761</w:t>
      </w:r>
      <w:r w:rsidR="001F3CF2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Pr="007E18FA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825" w:rsidRDefault="00C5551D" w:rsidP="003B57CE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B366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Предприятие </w:t>
      </w:r>
      <w:r>
        <w:rPr>
          <w:rFonts w:ascii="Times New Roman" w:eastAsia="Calibri" w:hAnsi="Times New Roman" w:cs="Times New Roman"/>
          <w:sz w:val="28"/>
          <w:szCs w:val="28"/>
        </w:rPr>
        <w:t>находится на упрощенной системе налогообложения</w:t>
      </w:r>
      <w:r w:rsidRPr="00B366EF">
        <w:rPr>
          <w:rFonts w:ascii="Times New Roman" w:eastAsia="Calibri" w:hAnsi="Times New Roman" w:cs="Times New Roman"/>
          <w:sz w:val="28"/>
          <w:szCs w:val="28"/>
        </w:rPr>
        <w:t>. Основным вид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366EF">
        <w:rPr>
          <w:rFonts w:ascii="Times New Roman" w:eastAsia="Calibri" w:hAnsi="Times New Roman" w:cs="Times New Roman"/>
          <w:sz w:val="28"/>
          <w:szCs w:val="28"/>
        </w:rPr>
        <w:t xml:space="preserve">м деятельности является предоставление в аренду торговых мест – его доля в выручке предприятия в среднем составляет </w:t>
      </w:r>
      <w:r>
        <w:rPr>
          <w:rFonts w:ascii="Times New Roman" w:eastAsia="Calibri" w:hAnsi="Times New Roman" w:cs="Times New Roman"/>
          <w:sz w:val="28"/>
          <w:szCs w:val="28"/>
        </w:rPr>
        <w:t>92,</w:t>
      </w:r>
      <w:r w:rsidR="00015327">
        <w:rPr>
          <w:rFonts w:ascii="Times New Roman" w:eastAsia="Calibri" w:hAnsi="Times New Roman" w:cs="Times New Roman"/>
          <w:sz w:val="28"/>
          <w:szCs w:val="28"/>
        </w:rPr>
        <w:t>8</w:t>
      </w:r>
      <w:r w:rsidR="00FB6E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366EF">
        <w:rPr>
          <w:rFonts w:ascii="Times New Roman" w:eastAsia="Calibri" w:hAnsi="Times New Roman" w:cs="Times New Roman"/>
          <w:sz w:val="28"/>
          <w:szCs w:val="28"/>
        </w:rPr>
        <w:t>процентов.</w:t>
      </w:r>
      <w:bookmarkEnd w:id="0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551D" w:rsidRDefault="00C5551D" w:rsidP="003B57CE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8FA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за 9 месяцев 201</w:t>
      </w:r>
      <w:r w:rsidR="00502825" w:rsidRPr="007E18F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E18FA">
        <w:rPr>
          <w:rFonts w:ascii="Times New Roman" w:hAnsi="Times New Roman"/>
          <w:sz w:val="28"/>
          <w:szCs w:val="28"/>
        </w:rPr>
        <w:t xml:space="preserve"> </w:t>
      </w:r>
      <w:r w:rsidRPr="007E18FA">
        <w:rPr>
          <w:rFonts w:ascii="Times New Roman" w:eastAsia="Times New Roman" w:hAnsi="Times New Roman" w:cs="Times New Roman"/>
          <w:sz w:val="28"/>
          <w:szCs w:val="28"/>
        </w:rPr>
        <w:t xml:space="preserve">года  составила </w:t>
      </w:r>
      <w:r w:rsidR="00502825" w:rsidRPr="007E18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18FA" w:rsidRPr="007E18F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35AC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18FA" w:rsidRPr="007E18FA">
        <w:rPr>
          <w:rFonts w:ascii="Times New Roman" w:eastAsia="Times New Roman" w:hAnsi="Times New Roman" w:cs="Times New Roman"/>
          <w:sz w:val="28"/>
          <w:szCs w:val="28"/>
        </w:rPr>
        <w:t>991</w:t>
      </w:r>
      <w:r w:rsidR="00535AC1">
        <w:rPr>
          <w:rFonts w:ascii="Times New Roman" w:eastAsia="Times New Roman" w:hAnsi="Times New Roman" w:cs="Times New Roman"/>
          <w:sz w:val="28"/>
          <w:szCs w:val="28"/>
        </w:rPr>
        <w:t>,0</w:t>
      </w:r>
      <w:r w:rsidR="007E18FA" w:rsidRPr="007E1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8FA">
        <w:rPr>
          <w:rFonts w:ascii="Times New Roman" w:eastAsia="Times New Roman" w:hAnsi="Times New Roman" w:cs="Times New Roman"/>
          <w:sz w:val="28"/>
          <w:szCs w:val="28"/>
        </w:rPr>
        <w:t>тыс. рублей и уменьшилась на 8 % по отношению к 201</w:t>
      </w:r>
      <w:r w:rsidR="00502825" w:rsidRPr="007E18F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E18FA">
        <w:rPr>
          <w:rFonts w:ascii="Times New Roman" w:hAnsi="Times New Roman"/>
          <w:sz w:val="28"/>
          <w:szCs w:val="28"/>
        </w:rPr>
        <w:t xml:space="preserve"> </w:t>
      </w:r>
      <w:r w:rsidRPr="007E18FA">
        <w:rPr>
          <w:rFonts w:ascii="Times New Roman" w:eastAsia="Times New Roman" w:hAnsi="Times New Roman" w:cs="Times New Roman"/>
          <w:sz w:val="28"/>
          <w:szCs w:val="28"/>
        </w:rPr>
        <w:t>году. Образование кредиторской задолженности произошло за счет приобретения в собственность муниципального образования развлекательного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 «100 карат» в рассрочку на 5 лет</w:t>
      </w:r>
      <w:r w:rsidRPr="007E18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8FA" w:rsidRDefault="007E18FA" w:rsidP="003B57CE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3936">
        <w:rPr>
          <w:rFonts w:ascii="Times New Roman" w:eastAsia="Calibri" w:hAnsi="Times New Roman" w:cs="Times New Roman"/>
          <w:sz w:val="28"/>
          <w:szCs w:val="28"/>
        </w:rPr>
        <w:t>Дебиторская задолженность на 01.09.2019</w:t>
      </w:r>
      <w:r w:rsidRPr="0042393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3936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="003A6929">
        <w:rPr>
          <w:rFonts w:ascii="Times New Roman" w:eastAsia="Calibri" w:hAnsi="Times New Roman" w:cs="Times New Roman"/>
          <w:sz w:val="28"/>
          <w:szCs w:val="28"/>
        </w:rPr>
        <w:t xml:space="preserve"> 497,0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423936">
        <w:rPr>
          <w:rFonts w:ascii="Times New Roman" w:eastAsia="Calibri" w:hAnsi="Times New Roman" w:cs="Times New Roman"/>
          <w:sz w:val="28"/>
          <w:szCs w:val="28"/>
        </w:rPr>
        <w:t xml:space="preserve">      рублей</w:t>
      </w:r>
      <w:r w:rsidR="003A6929">
        <w:rPr>
          <w:rFonts w:ascii="Times New Roman" w:eastAsia="Calibri" w:hAnsi="Times New Roman" w:cs="Times New Roman"/>
          <w:sz w:val="28"/>
          <w:szCs w:val="28"/>
        </w:rPr>
        <w:t xml:space="preserve"> (авансовые платежи арендаторов). </w:t>
      </w:r>
    </w:p>
    <w:p w:rsidR="00C5551D" w:rsidRPr="00FB6E10" w:rsidRDefault="00C5551D" w:rsidP="003B57CE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перспективе с 20</w:t>
      </w:r>
      <w:r w:rsidR="00502825">
        <w:rPr>
          <w:rFonts w:ascii="Times New Roman" w:eastAsia="Times New Roman" w:hAnsi="Times New Roman" w:cs="Times New Roman"/>
          <w:sz w:val="28"/>
          <w:szCs w:val="28"/>
        </w:rPr>
        <w:t>20-2022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планах </w:t>
      </w:r>
      <w:r w:rsidR="00FB6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произвести полную оплату за развлекательный центр «100 карат», осуществить строительство каркасных сооружений и перевести уличную торговлю в капитальные сооружения. </w:t>
      </w:r>
      <w:r w:rsidRPr="00761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7612B8">
        <w:rPr>
          <w:rFonts w:ascii="Times New Roman" w:eastAsia="Calibri" w:hAnsi="Times New Roman" w:cs="Times New Roman"/>
          <w:sz w:val="28"/>
          <w:szCs w:val="28"/>
          <w:lang w:eastAsia="en-US"/>
        </w:rPr>
        <w:t>целях</w:t>
      </w:r>
      <w:proofErr w:type="gramEnd"/>
      <w:r w:rsidRPr="00761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улучшения условий труда арендаторов, сокращения </w:t>
      </w:r>
      <w:proofErr w:type="spellStart"/>
      <w:r w:rsidRPr="007612B8">
        <w:rPr>
          <w:rFonts w:ascii="Times New Roman" w:eastAsia="Calibri" w:hAnsi="Times New Roman" w:cs="Times New Roman"/>
          <w:sz w:val="28"/>
          <w:szCs w:val="28"/>
          <w:lang w:eastAsia="en-US"/>
        </w:rPr>
        <w:t>теплопотерь</w:t>
      </w:r>
      <w:proofErr w:type="spellEnd"/>
      <w:r w:rsidRPr="00761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соблюдения правил пожарной безопасности, необходимо </w:t>
      </w:r>
      <w:r w:rsidR="00502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произведен </w:t>
      </w:r>
      <w:r w:rsidRPr="00761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капитальный ремонт в здании торгового центра площадью </w:t>
      </w:r>
      <w:r w:rsidR="00502825">
        <w:rPr>
          <w:rFonts w:ascii="Times New Roman" w:eastAsia="Calibri" w:hAnsi="Times New Roman" w:cs="Times New Roman"/>
          <w:sz w:val="28"/>
          <w:szCs w:val="28"/>
          <w:lang w:eastAsia="en-US"/>
        </w:rPr>
        <w:t>800 кв. м.</w:t>
      </w:r>
    </w:p>
    <w:p w:rsidR="00C5551D" w:rsidRDefault="00C5551D" w:rsidP="00C55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51D" w:rsidRPr="00260824" w:rsidRDefault="00C5551D" w:rsidP="003930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26082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МУП г. Минусинска "Городской водоканал"</w:t>
      </w:r>
    </w:p>
    <w:p w:rsidR="00C5551D" w:rsidRPr="00092993" w:rsidRDefault="00C5551D" w:rsidP="00C5551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C5551D" w:rsidRDefault="00C5551D" w:rsidP="002E4EA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B6E10">
        <w:rPr>
          <w:rFonts w:ascii="Times New Roman" w:hAnsi="Times New Roman" w:cs="Times New Roman"/>
          <w:sz w:val="28"/>
          <w:szCs w:val="28"/>
        </w:rPr>
        <w:t>униципальное унитарное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города Минусинска «Городской водоканал» занимается оказанием услуг холодного водоснабжения и водоотведения населению и предприятиям города Минусинска и поселка Зеленый Бор по тарифам, установленным РЭК Красноярского края в 201</w:t>
      </w:r>
      <w:r w:rsidR="005028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C5551D" w:rsidRDefault="00C5551D" w:rsidP="002E4EA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основного вида деятельности предприятие оказывает прочие платные услуги населению города Минусинска – врез в сети водопровода, снятие подпора на канализационных сетях, прокладка сети водопровода, установка септиков и другое. </w:t>
      </w:r>
    </w:p>
    <w:p w:rsidR="00C5551D" w:rsidRDefault="00C5551D" w:rsidP="002E4EA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виды работ планируется осуществлять и </w:t>
      </w:r>
      <w:r w:rsidR="003B57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среднесрочной перспективе 20</w:t>
      </w:r>
      <w:r w:rsidR="005028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028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C5551D" w:rsidRDefault="00C5551D" w:rsidP="002E4EA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за 9 месяцев 201</w:t>
      </w:r>
      <w:r w:rsidR="005028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МУП г. Минусинска «Городской водоканал» планирует получить прибыль от продаж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825">
        <w:rPr>
          <w:rFonts w:ascii="Times New Roman" w:hAnsi="Times New Roman" w:cs="Times New Roman"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C5551D" w:rsidRDefault="00C5551D" w:rsidP="002E4EA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Ожидаемая выручка от реализации услуг (без НДС) по основной деятельности </w:t>
      </w:r>
      <w:r w:rsidR="001F3CF2">
        <w:rPr>
          <w:rFonts w:ascii="Times New Roman" w:hAnsi="Times New Roman" w:cs="Times New Roman"/>
          <w:sz w:val="28"/>
          <w:szCs w:val="28"/>
        </w:rPr>
        <w:t xml:space="preserve">за 2019 год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1F3C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502825">
        <w:rPr>
          <w:rFonts w:ascii="Times New Roman" w:hAnsi="Times New Roman" w:cs="Times New Roman"/>
          <w:sz w:val="28"/>
          <w:szCs w:val="28"/>
        </w:rPr>
        <w:t>190,2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ожидаемые расходы составят </w:t>
      </w:r>
      <w:r w:rsidR="00502825">
        <w:rPr>
          <w:rFonts w:ascii="Times New Roman" w:hAnsi="Times New Roman" w:cs="Times New Roman"/>
          <w:sz w:val="28"/>
          <w:szCs w:val="28"/>
        </w:rPr>
        <w:t>179,9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из них:</w:t>
      </w:r>
    </w:p>
    <w:p w:rsidR="00C5551D" w:rsidRDefault="00C5551D" w:rsidP="002E4EA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затраты на заработную плату с учетом отчисления на социальные нужды составят </w:t>
      </w:r>
      <w:r w:rsidR="00502825">
        <w:rPr>
          <w:rFonts w:ascii="Times New Roman" w:hAnsi="Times New Roman" w:cs="Times New Roman"/>
          <w:sz w:val="28"/>
          <w:szCs w:val="28"/>
        </w:rPr>
        <w:t>120,0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в себестоимости услуг </w:t>
      </w:r>
      <w:r w:rsidR="00502825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5551D" w:rsidRDefault="00C5551D" w:rsidP="002E4EA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затраты по электроэнергии составят </w:t>
      </w:r>
      <w:r w:rsidR="00502825">
        <w:rPr>
          <w:rFonts w:ascii="Times New Roman" w:hAnsi="Times New Roman" w:cs="Times New Roman"/>
          <w:sz w:val="28"/>
          <w:szCs w:val="28"/>
        </w:rPr>
        <w:t>26,1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502825">
        <w:rPr>
          <w:rFonts w:ascii="Times New Roman" w:hAnsi="Times New Roman" w:cs="Times New Roman"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 xml:space="preserve"> % от себестоимости услуг. Рост затрат по электроэнергии к соответствующему периоду прошлого года составят </w:t>
      </w:r>
      <w:r w:rsidR="00502825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502825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5551D" w:rsidRDefault="00C5551D" w:rsidP="002E4EA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материальные затраты на текущий и капитальный ремонт, ГСМ, запчасти, уголь, составят </w:t>
      </w:r>
      <w:r w:rsidR="00502825">
        <w:rPr>
          <w:rFonts w:ascii="Times New Roman" w:hAnsi="Times New Roman" w:cs="Times New Roman"/>
          <w:sz w:val="28"/>
          <w:szCs w:val="28"/>
        </w:rPr>
        <w:t>19,3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502825">
        <w:rPr>
          <w:rFonts w:ascii="Times New Roman" w:hAnsi="Times New Roman" w:cs="Times New Roman"/>
          <w:sz w:val="28"/>
          <w:szCs w:val="28"/>
        </w:rPr>
        <w:t>10,73</w:t>
      </w:r>
      <w:r>
        <w:rPr>
          <w:rFonts w:ascii="Times New Roman" w:hAnsi="Times New Roman" w:cs="Times New Roman"/>
          <w:sz w:val="28"/>
          <w:szCs w:val="28"/>
        </w:rPr>
        <w:t xml:space="preserve"> % от себестоимости;</w:t>
      </w:r>
    </w:p>
    <w:p w:rsidR="00C5551D" w:rsidRDefault="00C5551D" w:rsidP="002E4EA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затраты по налогам и аренде земли составят </w:t>
      </w:r>
      <w:r w:rsidR="00502825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млн. рубле</w:t>
      </w:r>
      <w:r w:rsidR="005028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59E" w:rsidRPr="00B63CA9" w:rsidRDefault="0066659E" w:rsidP="002E4EA9">
      <w:pPr>
        <w:spacing w:after="0"/>
        <w:ind w:firstLine="851"/>
        <w:jc w:val="both"/>
        <w:rPr>
          <w:rFonts w:ascii="Times New Roman" w:eastAsia="Times New Roman" w:hAnsi="Times New Roman"/>
          <w:sz w:val="28"/>
        </w:rPr>
      </w:pPr>
      <w:r w:rsidRPr="00B63CA9">
        <w:rPr>
          <w:rFonts w:ascii="Times New Roman" w:eastAsia="Times New Roman" w:hAnsi="Times New Roman"/>
          <w:sz w:val="28"/>
        </w:rPr>
        <w:t xml:space="preserve">Среднесписочная численность работников в 2019 году составляет </w:t>
      </w:r>
      <w:r>
        <w:rPr>
          <w:rFonts w:ascii="Times New Roman" w:eastAsia="Times New Roman" w:hAnsi="Times New Roman"/>
          <w:sz w:val="28"/>
        </w:rPr>
        <w:t>260</w:t>
      </w:r>
      <w:r w:rsidRPr="00B63CA9">
        <w:rPr>
          <w:rFonts w:ascii="Times New Roman" w:eastAsia="Times New Roman" w:hAnsi="Times New Roman"/>
          <w:sz w:val="28"/>
        </w:rPr>
        <w:t xml:space="preserve"> человек</w:t>
      </w:r>
      <w:r>
        <w:rPr>
          <w:rFonts w:ascii="Times New Roman" w:eastAsia="Times New Roman" w:hAnsi="Times New Roman"/>
          <w:sz w:val="28"/>
        </w:rPr>
        <w:t>.</w:t>
      </w:r>
    </w:p>
    <w:p w:rsidR="0066659E" w:rsidRPr="00502C4B" w:rsidRDefault="0066659E" w:rsidP="002E4EA9">
      <w:pPr>
        <w:spacing w:after="0"/>
        <w:ind w:firstLine="851"/>
        <w:jc w:val="both"/>
        <w:rPr>
          <w:rFonts w:ascii="Times New Roman" w:eastAsia="Times New Roman" w:hAnsi="Times New Roman"/>
          <w:sz w:val="28"/>
        </w:rPr>
      </w:pPr>
      <w:r w:rsidRPr="00B63CA9">
        <w:rPr>
          <w:rFonts w:ascii="Times New Roman" w:eastAsia="Times New Roman" w:hAnsi="Times New Roman"/>
          <w:sz w:val="28"/>
        </w:rPr>
        <w:t xml:space="preserve">Среднемесячная заработная плата в 2019 году составляет </w:t>
      </w:r>
      <w:r>
        <w:rPr>
          <w:rFonts w:ascii="Times New Roman" w:eastAsia="Times New Roman" w:hAnsi="Times New Roman"/>
          <w:sz w:val="28"/>
        </w:rPr>
        <w:t xml:space="preserve">29,3 тыс. </w:t>
      </w:r>
      <w:r w:rsidRPr="00B63CA9">
        <w:rPr>
          <w:rFonts w:ascii="Times New Roman" w:eastAsia="Times New Roman" w:hAnsi="Times New Roman"/>
          <w:sz w:val="28"/>
        </w:rPr>
        <w:t>рублей.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C5551D" w:rsidRDefault="00C5551D" w:rsidP="002E4EA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предприятию за период 20</w:t>
      </w:r>
      <w:r w:rsidR="00502825">
        <w:rPr>
          <w:rFonts w:ascii="Times New Roman" w:hAnsi="Times New Roman" w:cs="Times New Roman"/>
          <w:sz w:val="28"/>
          <w:szCs w:val="28"/>
        </w:rPr>
        <w:t>20-2022</w:t>
      </w:r>
      <w:r>
        <w:rPr>
          <w:rFonts w:ascii="Times New Roman" w:hAnsi="Times New Roman" w:cs="Times New Roman"/>
          <w:sz w:val="28"/>
          <w:szCs w:val="28"/>
        </w:rPr>
        <w:t xml:space="preserve"> годы ожидается положительная динамика снижения кредиторской задолженности по налогам и сборам.</w:t>
      </w:r>
    </w:p>
    <w:p w:rsidR="00C5551D" w:rsidRDefault="001A4ED8" w:rsidP="002E4EA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ED8">
        <w:rPr>
          <w:rFonts w:ascii="Times New Roman" w:eastAsia="Times New Roman" w:hAnsi="Times New Roman" w:cs="Times New Roman"/>
          <w:sz w:val="28"/>
        </w:rPr>
        <w:t>Ожидаемая за</w:t>
      </w:r>
      <w:r w:rsidR="00C5551D" w:rsidRPr="001A4ED8">
        <w:rPr>
          <w:rFonts w:ascii="Times New Roman" w:eastAsia="Times New Roman" w:hAnsi="Times New Roman" w:cs="Times New Roman"/>
          <w:sz w:val="28"/>
        </w:rPr>
        <w:t xml:space="preserve"> 9 месяцев </w:t>
      </w:r>
      <w:r w:rsidR="00502825" w:rsidRPr="001A4ED8">
        <w:rPr>
          <w:rFonts w:ascii="Times New Roman" w:eastAsia="Times New Roman" w:hAnsi="Times New Roman" w:cs="Times New Roman"/>
          <w:sz w:val="28"/>
        </w:rPr>
        <w:t xml:space="preserve">2019 года </w:t>
      </w:r>
      <w:r w:rsidR="00C5551D" w:rsidRPr="001A4ED8">
        <w:rPr>
          <w:rFonts w:ascii="Times New Roman" w:eastAsia="Times New Roman" w:hAnsi="Times New Roman" w:cs="Times New Roman"/>
          <w:sz w:val="28"/>
        </w:rPr>
        <w:t>кредиторская задолженность</w:t>
      </w:r>
      <w:r w:rsidRPr="001A4ED8">
        <w:rPr>
          <w:rFonts w:ascii="Times New Roman" w:eastAsia="Times New Roman" w:hAnsi="Times New Roman" w:cs="Times New Roman"/>
          <w:sz w:val="28"/>
        </w:rPr>
        <w:t xml:space="preserve"> по налогам и сборам составит 27,3 млн</w:t>
      </w:r>
      <w:r w:rsidR="00C5551D" w:rsidRPr="001A4ED8">
        <w:rPr>
          <w:rFonts w:ascii="Times New Roman" w:hAnsi="Times New Roman" w:cs="Times New Roman"/>
          <w:sz w:val="28"/>
        </w:rPr>
        <w:t>. рублей</w:t>
      </w:r>
      <w:r w:rsidR="00C5551D" w:rsidRPr="001A4ED8">
        <w:rPr>
          <w:rFonts w:ascii="Times New Roman" w:eastAsia="Times New Roman" w:hAnsi="Times New Roman" w:cs="Times New Roman"/>
          <w:sz w:val="28"/>
        </w:rPr>
        <w:t xml:space="preserve">, по отчислениям во внебюджетные фонды </w:t>
      </w:r>
      <w:r w:rsidRPr="001A4ED8">
        <w:rPr>
          <w:rFonts w:ascii="Times New Roman" w:hAnsi="Times New Roman" w:cs="Times New Roman"/>
          <w:sz w:val="28"/>
        </w:rPr>
        <w:t>составит 10,9 млн</w:t>
      </w:r>
      <w:r w:rsidR="00C5551D" w:rsidRPr="001A4ED8">
        <w:rPr>
          <w:rFonts w:ascii="Times New Roman" w:eastAsia="Times New Roman" w:hAnsi="Times New Roman" w:cs="Times New Roman"/>
          <w:sz w:val="28"/>
        </w:rPr>
        <w:t>.</w:t>
      </w:r>
      <w:r w:rsidR="00C5551D" w:rsidRPr="001A4ED8">
        <w:rPr>
          <w:rFonts w:ascii="Times New Roman" w:hAnsi="Times New Roman" w:cs="Times New Roman"/>
          <w:sz w:val="28"/>
        </w:rPr>
        <w:t xml:space="preserve"> </w:t>
      </w:r>
      <w:r w:rsidR="00C5551D" w:rsidRPr="001A4ED8">
        <w:rPr>
          <w:rFonts w:ascii="Times New Roman" w:eastAsia="Times New Roman" w:hAnsi="Times New Roman" w:cs="Times New Roman"/>
          <w:sz w:val="28"/>
        </w:rPr>
        <w:t>руб</w:t>
      </w:r>
      <w:r w:rsidR="00C5551D" w:rsidRPr="001A4ED8">
        <w:rPr>
          <w:rFonts w:ascii="Times New Roman" w:hAnsi="Times New Roman" w:cs="Times New Roman"/>
          <w:sz w:val="28"/>
        </w:rPr>
        <w:t>лей</w:t>
      </w:r>
      <w:r w:rsidRPr="001A4ED8">
        <w:rPr>
          <w:rFonts w:ascii="Times New Roman" w:hAnsi="Times New Roman" w:cs="Times New Roman"/>
          <w:sz w:val="28"/>
        </w:rPr>
        <w:t>. К</w:t>
      </w:r>
      <w:r w:rsidR="00C5551D" w:rsidRPr="001A4ED8">
        <w:rPr>
          <w:rFonts w:ascii="Times New Roman" w:eastAsia="Times New Roman" w:hAnsi="Times New Roman" w:cs="Times New Roman"/>
          <w:sz w:val="28"/>
        </w:rPr>
        <w:t xml:space="preserve"> концу 201</w:t>
      </w:r>
      <w:r w:rsidR="00502825" w:rsidRPr="001A4ED8">
        <w:rPr>
          <w:rFonts w:ascii="Times New Roman" w:eastAsia="Times New Roman" w:hAnsi="Times New Roman" w:cs="Times New Roman"/>
          <w:sz w:val="28"/>
        </w:rPr>
        <w:t>9</w:t>
      </w:r>
      <w:r w:rsidR="00C5551D" w:rsidRPr="001A4ED8">
        <w:rPr>
          <w:rFonts w:ascii="Times New Roman" w:eastAsia="Times New Roman" w:hAnsi="Times New Roman" w:cs="Times New Roman"/>
          <w:sz w:val="28"/>
        </w:rPr>
        <w:t xml:space="preserve"> года планируется снижение кредиторской задолженности по налогам</w:t>
      </w:r>
      <w:r w:rsidRPr="001A4ED8">
        <w:rPr>
          <w:rFonts w:ascii="Times New Roman" w:eastAsia="Times New Roman" w:hAnsi="Times New Roman" w:cs="Times New Roman"/>
          <w:sz w:val="28"/>
        </w:rPr>
        <w:t xml:space="preserve"> в бюджет и внебюджетные фонды на 6,0 млн. рублей</w:t>
      </w:r>
      <w:r w:rsidR="00C5551D" w:rsidRPr="001A4ED8">
        <w:rPr>
          <w:rFonts w:ascii="Times New Roman" w:eastAsia="Times New Roman" w:hAnsi="Times New Roman" w:cs="Times New Roman"/>
          <w:sz w:val="28"/>
        </w:rPr>
        <w:t xml:space="preserve"> </w:t>
      </w:r>
      <w:r w:rsidRPr="001A4ED8">
        <w:rPr>
          <w:rFonts w:ascii="Times New Roman" w:eastAsia="Times New Roman" w:hAnsi="Times New Roman" w:cs="Times New Roman"/>
          <w:sz w:val="28"/>
        </w:rPr>
        <w:t>по отношению к предыдущему году.</w:t>
      </w:r>
    </w:p>
    <w:p w:rsidR="00C5551D" w:rsidRDefault="00C5551D" w:rsidP="002E4EA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по налогам и сборам к концу 202</w:t>
      </w:r>
      <w:r w:rsidR="005E1D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будет составлять</w:t>
      </w:r>
      <w:r w:rsidR="001A4ED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1A4ED8">
        <w:rPr>
          <w:rFonts w:ascii="Times New Roman" w:hAnsi="Times New Roman" w:cs="Times New Roman"/>
          <w:sz w:val="28"/>
          <w:szCs w:val="28"/>
        </w:rPr>
        <w:t>более текущей</w:t>
      </w:r>
      <w:proofErr w:type="gramEnd"/>
      <w:r w:rsidR="001A4ED8">
        <w:rPr>
          <w:rFonts w:ascii="Times New Roman" w:hAnsi="Times New Roman" w:cs="Times New Roman"/>
          <w:sz w:val="28"/>
          <w:szCs w:val="28"/>
        </w:rPr>
        <w:t xml:space="preserve"> задолженности. </w:t>
      </w:r>
    </w:p>
    <w:p w:rsidR="001A4ED8" w:rsidRDefault="001A4ED8" w:rsidP="002E4EA9">
      <w:pPr>
        <w:tabs>
          <w:tab w:val="left" w:pos="3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</w:t>
      </w:r>
      <w:r w:rsidR="00C5551D" w:rsidRPr="0096258E">
        <w:rPr>
          <w:rFonts w:ascii="Times New Roman" w:hAnsi="Times New Roman" w:cs="Times New Roman"/>
          <w:sz w:val="28"/>
          <w:szCs w:val="28"/>
        </w:rPr>
        <w:t xml:space="preserve"> образования кредиторской задолженности  предприятия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ED8" w:rsidRDefault="001A4ED8" w:rsidP="002E4EA9">
      <w:pPr>
        <w:tabs>
          <w:tab w:val="left" w:pos="3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51D" w:rsidRPr="0096258E">
        <w:rPr>
          <w:rFonts w:ascii="Times New Roman" w:hAnsi="Times New Roman" w:cs="Times New Roman"/>
          <w:sz w:val="28"/>
          <w:szCs w:val="28"/>
        </w:rPr>
        <w:t>низкая платежн</w:t>
      </w:r>
      <w:r>
        <w:rPr>
          <w:rFonts w:ascii="Times New Roman" w:hAnsi="Times New Roman" w:cs="Times New Roman"/>
          <w:sz w:val="28"/>
          <w:szCs w:val="28"/>
        </w:rPr>
        <w:t>ая дисциплина потребителей услуг;</w:t>
      </w:r>
    </w:p>
    <w:p w:rsidR="001331D1" w:rsidRDefault="001A4ED8" w:rsidP="002E4EA9">
      <w:pPr>
        <w:tabs>
          <w:tab w:val="left" w:pos="3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тарифов на регулируемые виды деятельности </w:t>
      </w:r>
      <w:r w:rsidR="001331D1">
        <w:rPr>
          <w:rFonts w:ascii="Times New Roman" w:hAnsi="Times New Roman" w:cs="Times New Roman"/>
          <w:sz w:val="28"/>
          <w:szCs w:val="28"/>
        </w:rPr>
        <w:t>ниже экономически обоснованных размеров и без прибыли;</w:t>
      </w:r>
    </w:p>
    <w:p w:rsidR="001331D1" w:rsidRDefault="001331D1" w:rsidP="002E4EA9">
      <w:pPr>
        <w:tabs>
          <w:tab w:val="left" w:pos="3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списание на убытки дебиторской задолженности, невозможной к взысканию ряда УК и ТСЖ в 2015 году на сумму 18 млн. рублей;</w:t>
      </w:r>
    </w:p>
    <w:p w:rsidR="00C5551D" w:rsidRPr="001331D1" w:rsidRDefault="001331D1" w:rsidP="002E4EA9">
      <w:pPr>
        <w:tabs>
          <w:tab w:val="left" w:pos="3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связи, с чем у предприятия регулярно возникали трудности, связанные с исполнением обязательств перед поставщиками услуг и материалов, подрядчиками, а также по платежам в бюджет и внебюджетные фонды.    </w:t>
      </w:r>
      <w:r w:rsidR="00C5551D" w:rsidRPr="00962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51D" w:rsidRDefault="00C5551D" w:rsidP="002E4EA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58E">
        <w:rPr>
          <w:rFonts w:ascii="Times New Roman" w:hAnsi="Times New Roman" w:cs="Times New Roman"/>
          <w:sz w:val="28"/>
          <w:szCs w:val="28"/>
        </w:rPr>
        <w:t>В среднесрочной перспективе  предприятие  планирует  разработать и реализовать  мероприятия по снижению  дебиторской  и кредиторской задолженности, по снижению потерь воды, производить расходы в соот</w:t>
      </w:r>
      <w:r w:rsidR="0066659E">
        <w:rPr>
          <w:rFonts w:ascii="Times New Roman" w:hAnsi="Times New Roman" w:cs="Times New Roman"/>
          <w:sz w:val="28"/>
          <w:szCs w:val="28"/>
        </w:rPr>
        <w:t>ветствии с полученными доходами.</w:t>
      </w:r>
    </w:p>
    <w:p w:rsidR="0066659E" w:rsidRDefault="0066659E" w:rsidP="002E4EA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ежегодно разрабатывается и реализуется мероприятия по снижению дебиторской и кредиторской задолженности, по снижению затрат и потерь воды, по увеличению доходов за счет выполнения платных услуг.</w:t>
      </w:r>
    </w:p>
    <w:p w:rsidR="0066659E" w:rsidRDefault="0066659E" w:rsidP="002E4EA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долгосрочную перспективу предприятие планирует работать с прибылью, для чего производить расходы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полученными доходами.  </w:t>
      </w:r>
    </w:p>
    <w:p w:rsidR="00393008" w:rsidRDefault="00C5551D" w:rsidP="003930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51D" w:rsidRPr="00393008" w:rsidRDefault="00C5551D" w:rsidP="003930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МУП г. Минусинска «Минусинское городское хозяйство» </w:t>
      </w:r>
    </w:p>
    <w:p w:rsidR="00C5551D" w:rsidRDefault="00C5551D" w:rsidP="005E1D2A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B57CE" w:rsidRDefault="00C5551D" w:rsidP="003B57CE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Муниципальное унитарное предприятие города Минусинска «Минусинское городское хозяйство» в настоящее время осуществляет работы по текущему содержанию объектов городского хозяйства города </w:t>
      </w:r>
      <w:r w:rsidRPr="00B63CA9">
        <w:rPr>
          <w:rFonts w:ascii="Times New Roman" w:eastAsia="Times New Roman" w:hAnsi="Times New Roman"/>
          <w:sz w:val="28"/>
        </w:rPr>
        <w:t>Минусинска.</w:t>
      </w:r>
      <w:r w:rsidR="003B57CE" w:rsidRPr="003B57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B57CE" w:rsidRDefault="003B57CE" w:rsidP="003B57CE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Основной задачей является формирование благоприятной городской среды с целью обеспечения комфортных условий для проживания населения города Минусинска. Основные планы  работы предприятия строятся исходя из данной задачи, связанной с обновлением материально-технической базы, повышение профессионализма и мастерства каждого кадрового состава, расширения действующих информационно-коммуникационных связей, переходом на современные методы работы с органами власти и гражданским обществом. </w:t>
      </w:r>
    </w:p>
    <w:p w:rsidR="00C5551D" w:rsidRPr="00B63CA9" w:rsidRDefault="00C5551D" w:rsidP="0066659E">
      <w:pPr>
        <w:spacing w:after="0"/>
        <w:ind w:firstLine="851"/>
        <w:jc w:val="both"/>
        <w:rPr>
          <w:rFonts w:ascii="Times New Roman" w:eastAsia="Times New Roman" w:hAnsi="Times New Roman"/>
          <w:sz w:val="28"/>
        </w:rPr>
      </w:pPr>
      <w:r w:rsidRPr="00B63CA9">
        <w:rPr>
          <w:rFonts w:ascii="Times New Roman" w:eastAsia="Times New Roman" w:hAnsi="Times New Roman"/>
          <w:sz w:val="28"/>
        </w:rPr>
        <w:t>Среднесписочная численность работников в 201</w:t>
      </w:r>
      <w:r w:rsidR="005E1D2A" w:rsidRPr="00B63CA9">
        <w:rPr>
          <w:rFonts w:ascii="Times New Roman" w:eastAsia="Times New Roman" w:hAnsi="Times New Roman"/>
          <w:sz w:val="28"/>
        </w:rPr>
        <w:t>9</w:t>
      </w:r>
      <w:r w:rsidRPr="00B63CA9">
        <w:rPr>
          <w:rFonts w:ascii="Times New Roman" w:eastAsia="Times New Roman" w:hAnsi="Times New Roman"/>
          <w:sz w:val="28"/>
        </w:rPr>
        <w:t xml:space="preserve"> году составляет </w:t>
      </w:r>
      <w:r w:rsidR="00B63CA9" w:rsidRPr="00B63CA9">
        <w:rPr>
          <w:rFonts w:ascii="Times New Roman" w:eastAsia="Times New Roman" w:hAnsi="Times New Roman"/>
          <w:sz w:val="28"/>
        </w:rPr>
        <w:t>87</w:t>
      </w:r>
      <w:r w:rsidRPr="00B63CA9">
        <w:rPr>
          <w:rFonts w:ascii="Times New Roman" w:eastAsia="Times New Roman" w:hAnsi="Times New Roman"/>
          <w:sz w:val="28"/>
        </w:rPr>
        <w:t xml:space="preserve"> человек, в 20</w:t>
      </w:r>
      <w:r w:rsidR="005E1D2A" w:rsidRPr="00B63CA9">
        <w:rPr>
          <w:rFonts w:ascii="Times New Roman" w:eastAsia="Times New Roman" w:hAnsi="Times New Roman"/>
          <w:sz w:val="28"/>
        </w:rPr>
        <w:t xml:space="preserve">20 </w:t>
      </w:r>
      <w:r w:rsidRPr="00B63CA9">
        <w:rPr>
          <w:rFonts w:ascii="Times New Roman" w:eastAsia="Times New Roman" w:hAnsi="Times New Roman"/>
          <w:sz w:val="28"/>
        </w:rPr>
        <w:t>году среднесписочная численность сотрудников</w:t>
      </w:r>
      <w:r w:rsidR="00B63CA9" w:rsidRPr="00B63CA9">
        <w:rPr>
          <w:rFonts w:ascii="Times New Roman" w:eastAsia="Times New Roman" w:hAnsi="Times New Roman"/>
          <w:sz w:val="28"/>
        </w:rPr>
        <w:t xml:space="preserve"> составит 91 человек</w:t>
      </w:r>
      <w:r w:rsidRPr="00B63CA9">
        <w:rPr>
          <w:rFonts w:ascii="Times New Roman" w:eastAsia="Times New Roman" w:hAnsi="Times New Roman"/>
          <w:sz w:val="28"/>
        </w:rPr>
        <w:t>.</w:t>
      </w:r>
    </w:p>
    <w:p w:rsidR="00C5551D" w:rsidRPr="00502C4B" w:rsidRDefault="00C5551D" w:rsidP="0066659E">
      <w:pPr>
        <w:spacing w:after="0"/>
        <w:ind w:firstLine="851"/>
        <w:jc w:val="both"/>
        <w:rPr>
          <w:rFonts w:ascii="Times New Roman" w:eastAsia="Times New Roman" w:hAnsi="Times New Roman"/>
          <w:sz w:val="28"/>
        </w:rPr>
      </w:pPr>
      <w:r w:rsidRPr="00B63CA9">
        <w:rPr>
          <w:rFonts w:ascii="Times New Roman" w:eastAsia="Times New Roman" w:hAnsi="Times New Roman"/>
          <w:sz w:val="28"/>
        </w:rPr>
        <w:t>Среднемесячная заработная плата в 201</w:t>
      </w:r>
      <w:r w:rsidR="005E1D2A" w:rsidRPr="00B63CA9">
        <w:rPr>
          <w:rFonts w:ascii="Times New Roman" w:eastAsia="Times New Roman" w:hAnsi="Times New Roman"/>
          <w:sz w:val="28"/>
        </w:rPr>
        <w:t>9</w:t>
      </w:r>
      <w:r w:rsidRPr="00B63CA9">
        <w:rPr>
          <w:rFonts w:ascii="Times New Roman" w:eastAsia="Times New Roman" w:hAnsi="Times New Roman"/>
          <w:sz w:val="28"/>
        </w:rPr>
        <w:t xml:space="preserve"> году составляет 26</w:t>
      </w:r>
      <w:r w:rsidR="00FE4005">
        <w:rPr>
          <w:rFonts w:ascii="Times New Roman" w:eastAsia="Times New Roman" w:hAnsi="Times New Roman"/>
          <w:sz w:val="28"/>
        </w:rPr>
        <w:t>,</w:t>
      </w:r>
      <w:r w:rsidR="00B63CA9" w:rsidRPr="00B63CA9">
        <w:rPr>
          <w:rFonts w:ascii="Times New Roman" w:eastAsia="Times New Roman" w:hAnsi="Times New Roman"/>
          <w:sz w:val="28"/>
        </w:rPr>
        <w:t>3</w:t>
      </w:r>
      <w:r w:rsidR="00FE4005">
        <w:rPr>
          <w:rFonts w:ascii="Times New Roman" w:eastAsia="Times New Roman" w:hAnsi="Times New Roman"/>
          <w:sz w:val="28"/>
        </w:rPr>
        <w:t xml:space="preserve"> тыс.</w:t>
      </w:r>
      <w:r w:rsidRPr="00B63CA9">
        <w:rPr>
          <w:rFonts w:ascii="Times New Roman" w:eastAsia="Times New Roman" w:hAnsi="Times New Roman"/>
          <w:sz w:val="28"/>
        </w:rPr>
        <w:t xml:space="preserve">  рублей.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C5551D" w:rsidRDefault="00C5551D" w:rsidP="0066659E">
      <w:pPr>
        <w:spacing w:after="0"/>
        <w:ind w:firstLine="851"/>
        <w:jc w:val="both"/>
        <w:rPr>
          <w:rFonts w:ascii="Times New Roman" w:eastAsia="Times New Roman" w:hAnsi="Times New Roman"/>
          <w:sz w:val="28"/>
        </w:rPr>
      </w:pPr>
      <w:r w:rsidRPr="00B63CA9">
        <w:rPr>
          <w:rFonts w:ascii="Times New Roman" w:eastAsia="Times New Roman" w:hAnsi="Times New Roman"/>
          <w:sz w:val="28"/>
        </w:rPr>
        <w:t xml:space="preserve">Доходы от реализации работ и услуг по оценке </w:t>
      </w:r>
      <w:r w:rsidR="005E1D2A" w:rsidRPr="00B63CA9">
        <w:rPr>
          <w:rFonts w:ascii="Times New Roman" w:eastAsia="Times New Roman" w:hAnsi="Times New Roman"/>
          <w:sz w:val="28"/>
        </w:rPr>
        <w:t xml:space="preserve">9 месяцев </w:t>
      </w:r>
      <w:r w:rsidRPr="00B63CA9">
        <w:rPr>
          <w:rFonts w:ascii="Times New Roman" w:eastAsia="Times New Roman" w:hAnsi="Times New Roman"/>
          <w:sz w:val="28"/>
        </w:rPr>
        <w:t>201</w:t>
      </w:r>
      <w:r w:rsidR="005E1D2A" w:rsidRPr="00B63CA9">
        <w:rPr>
          <w:rFonts w:ascii="Times New Roman" w:eastAsia="Times New Roman" w:hAnsi="Times New Roman"/>
          <w:sz w:val="28"/>
        </w:rPr>
        <w:t>9</w:t>
      </w:r>
      <w:r w:rsidR="00B63CA9" w:rsidRPr="00B63CA9">
        <w:rPr>
          <w:rFonts w:ascii="Times New Roman" w:eastAsia="Times New Roman" w:hAnsi="Times New Roman"/>
          <w:sz w:val="28"/>
        </w:rPr>
        <w:t xml:space="preserve"> года составят 52</w:t>
      </w:r>
      <w:r w:rsidR="00535AC1">
        <w:rPr>
          <w:rFonts w:ascii="Times New Roman" w:eastAsia="Times New Roman" w:hAnsi="Times New Roman"/>
          <w:sz w:val="28"/>
        </w:rPr>
        <w:t> </w:t>
      </w:r>
      <w:r w:rsidR="00B63CA9" w:rsidRPr="00B63CA9">
        <w:rPr>
          <w:rFonts w:ascii="Times New Roman" w:eastAsia="Times New Roman" w:hAnsi="Times New Roman"/>
          <w:sz w:val="28"/>
        </w:rPr>
        <w:t>344</w:t>
      </w:r>
      <w:r w:rsidR="00535AC1">
        <w:rPr>
          <w:rFonts w:ascii="Times New Roman" w:eastAsia="Times New Roman" w:hAnsi="Times New Roman"/>
          <w:sz w:val="28"/>
        </w:rPr>
        <w:t>,0</w:t>
      </w:r>
      <w:r w:rsidR="00B63CA9" w:rsidRPr="00B63CA9">
        <w:rPr>
          <w:rFonts w:ascii="Times New Roman" w:eastAsia="Times New Roman" w:hAnsi="Times New Roman"/>
          <w:sz w:val="28"/>
        </w:rPr>
        <w:t xml:space="preserve"> тыс</w:t>
      </w:r>
      <w:r w:rsidRPr="00B63CA9">
        <w:rPr>
          <w:rFonts w:ascii="Times New Roman" w:eastAsia="Times New Roman" w:hAnsi="Times New Roman"/>
          <w:sz w:val="28"/>
        </w:rPr>
        <w:t>. рублей. По оценке 201</w:t>
      </w:r>
      <w:r w:rsidR="005E1D2A" w:rsidRPr="00B63CA9">
        <w:rPr>
          <w:rFonts w:ascii="Times New Roman" w:eastAsia="Times New Roman" w:hAnsi="Times New Roman"/>
          <w:sz w:val="28"/>
        </w:rPr>
        <w:t>9</w:t>
      </w:r>
      <w:r w:rsidRPr="00B63CA9">
        <w:rPr>
          <w:rFonts w:ascii="Times New Roman" w:eastAsia="Times New Roman" w:hAnsi="Times New Roman"/>
          <w:sz w:val="28"/>
        </w:rPr>
        <w:t xml:space="preserve"> года планируется получить в 20</w:t>
      </w:r>
      <w:r w:rsidR="005E1D2A" w:rsidRPr="00B63CA9">
        <w:rPr>
          <w:rFonts w:ascii="Times New Roman" w:eastAsia="Times New Roman" w:hAnsi="Times New Roman"/>
          <w:sz w:val="28"/>
        </w:rPr>
        <w:t xml:space="preserve">20 </w:t>
      </w:r>
      <w:r w:rsidRPr="00B63CA9">
        <w:rPr>
          <w:rFonts w:ascii="Times New Roman" w:eastAsia="Times New Roman" w:hAnsi="Times New Roman"/>
          <w:sz w:val="28"/>
        </w:rPr>
        <w:t xml:space="preserve">году доходы от реализации работ и услуг в размере </w:t>
      </w:r>
      <w:r w:rsidR="00B63CA9" w:rsidRPr="00B63CA9">
        <w:rPr>
          <w:rFonts w:ascii="Times New Roman" w:eastAsia="Times New Roman" w:hAnsi="Times New Roman"/>
          <w:sz w:val="28"/>
        </w:rPr>
        <w:t>59</w:t>
      </w:r>
      <w:r w:rsidR="00535AC1">
        <w:rPr>
          <w:rFonts w:ascii="Times New Roman" w:eastAsia="Times New Roman" w:hAnsi="Times New Roman"/>
          <w:sz w:val="28"/>
        </w:rPr>
        <w:t> </w:t>
      </w:r>
      <w:r w:rsidR="00B63CA9" w:rsidRPr="00B63CA9">
        <w:rPr>
          <w:rFonts w:ascii="Times New Roman" w:eastAsia="Times New Roman" w:hAnsi="Times New Roman"/>
          <w:sz w:val="28"/>
        </w:rPr>
        <w:t>120</w:t>
      </w:r>
      <w:r w:rsidR="00535AC1">
        <w:rPr>
          <w:rFonts w:ascii="Times New Roman" w:eastAsia="Times New Roman" w:hAnsi="Times New Roman"/>
          <w:sz w:val="28"/>
        </w:rPr>
        <w:t>,0</w:t>
      </w:r>
      <w:r w:rsidR="00B63CA9" w:rsidRPr="00B63CA9">
        <w:rPr>
          <w:rFonts w:ascii="Times New Roman" w:eastAsia="Times New Roman" w:hAnsi="Times New Roman"/>
          <w:sz w:val="28"/>
        </w:rPr>
        <w:t xml:space="preserve"> тыс</w:t>
      </w:r>
      <w:r w:rsidRPr="00B63CA9">
        <w:rPr>
          <w:rFonts w:ascii="Times New Roman" w:eastAsia="Times New Roman" w:hAnsi="Times New Roman"/>
          <w:sz w:val="28"/>
        </w:rPr>
        <w:t>. рублей.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C5551D" w:rsidRPr="00B63CA9" w:rsidRDefault="00C5551D" w:rsidP="0066659E">
      <w:pPr>
        <w:spacing w:after="0"/>
        <w:ind w:firstLine="851"/>
        <w:jc w:val="both"/>
        <w:rPr>
          <w:rFonts w:ascii="Times New Roman" w:eastAsia="Times New Roman" w:hAnsi="Times New Roman"/>
          <w:sz w:val="28"/>
        </w:rPr>
      </w:pPr>
      <w:r w:rsidRPr="00B63CA9">
        <w:rPr>
          <w:rFonts w:ascii="Times New Roman" w:eastAsia="Times New Roman" w:hAnsi="Times New Roman"/>
          <w:sz w:val="28"/>
        </w:rPr>
        <w:t>За 201</w:t>
      </w:r>
      <w:r w:rsidR="005E1D2A" w:rsidRPr="00B63CA9">
        <w:rPr>
          <w:rFonts w:ascii="Times New Roman" w:eastAsia="Times New Roman" w:hAnsi="Times New Roman"/>
          <w:sz w:val="28"/>
        </w:rPr>
        <w:t>9</w:t>
      </w:r>
      <w:r w:rsidRPr="00B63CA9">
        <w:rPr>
          <w:rFonts w:ascii="Times New Roman" w:eastAsia="Times New Roman" w:hAnsi="Times New Roman"/>
          <w:sz w:val="28"/>
        </w:rPr>
        <w:t xml:space="preserve"> год </w:t>
      </w:r>
      <w:r w:rsidR="003B57CE">
        <w:rPr>
          <w:rFonts w:ascii="Times New Roman" w:eastAsia="Times New Roman" w:hAnsi="Times New Roman"/>
          <w:sz w:val="28"/>
        </w:rPr>
        <w:t xml:space="preserve">убыток </w:t>
      </w:r>
      <w:r w:rsidRPr="00B63CA9">
        <w:rPr>
          <w:rFonts w:ascii="Times New Roman" w:eastAsia="Times New Roman" w:hAnsi="Times New Roman"/>
          <w:sz w:val="28"/>
        </w:rPr>
        <w:t>составит</w:t>
      </w:r>
      <w:r w:rsidR="00B63CA9" w:rsidRPr="00B63CA9">
        <w:rPr>
          <w:rFonts w:ascii="Times New Roman" w:eastAsia="Times New Roman" w:hAnsi="Times New Roman"/>
          <w:sz w:val="28"/>
        </w:rPr>
        <w:t xml:space="preserve"> 11</w:t>
      </w:r>
      <w:r w:rsidR="00535AC1">
        <w:rPr>
          <w:rFonts w:ascii="Times New Roman" w:eastAsia="Times New Roman" w:hAnsi="Times New Roman"/>
          <w:sz w:val="28"/>
        </w:rPr>
        <w:t> </w:t>
      </w:r>
      <w:r w:rsidR="00B63CA9" w:rsidRPr="00B63CA9">
        <w:rPr>
          <w:rFonts w:ascii="Times New Roman" w:eastAsia="Times New Roman" w:hAnsi="Times New Roman"/>
          <w:sz w:val="28"/>
        </w:rPr>
        <w:t>144</w:t>
      </w:r>
      <w:r w:rsidR="00535AC1">
        <w:rPr>
          <w:rFonts w:ascii="Times New Roman" w:eastAsia="Times New Roman" w:hAnsi="Times New Roman"/>
          <w:sz w:val="28"/>
        </w:rPr>
        <w:t>,0</w:t>
      </w:r>
      <w:r w:rsidR="005E1D2A" w:rsidRPr="00B63CA9">
        <w:rPr>
          <w:rFonts w:ascii="Times New Roman" w:eastAsia="Times New Roman" w:hAnsi="Times New Roman"/>
          <w:sz w:val="28"/>
        </w:rPr>
        <w:t xml:space="preserve"> </w:t>
      </w:r>
      <w:r w:rsidRPr="00B63CA9">
        <w:rPr>
          <w:rFonts w:ascii="Times New Roman" w:eastAsia="Times New Roman" w:hAnsi="Times New Roman"/>
          <w:sz w:val="28"/>
        </w:rPr>
        <w:t xml:space="preserve">тыс. рублей. </w:t>
      </w:r>
    </w:p>
    <w:p w:rsidR="00C5551D" w:rsidRDefault="00C5551D" w:rsidP="0066659E">
      <w:pPr>
        <w:spacing w:after="0"/>
        <w:ind w:firstLine="851"/>
        <w:jc w:val="both"/>
        <w:rPr>
          <w:rFonts w:ascii="Times New Roman" w:eastAsia="Times New Roman" w:hAnsi="Times New Roman"/>
          <w:sz w:val="28"/>
        </w:rPr>
      </w:pPr>
      <w:r w:rsidRPr="00B63CA9">
        <w:rPr>
          <w:rFonts w:ascii="Times New Roman" w:eastAsia="Times New Roman" w:hAnsi="Times New Roman"/>
          <w:sz w:val="28"/>
        </w:rPr>
        <w:t>Затраты на производство и реализацию продукции (работ, услуг) за 201</w:t>
      </w:r>
      <w:r w:rsidR="005E1D2A" w:rsidRPr="00B63CA9">
        <w:rPr>
          <w:rFonts w:ascii="Times New Roman" w:eastAsia="Times New Roman" w:hAnsi="Times New Roman"/>
          <w:sz w:val="28"/>
        </w:rPr>
        <w:t xml:space="preserve">9 </w:t>
      </w:r>
      <w:r w:rsidRPr="00B63CA9">
        <w:rPr>
          <w:rFonts w:ascii="Times New Roman" w:eastAsia="Times New Roman" w:hAnsi="Times New Roman"/>
          <w:sz w:val="28"/>
        </w:rPr>
        <w:t xml:space="preserve"> год составят</w:t>
      </w:r>
      <w:r w:rsidR="00B63CA9" w:rsidRPr="00B63CA9">
        <w:rPr>
          <w:rFonts w:ascii="Times New Roman" w:eastAsia="Times New Roman" w:hAnsi="Times New Roman"/>
          <w:sz w:val="28"/>
        </w:rPr>
        <w:t xml:space="preserve"> 67</w:t>
      </w:r>
      <w:r w:rsidR="00535AC1">
        <w:rPr>
          <w:rFonts w:ascii="Times New Roman" w:eastAsia="Times New Roman" w:hAnsi="Times New Roman"/>
          <w:sz w:val="28"/>
        </w:rPr>
        <w:t> </w:t>
      </w:r>
      <w:r w:rsidR="00B63CA9" w:rsidRPr="00B63CA9">
        <w:rPr>
          <w:rFonts w:ascii="Times New Roman" w:eastAsia="Times New Roman" w:hAnsi="Times New Roman"/>
          <w:sz w:val="28"/>
        </w:rPr>
        <w:t>190</w:t>
      </w:r>
      <w:r w:rsidR="00535AC1">
        <w:rPr>
          <w:rFonts w:ascii="Times New Roman" w:eastAsia="Times New Roman" w:hAnsi="Times New Roman"/>
          <w:sz w:val="28"/>
        </w:rPr>
        <w:t>,0</w:t>
      </w:r>
      <w:r w:rsidR="00B63CA9" w:rsidRPr="00B63CA9">
        <w:rPr>
          <w:rFonts w:ascii="Times New Roman" w:eastAsia="Times New Roman" w:hAnsi="Times New Roman"/>
          <w:sz w:val="28"/>
        </w:rPr>
        <w:t xml:space="preserve"> тыс</w:t>
      </w:r>
      <w:r w:rsidRPr="00B63CA9">
        <w:rPr>
          <w:rFonts w:ascii="Times New Roman" w:eastAsia="Times New Roman" w:hAnsi="Times New Roman"/>
          <w:sz w:val="28"/>
        </w:rPr>
        <w:t>. рублей.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C5551D" w:rsidRDefault="00C5551D" w:rsidP="0066659E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63CA9">
        <w:rPr>
          <w:rFonts w:ascii="Times New Roman" w:eastAsia="Times New Roman" w:hAnsi="Times New Roman"/>
          <w:sz w:val="28"/>
          <w:szCs w:val="28"/>
        </w:rPr>
        <w:t xml:space="preserve">Дебиторская задолженность по </w:t>
      </w:r>
      <w:r w:rsidR="005E1D2A" w:rsidRPr="00B63CA9">
        <w:rPr>
          <w:rFonts w:ascii="Times New Roman" w:eastAsia="Times New Roman" w:hAnsi="Times New Roman"/>
          <w:sz w:val="28"/>
          <w:szCs w:val="28"/>
        </w:rPr>
        <w:t>итогам 9 месяцев 2019 года составила</w:t>
      </w:r>
      <w:r w:rsidR="00B63CA9" w:rsidRPr="00B63CA9">
        <w:rPr>
          <w:rFonts w:ascii="Times New Roman" w:eastAsia="Times New Roman" w:hAnsi="Times New Roman"/>
          <w:sz w:val="28"/>
          <w:szCs w:val="28"/>
        </w:rPr>
        <w:t xml:space="preserve"> 15</w:t>
      </w:r>
      <w:r w:rsidR="00535AC1">
        <w:rPr>
          <w:rFonts w:ascii="Times New Roman" w:eastAsia="Times New Roman" w:hAnsi="Times New Roman"/>
          <w:sz w:val="28"/>
          <w:szCs w:val="28"/>
        </w:rPr>
        <w:t> </w:t>
      </w:r>
      <w:r w:rsidR="00B63CA9" w:rsidRPr="00B63CA9">
        <w:rPr>
          <w:rFonts w:ascii="Times New Roman" w:eastAsia="Times New Roman" w:hAnsi="Times New Roman"/>
          <w:sz w:val="28"/>
          <w:szCs w:val="28"/>
        </w:rPr>
        <w:t>312</w:t>
      </w:r>
      <w:r w:rsidR="00535AC1">
        <w:rPr>
          <w:rFonts w:ascii="Times New Roman" w:eastAsia="Times New Roman" w:hAnsi="Times New Roman"/>
          <w:sz w:val="28"/>
          <w:szCs w:val="28"/>
        </w:rPr>
        <w:t>,0</w:t>
      </w:r>
      <w:r w:rsidR="00B63CA9" w:rsidRPr="00B63CA9">
        <w:rPr>
          <w:rFonts w:ascii="Times New Roman" w:eastAsia="Times New Roman" w:hAnsi="Times New Roman"/>
          <w:sz w:val="28"/>
          <w:szCs w:val="28"/>
        </w:rPr>
        <w:t xml:space="preserve"> тыс. рублей</w:t>
      </w:r>
      <w:r w:rsidR="005E1D2A" w:rsidRPr="00B63CA9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63CA9">
        <w:rPr>
          <w:rFonts w:ascii="Times New Roman" w:eastAsia="Times New Roman" w:hAnsi="Times New Roman"/>
          <w:sz w:val="28"/>
          <w:szCs w:val="28"/>
        </w:rPr>
        <w:t>планируется  снижен</w:t>
      </w:r>
      <w:r w:rsidR="00B63CA9" w:rsidRPr="00B63CA9">
        <w:rPr>
          <w:rFonts w:ascii="Times New Roman" w:eastAsia="Times New Roman" w:hAnsi="Times New Roman"/>
          <w:sz w:val="28"/>
          <w:szCs w:val="28"/>
        </w:rPr>
        <w:t>ие дебиторской задолженности до 5</w:t>
      </w:r>
      <w:r w:rsidR="00535AC1">
        <w:rPr>
          <w:rFonts w:ascii="Times New Roman" w:eastAsia="Times New Roman" w:hAnsi="Times New Roman"/>
          <w:sz w:val="28"/>
          <w:szCs w:val="28"/>
        </w:rPr>
        <w:t> </w:t>
      </w:r>
      <w:r w:rsidR="00B63CA9" w:rsidRPr="00B63CA9">
        <w:rPr>
          <w:rFonts w:ascii="Times New Roman" w:eastAsia="Times New Roman" w:hAnsi="Times New Roman"/>
          <w:sz w:val="28"/>
          <w:szCs w:val="28"/>
        </w:rPr>
        <w:t>549</w:t>
      </w:r>
      <w:r w:rsidR="00535AC1">
        <w:rPr>
          <w:rFonts w:ascii="Times New Roman" w:eastAsia="Times New Roman" w:hAnsi="Times New Roman"/>
          <w:sz w:val="28"/>
          <w:szCs w:val="28"/>
        </w:rPr>
        <w:t>,0</w:t>
      </w:r>
      <w:r w:rsidRPr="00B63CA9">
        <w:rPr>
          <w:rFonts w:ascii="Times New Roman" w:eastAsia="Times New Roman" w:hAnsi="Times New Roman"/>
          <w:sz w:val="28"/>
          <w:szCs w:val="28"/>
        </w:rPr>
        <w:t xml:space="preserve"> тыс. рублей.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5551D" w:rsidRDefault="00C5551D" w:rsidP="0066659E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63CA9">
        <w:rPr>
          <w:rFonts w:ascii="Times New Roman" w:eastAsia="Times New Roman" w:hAnsi="Times New Roman"/>
          <w:sz w:val="28"/>
          <w:szCs w:val="28"/>
        </w:rPr>
        <w:t>Кредиторская задолженность</w:t>
      </w:r>
      <w:r w:rsidR="005E1D2A" w:rsidRPr="00B63CA9">
        <w:rPr>
          <w:rFonts w:ascii="Times New Roman" w:eastAsia="Times New Roman" w:hAnsi="Times New Roman"/>
          <w:sz w:val="28"/>
          <w:szCs w:val="28"/>
        </w:rPr>
        <w:t xml:space="preserve"> по итогам 9 месяцев 2019 года</w:t>
      </w:r>
      <w:r w:rsidRPr="00B63CA9">
        <w:rPr>
          <w:rFonts w:ascii="Times New Roman" w:eastAsia="Times New Roman" w:hAnsi="Times New Roman"/>
          <w:sz w:val="28"/>
          <w:szCs w:val="28"/>
        </w:rPr>
        <w:t xml:space="preserve"> </w:t>
      </w:r>
      <w:r w:rsidR="005E1D2A" w:rsidRPr="00B63CA9">
        <w:rPr>
          <w:rFonts w:ascii="Times New Roman" w:eastAsia="Times New Roman" w:hAnsi="Times New Roman"/>
          <w:sz w:val="28"/>
          <w:szCs w:val="28"/>
        </w:rPr>
        <w:t xml:space="preserve">составила      </w:t>
      </w:r>
      <w:r w:rsidRPr="00B63CA9">
        <w:rPr>
          <w:rFonts w:ascii="Times New Roman" w:eastAsia="Times New Roman" w:hAnsi="Times New Roman"/>
          <w:sz w:val="28"/>
          <w:szCs w:val="28"/>
        </w:rPr>
        <w:t xml:space="preserve"> </w:t>
      </w:r>
      <w:r w:rsidR="00B63CA9" w:rsidRPr="00B63CA9">
        <w:rPr>
          <w:rFonts w:ascii="Times New Roman" w:eastAsia="Times New Roman" w:hAnsi="Times New Roman"/>
          <w:sz w:val="28"/>
          <w:szCs w:val="28"/>
        </w:rPr>
        <w:t>20</w:t>
      </w:r>
      <w:r w:rsidR="00535AC1">
        <w:rPr>
          <w:rFonts w:ascii="Times New Roman" w:eastAsia="Times New Roman" w:hAnsi="Times New Roman"/>
          <w:sz w:val="28"/>
          <w:szCs w:val="28"/>
        </w:rPr>
        <w:t> </w:t>
      </w:r>
      <w:r w:rsidR="00B63CA9" w:rsidRPr="00B63CA9">
        <w:rPr>
          <w:rFonts w:ascii="Times New Roman" w:eastAsia="Times New Roman" w:hAnsi="Times New Roman"/>
          <w:sz w:val="28"/>
          <w:szCs w:val="28"/>
        </w:rPr>
        <w:t>050</w:t>
      </w:r>
      <w:r w:rsidR="00535AC1">
        <w:rPr>
          <w:rFonts w:ascii="Times New Roman" w:eastAsia="Times New Roman" w:hAnsi="Times New Roman"/>
          <w:sz w:val="28"/>
          <w:szCs w:val="28"/>
        </w:rPr>
        <w:t>,0</w:t>
      </w:r>
      <w:r w:rsidR="00B63CA9" w:rsidRPr="00B63C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63CA9">
        <w:rPr>
          <w:rFonts w:ascii="Times New Roman" w:eastAsia="Times New Roman" w:hAnsi="Times New Roman"/>
          <w:sz w:val="28"/>
          <w:szCs w:val="28"/>
        </w:rPr>
        <w:t>тыс. рублей, по оценке 201</w:t>
      </w:r>
      <w:r w:rsidR="005E1D2A" w:rsidRPr="00B63CA9">
        <w:rPr>
          <w:rFonts w:ascii="Times New Roman" w:eastAsia="Times New Roman" w:hAnsi="Times New Roman"/>
          <w:sz w:val="28"/>
          <w:szCs w:val="28"/>
        </w:rPr>
        <w:t>9</w:t>
      </w:r>
      <w:r w:rsidRPr="00B63CA9">
        <w:rPr>
          <w:rFonts w:ascii="Times New Roman" w:eastAsia="Times New Roman" w:hAnsi="Times New Roman"/>
          <w:sz w:val="28"/>
          <w:szCs w:val="28"/>
        </w:rPr>
        <w:t xml:space="preserve"> года планируется снижение до </w:t>
      </w:r>
      <w:r w:rsidR="00B63CA9" w:rsidRPr="00B63CA9">
        <w:rPr>
          <w:rFonts w:ascii="Times New Roman" w:eastAsia="Times New Roman" w:hAnsi="Times New Roman"/>
          <w:sz w:val="28"/>
          <w:szCs w:val="28"/>
        </w:rPr>
        <w:t>18</w:t>
      </w:r>
      <w:r w:rsidR="00535AC1">
        <w:rPr>
          <w:rFonts w:ascii="Times New Roman" w:eastAsia="Times New Roman" w:hAnsi="Times New Roman"/>
          <w:sz w:val="28"/>
          <w:szCs w:val="28"/>
        </w:rPr>
        <w:t> </w:t>
      </w:r>
      <w:r w:rsidR="00B63CA9" w:rsidRPr="00B63CA9">
        <w:rPr>
          <w:rFonts w:ascii="Times New Roman" w:eastAsia="Times New Roman" w:hAnsi="Times New Roman"/>
          <w:sz w:val="28"/>
          <w:szCs w:val="28"/>
        </w:rPr>
        <w:t>174</w:t>
      </w:r>
      <w:r w:rsidR="00535AC1">
        <w:rPr>
          <w:rFonts w:ascii="Times New Roman" w:eastAsia="Times New Roman" w:hAnsi="Times New Roman"/>
          <w:sz w:val="28"/>
          <w:szCs w:val="28"/>
        </w:rPr>
        <w:t>,0</w:t>
      </w:r>
      <w:r w:rsidR="00B63CA9" w:rsidRPr="00B63C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63CA9">
        <w:rPr>
          <w:rFonts w:ascii="Times New Roman" w:eastAsia="Times New Roman" w:hAnsi="Times New Roman"/>
          <w:sz w:val="28"/>
          <w:szCs w:val="28"/>
        </w:rPr>
        <w:t>тыс. рублей.</w:t>
      </w:r>
    </w:p>
    <w:p w:rsidR="00C5551D" w:rsidRDefault="00C5551D" w:rsidP="0066659E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Дебиторскую и кредиторскую задолженность планируется постепенно уменьшать.</w:t>
      </w:r>
      <w:r w:rsidR="006928B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 201</w:t>
      </w:r>
      <w:r w:rsidR="005E1D2A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год  предприятие планирует </w:t>
      </w:r>
      <w:r w:rsidR="00B63CA9">
        <w:rPr>
          <w:rFonts w:ascii="Times New Roman" w:eastAsia="Times New Roman" w:hAnsi="Times New Roman"/>
          <w:sz w:val="28"/>
          <w:szCs w:val="28"/>
        </w:rPr>
        <w:t xml:space="preserve">частично </w:t>
      </w:r>
      <w:r>
        <w:rPr>
          <w:rFonts w:ascii="Times New Roman" w:eastAsia="Times New Roman" w:hAnsi="Times New Roman"/>
          <w:sz w:val="28"/>
          <w:szCs w:val="28"/>
        </w:rPr>
        <w:t>погасить налоговые  и неналоговые обязательства</w:t>
      </w:r>
      <w:r w:rsidR="00B63CA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B57CE" w:rsidRDefault="003B57CE" w:rsidP="0066659E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настоящее время </w:t>
      </w:r>
      <w:r w:rsidR="003B7F6E">
        <w:rPr>
          <w:rFonts w:ascii="Times New Roman" w:eastAsia="Times New Roman" w:hAnsi="Times New Roman"/>
          <w:sz w:val="28"/>
          <w:szCs w:val="28"/>
        </w:rPr>
        <w:t xml:space="preserve">руководством </w:t>
      </w:r>
      <w:r>
        <w:rPr>
          <w:rFonts w:ascii="Times New Roman" w:eastAsia="Times New Roman" w:hAnsi="Times New Roman"/>
          <w:sz w:val="28"/>
          <w:szCs w:val="28"/>
        </w:rPr>
        <w:t>предприяти</w:t>
      </w:r>
      <w:r w:rsidR="003B7F6E">
        <w:rPr>
          <w:rFonts w:ascii="Times New Roman" w:eastAsia="Times New Roman" w:hAnsi="Times New Roman"/>
          <w:sz w:val="28"/>
          <w:szCs w:val="28"/>
        </w:rPr>
        <w:t xml:space="preserve">я МУП г. Минусинска «Минусинское городское хозяйство» разработаны и реализуются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B7F6E">
        <w:rPr>
          <w:rFonts w:ascii="Times New Roman" w:eastAsia="Times New Roman" w:hAnsi="Times New Roman"/>
          <w:sz w:val="28"/>
          <w:szCs w:val="28"/>
        </w:rPr>
        <w:lastRenderedPageBreak/>
        <w:t>мероприятия по снижению расходов предприятия, снижению кредиторской и взыск</w:t>
      </w:r>
      <w:r w:rsidR="006928BC">
        <w:rPr>
          <w:rFonts w:ascii="Times New Roman" w:eastAsia="Times New Roman" w:hAnsi="Times New Roman"/>
          <w:sz w:val="28"/>
          <w:szCs w:val="28"/>
        </w:rPr>
        <w:t>анию дебиторской задолженности, АУП переведен на 4-х дневной рабочий день.</w:t>
      </w:r>
    </w:p>
    <w:p w:rsidR="003B7F6E" w:rsidRDefault="003B7F6E" w:rsidP="00F355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584" w:rsidRDefault="00F35584" w:rsidP="00F355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63">
        <w:rPr>
          <w:rFonts w:ascii="Times New Roman" w:hAnsi="Times New Roman" w:cs="Times New Roman"/>
          <w:b/>
          <w:sz w:val="28"/>
          <w:szCs w:val="28"/>
        </w:rPr>
        <w:t xml:space="preserve">МУП «Земли города» </w:t>
      </w:r>
    </w:p>
    <w:p w:rsidR="00F35584" w:rsidRDefault="00F35584" w:rsidP="00F355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584" w:rsidRDefault="00F35584" w:rsidP="00F355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D03">
        <w:rPr>
          <w:rFonts w:ascii="Times New Roman" w:eastAsia="Calibri" w:hAnsi="Times New Roman" w:cs="Times New Roman"/>
          <w:sz w:val="28"/>
          <w:szCs w:val="28"/>
        </w:rPr>
        <w:t>Муниципальное унитарное предприятие города Минусинска «Земли города»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 году осуществляет следующие виды работ:</w:t>
      </w:r>
    </w:p>
    <w:p w:rsidR="00F35584" w:rsidRDefault="00F35584" w:rsidP="00F355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ыполнение кадастровых работ (подготовка пакета документов для постановки земельных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 на государственный </w:t>
      </w:r>
      <w:r>
        <w:rPr>
          <w:rFonts w:ascii="Times New Roman" w:hAnsi="Times New Roman" w:cs="Times New Roman"/>
          <w:sz w:val="28"/>
          <w:szCs w:val="28"/>
        </w:rPr>
        <w:t>кадастровый учет;</w:t>
      </w:r>
    </w:p>
    <w:p w:rsidR="00F35584" w:rsidRDefault="00F35584" w:rsidP="00F355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F5D03">
        <w:rPr>
          <w:rFonts w:ascii="Times New Roman" w:eastAsia="Calibri" w:hAnsi="Times New Roman" w:cs="Times New Roman"/>
          <w:sz w:val="28"/>
          <w:szCs w:val="28"/>
        </w:rPr>
        <w:t>ыполнение топографических работ (топографические съемки).</w:t>
      </w:r>
    </w:p>
    <w:p w:rsidR="00F35584" w:rsidRDefault="00F35584" w:rsidP="00F355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F5D03">
        <w:rPr>
          <w:rFonts w:ascii="Times New Roman" w:eastAsia="Calibri" w:hAnsi="Times New Roman" w:cs="Times New Roman"/>
          <w:sz w:val="28"/>
          <w:szCs w:val="28"/>
        </w:rPr>
        <w:t>едение адресного реестра (присвоение и уточнение адресов объектам недвижимости и земельным участкам).</w:t>
      </w:r>
    </w:p>
    <w:p w:rsidR="00F35584" w:rsidRDefault="00F35584" w:rsidP="00F355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F5D03">
        <w:rPr>
          <w:rFonts w:ascii="Times New Roman" w:eastAsia="Calibri" w:hAnsi="Times New Roman" w:cs="Times New Roman"/>
          <w:sz w:val="28"/>
          <w:szCs w:val="28"/>
        </w:rPr>
        <w:t>ыполнение работ по подготовке документов для государственного учета объектов капитального строительства.</w:t>
      </w:r>
    </w:p>
    <w:p w:rsidR="00F35584" w:rsidRDefault="00F35584" w:rsidP="00F355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F5D03">
        <w:rPr>
          <w:rFonts w:ascii="Times New Roman" w:eastAsia="Calibri" w:hAnsi="Times New Roman" w:cs="Times New Roman"/>
          <w:sz w:val="28"/>
          <w:szCs w:val="28"/>
        </w:rPr>
        <w:t>ыполнение работ по подготовке проектов.</w:t>
      </w:r>
    </w:p>
    <w:p w:rsidR="00F35584" w:rsidRDefault="00F35584" w:rsidP="00F355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виды работ планируется осуществлять и в среднесрочной перспективе 2020 – 2022 годах.</w:t>
      </w:r>
    </w:p>
    <w:p w:rsidR="00F35584" w:rsidRDefault="00F35584" w:rsidP="00F355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за 2019 год составила 20 человек, в 2020 году и в среднесрочной перспективе численность предусматривается без изменений.</w:t>
      </w:r>
      <w:r w:rsidR="006928BC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26,9 тыс. </w:t>
      </w:r>
      <w:proofErr w:type="spellStart"/>
      <w:r w:rsidR="006928BC">
        <w:rPr>
          <w:rFonts w:ascii="Times New Roman" w:hAnsi="Times New Roman" w:cs="Times New Roman"/>
          <w:sz w:val="28"/>
          <w:szCs w:val="28"/>
        </w:rPr>
        <w:t>рулбей</w:t>
      </w:r>
      <w:proofErr w:type="spellEnd"/>
      <w:r w:rsidR="006928BC">
        <w:rPr>
          <w:rFonts w:ascii="Times New Roman" w:hAnsi="Times New Roman" w:cs="Times New Roman"/>
          <w:sz w:val="28"/>
          <w:szCs w:val="28"/>
        </w:rPr>
        <w:t>.</w:t>
      </w:r>
    </w:p>
    <w:p w:rsidR="00F35584" w:rsidRPr="006F5D03" w:rsidRDefault="00F35584" w:rsidP="00F3558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03">
        <w:rPr>
          <w:rFonts w:ascii="Times New Roman" w:eastAsia="Calibri" w:hAnsi="Times New Roman" w:cs="Times New Roman"/>
          <w:sz w:val="28"/>
          <w:szCs w:val="28"/>
        </w:rPr>
        <w:t>Доходы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 году формируются за счет оказания услуг юридическим и физическим лицам по оформлению документов на все операции, связанные с земельными отношениями.</w:t>
      </w:r>
    </w:p>
    <w:p w:rsidR="00F35584" w:rsidRPr="006F5D03" w:rsidRDefault="00F35584" w:rsidP="00F3558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03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 году предприятие в реализации муниципальных программ участия не принимает. Финансирование из бюджета не производится.</w:t>
      </w:r>
    </w:p>
    <w:p w:rsidR="00F35584" w:rsidRDefault="00F35584" w:rsidP="00F3558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03">
        <w:rPr>
          <w:rFonts w:ascii="Times New Roman" w:eastAsia="Calibri" w:hAnsi="Times New Roman" w:cs="Times New Roman"/>
          <w:sz w:val="28"/>
          <w:szCs w:val="28"/>
        </w:rPr>
        <w:t>Объем работ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 год  запланирован на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6F5D03">
        <w:rPr>
          <w:rFonts w:ascii="Times New Roman" w:eastAsia="Calibri" w:hAnsi="Times New Roman" w:cs="Times New Roman"/>
          <w:sz w:val="28"/>
          <w:szCs w:val="28"/>
        </w:rPr>
        <w:t>,8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рублей, на 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6F5D03">
        <w:rPr>
          <w:rFonts w:ascii="Times New Roman" w:eastAsia="Calibri" w:hAnsi="Times New Roman" w:cs="Times New Roman"/>
          <w:sz w:val="28"/>
          <w:szCs w:val="28"/>
        </w:rPr>
        <w:t>.09.201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 выполнен на 6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По итогам 2019  года </w:t>
      </w:r>
      <w:r w:rsidRPr="006F5D03">
        <w:rPr>
          <w:rFonts w:ascii="Times New Roman" w:eastAsia="Calibri" w:hAnsi="Times New Roman" w:cs="Times New Roman"/>
          <w:sz w:val="28"/>
          <w:szCs w:val="28"/>
        </w:rPr>
        <w:t>планируется выполн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F5D03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на 100 %.</w:t>
      </w:r>
      <w:r w:rsidRPr="005733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5584" w:rsidRDefault="00F35584" w:rsidP="00F3558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01.09.2019 года доходы предприятия составили 7 143 ,68</w:t>
      </w:r>
      <w:r w:rsidR="003B7F6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рублей:</w:t>
      </w:r>
    </w:p>
    <w:p w:rsidR="00F35584" w:rsidRDefault="00F35584" w:rsidP="00F3558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 проектной деятельности 565 ,77</w:t>
      </w:r>
      <w:r w:rsidR="00535AC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F35584" w:rsidRDefault="00F35584" w:rsidP="00F3558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 инжен</w:t>
      </w:r>
      <w:r w:rsidR="00535AC1">
        <w:rPr>
          <w:rFonts w:ascii="Times New Roman" w:eastAsia="Calibri" w:hAnsi="Times New Roman" w:cs="Times New Roman"/>
          <w:sz w:val="28"/>
          <w:szCs w:val="28"/>
        </w:rPr>
        <w:t>ерно-геодезических изысканий 97</w:t>
      </w:r>
      <w:r>
        <w:rPr>
          <w:rFonts w:ascii="Times New Roman" w:eastAsia="Calibri" w:hAnsi="Times New Roman" w:cs="Times New Roman"/>
          <w:sz w:val="28"/>
          <w:szCs w:val="28"/>
        </w:rPr>
        <w:t xml:space="preserve">,76 </w:t>
      </w:r>
      <w:r w:rsidR="00535AC1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F35584" w:rsidRDefault="00F35584" w:rsidP="00F3558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 кадастровой, геодезической и топографо-геодезической деятельности 6 480 ,15 </w:t>
      </w:r>
      <w:r w:rsidR="00535AC1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рублей.   </w:t>
      </w:r>
    </w:p>
    <w:p w:rsidR="00F35584" w:rsidRDefault="00F35584" w:rsidP="00F3558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подписан договор и выполнены инженерно-геодезические изыскания по проектированию объекта капитального строительства в г. Минусинске. Общей стоимостью работ 1</w:t>
      </w:r>
      <w:r w:rsidR="00535AC1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000</w:t>
      </w:r>
      <w:r w:rsidR="00535AC1">
        <w:rPr>
          <w:rFonts w:ascii="Times New Roman" w:eastAsia="Calibri" w:hAnsi="Times New Roman" w:cs="Times New Roman"/>
          <w:sz w:val="28"/>
          <w:szCs w:val="28"/>
        </w:rPr>
        <w:t>,0 тыс.</w:t>
      </w:r>
      <w:r w:rsidR="00692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рублей, срок оплаты 01.01.2020 год. </w:t>
      </w:r>
    </w:p>
    <w:p w:rsidR="00F35584" w:rsidRPr="006F5D03" w:rsidRDefault="00F35584" w:rsidP="00F3558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03">
        <w:rPr>
          <w:rFonts w:ascii="Times New Roman" w:eastAsia="Calibri" w:hAnsi="Times New Roman" w:cs="Times New Roman"/>
          <w:sz w:val="28"/>
          <w:szCs w:val="28"/>
        </w:rPr>
        <w:lastRenderedPageBreak/>
        <w:t>По итогам 9 месяцев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 года предприятие не имеет задолженности по заработной плате, по уплате страховых взносов во внебюджетные фонды. </w:t>
      </w:r>
    </w:p>
    <w:p w:rsidR="00F35584" w:rsidRDefault="00F35584" w:rsidP="00F3558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936">
        <w:rPr>
          <w:rFonts w:ascii="Times New Roman" w:eastAsia="Calibri" w:hAnsi="Times New Roman" w:cs="Times New Roman"/>
          <w:sz w:val="28"/>
          <w:szCs w:val="28"/>
        </w:rPr>
        <w:t>Дебиторская задолженность на 01.09.2019</w:t>
      </w:r>
      <w:r w:rsidRPr="0042393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3936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551,</w:t>
      </w:r>
      <w:r w:rsidRPr="00423936">
        <w:rPr>
          <w:rFonts w:ascii="Times New Roman" w:eastAsia="Calibri" w:hAnsi="Times New Roman" w:cs="Times New Roman"/>
          <w:sz w:val="28"/>
          <w:szCs w:val="28"/>
        </w:rPr>
        <w:t>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423936">
        <w:rPr>
          <w:rFonts w:ascii="Times New Roman" w:eastAsia="Calibri" w:hAnsi="Times New Roman" w:cs="Times New Roman"/>
          <w:sz w:val="28"/>
          <w:szCs w:val="28"/>
        </w:rPr>
        <w:t xml:space="preserve">      рублей (предоплата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сведения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4 660 руб., почтовые и страховые услуги 2 810 руб., членские взносы СРО 44 500 руб., ООО «Атриум» 500 000 руб.</w:t>
      </w:r>
      <w:r w:rsidRPr="006F5D0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35584" w:rsidRPr="006F5D03" w:rsidRDefault="00F35584" w:rsidP="00F3558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936">
        <w:rPr>
          <w:rFonts w:ascii="Times New Roman" w:eastAsia="Calibri" w:hAnsi="Times New Roman" w:cs="Times New Roman"/>
          <w:sz w:val="28"/>
          <w:szCs w:val="28"/>
        </w:rPr>
        <w:t>Кредиторская задолженность на 01.09.2018</w:t>
      </w:r>
      <w:r w:rsidRPr="0042393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3936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1 452,</w:t>
      </w:r>
      <w:r w:rsidRPr="00423936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</w:t>
      </w:r>
      <w:r w:rsidRPr="00423936">
        <w:rPr>
          <w:rFonts w:ascii="Times New Roman" w:eastAsia="Calibri" w:hAnsi="Times New Roman" w:cs="Times New Roman"/>
          <w:sz w:val="28"/>
          <w:szCs w:val="28"/>
        </w:rPr>
        <w:t>ублей (</w:t>
      </w:r>
      <w:r>
        <w:rPr>
          <w:rFonts w:ascii="Times New Roman" w:eastAsia="Calibri" w:hAnsi="Times New Roman" w:cs="Times New Roman"/>
          <w:sz w:val="28"/>
          <w:szCs w:val="28"/>
        </w:rPr>
        <w:t>авансовые платеж</w:t>
      </w:r>
      <w:r w:rsidRPr="00423936">
        <w:rPr>
          <w:rFonts w:ascii="Times New Roman" w:eastAsia="Calibri" w:hAnsi="Times New Roman" w:cs="Times New Roman"/>
          <w:sz w:val="28"/>
          <w:szCs w:val="28"/>
        </w:rPr>
        <w:t>и за кадастровые работы 1 447 040 руб., услуги связи 5 260 руб.).</w:t>
      </w:r>
    </w:p>
    <w:p w:rsidR="00F35584" w:rsidRDefault="00F35584" w:rsidP="00F3558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03">
        <w:rPr>
          <w:rFonts w:ascii="Times New Roman" w:eastAsia="Calibri" w:hAnsi="Times New Roman" w:cs="Times New Roman"/>
          <w:sz w:val="28"/>
          <w:szCs w:val="28"/>
        </w:rPr>
        <w:t>Затраты на производство и реализацию на 20</w:t>
      </w:r>
      <w:r>
        <w:rPr>
          <w:rFonts w:ascii="Times New Roman" w:eastAsia="Calibri" w:hAnsi="Times New Roman" w:cs="Times New Roman"/>
          <w:sz w:val="28"/>
          <w:szCs w:val="28"/>
        </w:rPr>
        <w:t>20-2022</w:t>
      </w:r>
      <w:r w:rsidRPr="006F5D03">
        <w:rPr>
          <w:rFonts w:ascii="Times New Roman" w:eastAsia="Calibri" w:hAnsi="Times New Roman" w:cs="Times New Roman"/>
          <w:sz w:val="28"/>
          <w:szCs w:val="28"/>
        </w:rPr>
        <w:t>гг.  по оценке составят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240-11 0</w:t>
      </w:r>
      <w:r w:rsidRPr="006F5D03">
        <w:rPr>
          <w:rFonts w:ascii="Times New Roman" w:eastAsia="Calibri" w:hAnsi="Times New Roman" w:cs="Times New Roman"/>
          <w:sz w:val="28"/>
          <w:szCs w:val="28"/>
        </w:rPr>
        <w:t>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D03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F5D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584" w:rsidRDefault="00F35584" w:rsidP="00F3558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03">
        <w:rPr>
          <w:rFonts w:ascii="Times New Roman" w:eastAsia="Calibri" w:hAnsi="Times New Roman" w:cs="Times New Roman"/>
          <w:sz w:val="28"/>
          <w:szCs w:val="28"/>
        </w:rPr>
        <w:t>На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20-2022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6F5D03">
        <w:rPr>
          <w:rFonts w:ascii="Times New Roman" w:eastAsia="Calibri" w:hAnsi="Times New Roman" w:cs="Times New Roman"/>
          <w:sz w:val="28"/>
          <w:szCs w:val="28"/>
        </w:rPr>
        <w:t xml:space="preserve"> предприятие планирует часть прибыли, оставшуюся после уплаты налогов и иных обязательных платежей направить на моде</w:t>
      </w:r>
      <w:r>
        <w:rPr>
          <w:rFonts w:ascii="Times New Roman" w:eastAsia="Calibri" w:hAnsi="Times New Roman" w:cs="Times New Roman"/>
          <w:sz w:val="28"/>
          <w:szCs w:val="28"/>
        </w:rPr>
        <w:t>рнизацию основных средств.</w:t>
      </w:r>
    </w:p>
    <w:p w:rsidR="00F35584" w:rsidRDefault="00F35584" w:rsidP="00F355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2020-2022 годы планируется дальнейшее развитие техническо-геодезических изысканий, геодезической и картографической деятельности, увеличение объема кадастровых работ.</w:t>
      </w:r>
    </w:p>
    <w:p w:rsidR="00F35584" w:rsidRDefault="00F35584" w:rsidP="00F355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упор делается на развитие инженерно-геодезических изысканий и проектной деятельности, в том числе увеличение объемов разработки типовых и индивидуальных проектов в сфере гражданского строительства (жилые дома, усадебные постройки, коммерческая недвижимость и пр.).</w:t>
      </w:r>
    </w:p>
    <w:p w:rsidR="00393008" w:rsidRDefault="00393008" w:rsidP="00393008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3008" w:rsidRDefault="00393008" w:rsidP="0039300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B80">
        <w:rPr>
          <w:rFonts w:ascii="Times New Roman" w:eastAsia="Times New Roman" w:hAnsi="Times New Roman" w:cs="Times New Roman"/>
          <w:b/>
          <w:sz w:val="28"/>
          <w:szCs w:val="28"/>
        </w:rPr>
        <w:t>ЗАО «Минусинские городские электрические сети»</w:t>
      </w:r>
    </w:p>
    <w:p w:rsidR="00393008" w:rsidRDefault="00393008" w:rsidP="0039300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008" w:rsidRDefault="00393008" w:rsidP="0039300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вид деятельности передача электроэнергии и технологическое присоединение к распределительным сетям.</w:t>
      </w:r>
    </w:p>
    <w:p w:rsidR="00393008" w:rsidRDefault="00393008" w:rsidP="0039300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деятельности Общества признается:</w:t>
      </w:r>
    </w:p>
    <w:p w:rsidR="00393008" w:rsidRDefault="00393008" w:rsidP="0039300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надежного и бесперебойного энергоснабжения потребителей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3008" w:rsidRDefault="00393008" w:rsidP="0039300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оптимизация и повышение эффективности затрат по операционной деятельности (снижение потерь, уровня аварийности);</w:t>
      </w:r>
    </w:p>
    <w:p w:rsidR="00393008" w:rsidRDefault="00393008" w:rsidP="0039300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качественного выполнения работ по ремонту и обслуживанию объектов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комплекса;</w:t>
      </w:r>
    </w:p>
    <w:p w:rsidR="00393008" w:rsidRDefault="00393008" w:rsidP="0039300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интересов акционеров компании, государства и других заинтересованных субъектов, включая потребление услуг;</w:t>
      </w:r>
    </w:p>
    <w:p w:rsidR="00393008" w:rsidRDefault="00393008" w:rsidP="0039300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своевременная идентификация и минимизация рисков. </w:t>
      </w:r>
    </w:p>
    <w:p w:rsidR="00393008" w:rsidRDefault="00393008" w:rsidP="0039300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Среднесписочная численность по состоянию на 31.12.2018 год составила 3 человека.</w:t>
      </w:r>
    </w:p>
    <w:p w:rsidR="00393008" w:rsidRDefault="00393008" w:rsidP="0039300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Первоначальная стоимость основных средств на 31.12.2018 год составила 42 076 тыс. рублей.</w:t>
      </w:r>
    </w:p>
    <w:p w:rsidR="00C5551D" w:rsidRDefault="00393008" w:rsidP="0039300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="00C5551D">
        <w:rPr>
          <w:rFonts w:ascii="Times New Roman" w:hAnsi="Times New Roman"/>
          <w:b/>
          <w:sz w:val="28"/>
          <w:szCs w:val="28"/>
        </w:rPr>
        <w:t>АО Гостиница «</w:t>
      </w:r>
      <w:proofErr w:type="spellStart"/>
      <w:r w:rsidR="00C5551D">
        <w:rPr>
          <w:rFonts w:ascii="Times New Roman" w:hAnsi="Times New Roman"/>
          <w:b/>
          <w:sz w:val="28"/>
          <w:szCs w:val="28"/>
        </w:rPr>
        <w:t>Амыл</w:t>
      </w:r>
      <w:proofErr w:type="spellEnd"/>
      <w:r w:rsidR="00C5551D">
        <w:rPr>
          <w:rFonts w:ascii="Times New Roman" w:hAnsi="Times New Roman"/>
          <w:b/>
          <w:sz w:val="28"/>
          <w:szCs w:val="28"/>
        </w:rPr>
        <w:t xml:space="preserve">» </w:t>
      </w:r>
    </w:p>
    <w:p w:rsidR="00393008" w:rsidRPr="00393008" w:rsidRDefault="00393008" w:rsidP="003930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C5551D" w:rsidRDefault="00C5551D" w:rsidP="005E1D2A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Предприятие находится на упрощенной системе налогообложения. Основным видом деятельности является предоставление мест для проживания, вспомогательным видом деятельности – деятельность столовых при предприятиях. Доля основного вида деятельности в </w:t>
      </w:r>
      <w:r>
        <w:rPr>
          <w:rFonts w:ascii="Times New Roman" w:hAnsi="Times New Roman"/>
          <w:sz w:val="28"/>
          <w:szCs w:val="28"/>
        </w:rPr>
        <w:t>выручке предприятия составляет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79,6%.</w:t>
      </w:r>
    </w:p>
    <w:p w:rsidR="00C5551D" w:rsidRDefault="005741BE" w:rsidP="005E1D2A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Среднесписочная численность работников в </w:t>
      </w:r>
      <w:r w:rsidR="00C5551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</w:t>
      </w:r>
      <w:r w:rsidR="00C5551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="00C5551D">
        <w:rPr>
          <w:rFonts w:ascii="Times New Roman" w:hAnsi="Times New Roman"/>
          <w:sz w:val="28"/>
          <w:szCs w:val="28"/>
        </w:rPr>
        <w:t xml:space="preserve">составила </w:t>
      </w:r>
      <w:r>
        <w:rPr>
          <w:rFonts w:ascii="Times New Roman" w:hAnsi="Times New Roman"/>
          <w:sz w:val="28"/>
          <w:szCs w:val="28"/>
        </w:rPr>
        <w:t>9</w:t>
      </w:r>
      <w:r w:rsidR="00C5551D">
        <w:rPr>
          <w:rFonts w:ascii="Times New Roman" w:hAnsi="Times New Roman"/>
          <w:sz w:val="28"/>
          <w:szCs w:val="28"/>
        </w:rPr>
        <w:t xml:space="preserve"> человек, в том числе рабочих </w:t>
      </w:r>
      <w:r>
        <w:rPr>
          <w:rFonts w:ascii="Times New Roman" w:hAnsi="Times New Roman"/>
          <w:sz w:val="28"/>
          <w:szCs w:val="28"/>
        </w:rPr>
        <w:t>7</w:t>
      </w:r>
      <w:r w:rsidR="00C5551D">
        <w:rPr>
          <w:rFonts w:ascii="Times New Roman" w:hAnsi="Times New Roman"/>
          <w:sz w:val="28"/>
          <w:szCs w:val="28"/>
        </w:rPr>
        <w:t xml:space="preserve"> человек. Среднемесячная заработная плата </w:t>
      </w:r>
      <w:r w:rsidR="00C5551D" w:rsidRPr="00B63CA9">
        <w:rPr>
          <w:rFonts w:ascii="Times New Roman" w:hAnsi="Times New Roman"/>
          <w:sz w:val="28"/>
          <w:szCs w:val="28"/>
        </w:rPr>
        <w:t xml:space="preserve">сотрудников составила </w:t>
      </w:r>
      <w:r w:rsidR="00B63CA9" w:rsidRPr="00B63CA9">
        <w:rPr>
          <w:rFonts w:ascii="Times New Roman" w:hAnsi="Times New Roman"/>
          <w:sz w:val="28"/>
          <w:szCs w:val="28"/>
        </w:rPr>
        <w:t xml:space="preserve">12 912 </w:t>
      </w:r>
      <w:r w:rsidR="00C5551D" w:rsidRPr="00B63CA9">
        <w:rPr>
          <w:rFonts w:ascii="Times New Roman" w:hAnsi="Times New Roman"/>
          <w:sz w:val="28"/>
          <w:szCs w:val="28"/>
        </w:rPr>
        <w:t>рулей.</w:t>
      </w:r>
      <w:r w:rsidR="00535AC1">
        <w:rPr>
          <w:rFonts w:ascii="Times New Roman" w:hAnsi="Times New Roman"/>
          <w:sz w:val="28"/>
          <w:szCs w:val="28"/>
        </w:rPr>
        <w:t xml:space="preserve"> Задолженность по заработной плате отсутствует. </w:t>
      </w:r>
    </w:p>
    <w:p w:rsidR="00C5551D" w:rsidRDefault="00C5551D" w:rsidP="005E1D2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C6">
        <w:rPr>
          <w:rFonts w:ascii="Times New Roman" w:eastAsia="Calibri" w:hAnsi="Times New Roman" w:cs="Times New Roman"/>
          <w:sz w:val="28"/>
          <w:szCs w:val="28"/>
        </w:rPr>
        <w:t>По состоянию на 01.</w:t>
      </w:r>
      <w:r w:rsidR="005741BE" w:rsidRPr="00563FC6">
        <w:rPr>
          <w:rFonts w:ascii="Times New Roman" w:eastAsia="Calibri" w:hAnsi="Times New Roman" w:cs="Times New Roman"/>
          <w:sz w:val="28"/>
          <w:szCs w:val="28"/>
        </w:rPr>
        <w:t>09.2019</w:t>
      </w:r>
      <w:r w:rsidRPr="00563FC6">
        <w:rPr>
          <w:rFonts w:ascii="Times New Roman" w:eastAsia="Calibri" w:hAnsi="Times New Roman" w:cs="Times New Roman"/>
          <w:sz w:val="28"/>
          <w:szCs w:val="28"/>
        </w:rPr>
        <w:t xml:space="preserve"> года кредиторская задолженность составила </w:t>
      </w:r>
      <w:r w:rsidR="00B63CA9" w:rsidRPr="00563FC6">
        <w:rPr>
          <w:rFonts w:ascii="Times New Roman" w:eastAsia="Calibri" w:hAnsi="Times New Roman" w:cs="Times New Roman"/>
          <w:sz w:val="28"/>
          <w:szCs w:val="28"/>
        </w:rPr>
        <w:t>330</w:t>
      </w:r>
      <w:r w:rsidR="000C0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FC6">
        <w:rPr>
          <w:rFonts w:ascii="Times New Roman" w:eastAsia="Calibri" w:hAnsi="Times New Roman" w:cs="Times New Roman"/>
          <w:sz w:val="28"/>
          <w:szCs w:val="28"/>
        </w:rPr>
        <w:t xml:space="preserve">тыс. рублей, в том числе просроченная кредиторская задолженность составила </w:t>
      </w:r>
      <w:r w:rsidR="000C08CF">
        <w:rPr>
          <w:rFonts w:ascii="Times New Roman" w:eastAsia="Calibri" w:hAnsi="Times New Roman" w:cs="Times New Roman"/>
          <w:sz w:val="28"/>
          <w:szCs w:val="28"/>
        </w:rPr>
        <w:t>106</w:t>
      </w:r>
      <w:r w:rsidRPr="00563FC6">
        <w:rPr>
          <w:rFonts w:ascii="Times New Roman" w:eastAsia="Calibri" w:hAnsi="Times New Roman" w:cs="Times New Roman"/>
          <w:sz w:val="28"/>
          <w:szCs w:val="28"/>
        </w:rPr>
        <w:t xml:space="preserve"> тыс. рублей (заем по договору с  МУП Рынок «Заречный»), остальная кредиторская задолженность в размере </w:t>
      </w:r>
      <w:r w:rsidR="00B63CA9" w:rsidRPr="00563FC6">
        <w:rPr>
          <w:rFonts w:ascii="Times New Roman" w:eastAsia="Calibri" w:hAnsi="Times New Roman" w:cs="Times New Roman"/>
          <w:sz w:val="28"/>
          <w:szCs w:val="28"/>
        </w:rPr>
        <w:t>224</w:t>
      </w:r>
      <w:r w:rsidR="000C0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FC6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563FC6" w:rsidRPr="00563FC6">
        <w:rPr>
          <w:rFonts w:ascii="Times New Roman" w:hAnsi="Times New Roman"/>
          <w:sz w:val="28"/>
          <w:szCs w:val="28"/>
        </w:rPr>
        <w:t>рублей.</w:t>
      </w:r>
    </w:p>
    <w:p w:rsidR="005741BE" w:rsidRDefault="00C5551D" w:rsidP="005741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8CF">
        <w:rPr>
          <w:rFonts w:ascii="Times New Roman" w:eastAsia="Calibri" w:hAnsi="Times New Roman" w:cs="Times New Roman"/>
          <w:sz w:val="28"/>
          <w:szCs w:val="28"/>
        </w:rPr>
        <w:t>Кредиторская задолженность за 201</w:t>
      </w:r>
      <w:r w:rsidR="005741BE" w:rsidRPr="000C08CF">
        <w:rPr>
          <w:rFonts w:ascii="Times New Roman" w:eastAsia="Calibri" w:hAnsi="Times New Roman" w:cs="Times New Roman"/>
          <w:sz w:val="28"/>
          <w:szCs w:val="28"/>
        </w:rPr>
        <w:t>9</w:t>
      </w:r>
      <w:r w:rsidRPr="000C08CF">
        <w:rPr>
          <w:rFonts w:ascii="Times New Roman" w:eastAsia="Calibri" w:hAnsi="Times New Roman" w:cs="Times New Roman"/>
          <w:sz w:val="28"/>
          <w:szCs w:val="28"/>
        </w:rPr>
        <w:t xml:space="preserve"> год ожидается минимальной как по налогам, так и по поставщикам услуг и по заработной плате. Исключение составит задолженность по займам, которая была получена в 2012 году в сумме </w:t>
      </w:r>
      <w:r w:rsidR="000C08CF" w:rsidRPr="000C08CF">
        <w:rPr>
          <w:rFonts w:ascii="Times New Roman" w:eastAsia="Calibri" w:hAnsi="Times New Roman" w:cs="Times New Roman"/>
          <w:sz w:val="28"/>
          <w:szCs w:val="28"/>
        </w:rPr>
        <w:t>164</w:t>
      </w:r>
      <w:r w:rsidR="000C0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8CF">
        <w:rPr>
          <w:rFonts w:ascii="Times New Roman" w:eastAsia="Calibri" w:hAnsi="Times New Roman" w:cs="Times New Roman"/>
          <w:sz w:val="28"/>
          <w:szCs w:val="28"/>
        </w:rPr>
        <w:t>тыс. рублей в связи с обслуживанием погорельцев и, которая погашается по мере возможности. Текущая кредиторская  задолженность 2</w:t>
      </w:r>
      <w:r w:rsidR="000C08CF" w:rsidRPr="000C08CF">
        <w:rPr>
          <w:rFonts w:ascii="Times New Roman" w:eastAsia="Calibri" w:hAnsi="Times New Roman" w:cs="Times New Roman"/>
          <w:sz w:val="28"/>
          <w:szCs w:val="28"/>
        </w:rPr>
        <w:t>24</w:t>
      </w:r>
      <w:r w:rsidR="000C0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8CF">
        <w:rPr>
          <w:rFonts w:ascii="Times New Roman" w:eastAsia="Calibri" w:hAnsi="Times New Roman" w:cs="Times New Roman"/>
          <w:sz w:val="28"/>
          <w:szCs w:val="28"/>
        </w:rPr>
        <w:t>тыс. рублей не является просроченной.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741BE" w:rsidRDefault="005741BE" w:rsidP="005741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8CF">
        <w:rPr>
          <w:rFonts w:ascii="Times New Roman" w:eastAsia="Times New Roman" w:hAnsi="Times New Roman"/>
          <w:sz w:val="28"/>
        </w:rPr>
        <w:t xml:space="preserve">Доходы от реализации работ и услуг по оценке 9 месяцев 2019 года составят </w:t>
      </w:r>
      <w:r w:rsidR="000C08CF" w:rsidRPr="000C08CF">
        <w:rPr>
          <w:rFonts w:ascii="Times New Roman" w:eastAsia="Times New Roman" w:hAnsi="Times New Roman"/>
          <w:sz w:val="28"/>
        </w:rPr>
        <w:t>2</w:t>
      </w:r>
      <w:r w:rsidR="00535AC1">
        <w:rPr>
          <w:rFonts w:ascii="Times New Roman" w:eastAsia="Times New Roman" w:hAnsi="Times New Roman"/>
          <w:sz w:val="28"/>
        </w:rPr>
        <w:t> </w:t>
      </w:r>
      <w:r w:rsidR="000C08CF" w:rsidRPr="000C08CF">
        <w:rPr>
          <w:rFonts w:ascii="Times New Roman" w:eastAsia="Times New Roman" w:hAnsi="Times New Roman"/>
          <w:sz w:val="28"/>
        </w:rPr>
        <w:t>442</w:t>
      </w:r>
      <w:r w:rsidR="00535AC1">
        <w:rPr>
          <w:rFonts w:ascii="Times New Roman" w:eastAsia="Times New Roman" w:hAnsi="Times New Roman"/>
          <w:sz w:val="28"/>
        </w:rPr>
        <w:t>,0 тыс.</w:t>
      </w:r>
      <w:r w:rsidRPr="000C08CF">
        <w:rPr>
          <w:rFonts w:ascii="Times New Roman" w:eastAsia="Times New Roman" w:hAnsi="Times New Roman"/>
          <w:sz w:val="28"/>
        </w:rPr>
        <w:t xml:space="preserve"> рублей.</w:t>
      </w:r>
    </w:p>
    <w:p w:rsidR="005741BE" w:rsidRDefault="005741BE" w:rsidP="00535AC1">
      <w:pPr>
        <w:spacing w:after="0"/>
        <w:ind w:firstLine="708"/>
        <w:jc w:val="both"/>
        <w:rPr>
          <w:rFonts w:ascii="Times New Roman" w:eastAsia="Times New Roman" w:hAnsi="Times New Roman"/>
          <w:sz w:val="28"/>
        </w:rPr>
      </w:pPr>
      <w:r w:rsidRPr="000C08CF">
        <w:rPr>
          <w:rFonts w:ascii="Times New Roman" w:eastAsia="Times New Roman" w:hAnsi="Times New Roman"/>
          <w:sz w:val="28"/>
        </w:rPr>
        <w:t>Затраты на производство и реализацию продукции (работ, услуг) за 2019  год составят</w:t>
      </w:r>
      <w:r w:rsidR="000C08CF">
        <w:rPr>
          <w:rFonts w:ascii="Times New Roman" w:eastAsia="Times New Roman" w:hAnsi="Times New Roman"/>
          <w:sz w:val="28"/>
        </w:rPr>
        <w:t xml:space="preserve"> 2</w:t>
      </w:r>
      <w:r w:rsidR="00535AC1">
        <w:rPr>
          <w:rFonts w:ascii="Times New Roman" w:eastAsia="Times New Roman" w:hAnsi="Times New Roman"/>
          <w:sz w:val="28"/>
        </w:rPr>
        <w:t> 379,0 тыс</w:t>
      </w:r>
      <w:r w:rsidRPr="000C08CF">
        <w:rPr>
          <w:rFonts w:ascii="Times New Roman" w:eastAsia="Times New Roman" w:hAnsi="Times New Roman"/>
          <w:sz w:val="28"/>
        </w:rPr>
        <w:t>. рублей.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535AC1" w:rsidRPr="00535AC1" w:rsidRDefault="00535AC1" w:rsidP="00535AC1">
      <w:pPr>
        <w:spacing w:after="0"/>
        <w:ind w:firstLine="708"/>
        <w:jc w:val="both"/>
        <w:rPr>
          <w:rFonts w:ascii="Times New Roman" w:eastAsia="Times New Roman" w:hAnsi="Times New Roman"/>
          <w:sz w:val="28"/>
        </w:rPr>
      </w:pPr>
    </w:p>
    <w:p w:rsidR="00C5551D" w:rsidRDefault="00C5551D" w:rsidP="005E1D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1D" w:rsidRDefault="00C5551D" w:rsidP="005E1D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1D" w:rsidRDefault="00C5551D" w:rsidP="005E1D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AC1" w:rsidRDefault="00535AC1" w:rsidP="005E1D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1D" w:rsidRDefault="00C5551D" w:rsidP="005E1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управления экономики</w:t>
      </w:r>
    </w:p>
    <w:p w:rsidR="00C5551D" w:rsidRPr="00123C02" w:rsidRDefault="00C5551D" w:rsidP="005E1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имущественных отношений                                                          Е.Н. Грязева </w:t>
      </w:r>
    </w:p>
    <w:p w:rsidR="00387631" w:rsidRDefault="00387631" w:rsidP="005E1D2A"/>
    <w:sectPr w:rsidR="00387631" w:rsidSect="00B63CA9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1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CB9"/>
    <w:multiLevelType w:val="hybridMultilevel"/>
    <w:tmpl w:val="60E0D038"/>
    <w:lvl w:ilvl="0" w:tplc="4A4497E2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51D"/>
    <w:rsid w:val="00015327"/>
    <w:rsid w:val="000A5AE4"/>
    <w:rsid w:val="000C08CF"/>
    <w:rsid w:val="000D42FF"/>
    <w:rsid w:val="001331D1"/>
    <w:rsid w:val="0013779E"/>
    <w:rsid w:val="001945C1"/>
    <w:rsid w:val="001A4ED8"/>
    <w:rsid w:val="001F3CF2"/>
    <w:rsid w:val="002C6837"/>
    <w:rsid w:val="002E4EA9"/>
    <w:rsid w:val="00387631"/>
    <w:rsid w:val="00393008"/>
    <w:rsid w:val="003A6929"/>
    <w:rsid w:val="003B57CE"/>
    <w:rsid w:val="003B7F6E"/>
    <w:rsid w:val="003F3BF5"/>
    <w:rsid w:val="00423936"/>
    <w:rsid w:val="004C0D50"/>
    <w:rsid w:val="00502825"/>
    <w:rsid w:val="00535AC1"/>
    <w:rsid w:val="00563FC6"/>
    <w:rsid w:val="005733A0"/>
    <w:rsid w:val="005741BE"/>
    <w:rsid w:val="005E1D2A"/>
    <w:rsid w:val="0066659E"/>
    <w:rsid w:val="006928BC"/>
    <w:rsid w:val="007056FD"/>
    <w:rsid w:val="00753352"/>
    <w:rsid w:val="007E18FA"/>
    <w:rsid w:val="00974A97"/>
    <w:rsid w:val="009D1856"/>
    <w:rsid w:val="00B40E2D"/>
    <w:rsid w:val="00B63CA9"/>
    <w:rsid w:val="00C244C3"/>
    <w:rsid w:val="00C5551D"/>
    <w:rsid w:val="00CC6809"/>
    <w:rsid w:val="00CD08E0"/>
    <w:rsid w:val="00F35584"/>
    <w:rsid w:val="00FB6E10"/>
    <w:rsid w:val="00FE4005"/>
    <w:rsid w:val="00F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51D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C5551D"/>
    <w:pPr>
      <w:suppressAutoHyphens/>
      <w:spacing w:after="0" w:line="240" w:lineRule="auto"/>
    </w:pPr>
    <w:rPr>
      <w:rFonts w:ascii="Calibri" w:eastAsia="font313" w:hAnsi="Calibri" w:cs="font313"/>
      <w:color w:val="00000A"/>
      <w:kern w:val="1"/>
      <w:lang w:eastAsia="ru-RU"/>
    </w:rPr>
  </w:style>
  <w:style w:type="paragraph" w:styleId="a4">
    <w:name w:val="List Paragraph"/>
    <w:basedOn w:val="a"/>
    <w:uiPriority w:val="34"/>
    <w:qFormat/>
    <w:rsid w:val="00C55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cp:lastPrinted>2019-10-04T04:41:00Z</cp:lastPrinted>
  <dcterms:created xsi:type="dcterms:W3CDTF">2019-10-21T01:53:00Z</dcterms:created>
  <dcterms:modified xsi:type="dcterms:W3CDTF">2019-10-21T01:53:00Z</dcterms:modified>
</cp:coreProperties>
</file>