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1D" w:rsidRPr="00604913" w:rsidRDefault="00F44C1D" w:rsidP="006049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4913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F44C1D" w:rsidRPr="00F44C1D" w:rsidRDefault="00F44C1D" w:rsidP="00F44C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C1D" w:rsidRPr="00604913" w:rsidRDefault="00F44C1D" w:rsidP="006049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04913">
        <w:rPr>
          <w:rFonts w:ascii="Times New Roman" w:hAnsi="Times New Roman" w:cs="Times New Roman"/>
          <w:sz w:val="32"/>
          <w:szCs w:val="32"/>
        </w:rPr>
        <w:t>К публичным слушаниям по проекту городского бюджета на 201</w:t>
      </w:r>
      <w:r w:rsidR="000C35AD">
        <w:rPr>
          <w:rFonts w:ascii="Times New Roman" w:hAnsi="Times New Roman" w:cs="Times New Roman"/>
          <w:sz w:val="32"/>
          <w:szCs w:val="32"/>
        </w:rPr>
        <w:t>7</w:t>
      </w:r>
      <w:r w:rsidR="00182572">
        <w:rPr>
          <w:rFonts w:ascii="Times New Roman" w:hAnsi="Times New Roman" w:cs="Times New Roman"/>
          <w:sz w:val="32"/>
          <w:szCs w:val="32"/>
        </w:rPr>
        <w:t xml:space="preserve"> год и плановый период </w:t>
      </w:r>
      <w:r w:rsidRPr="00604913">
        <w:rPr>
          <w:rFonts w:ascii="Times New Roman" w:hAnsi="Times New Roman" w:cs="Times New Roman"/>
          <w:sz w:val="32"/>
          <w:szCs w:val="32"/>
        </w:rPr>
        <w:t>201</w:t>
      </w:r>
      <w:r w:rsidR="000C35AD">
        <w:rPr>
          <w:rFonts w:ascii="Times New Roman" w:hAnsi="Times New Roman" w:cs="Times New Roman"/>
          <w:sz w:val="32"/>
          <w:szCs w:val="32"/>
        </w:rPr>
        <w:t>8</w:t>
      </w:r>
      <w:r w:rsidR="00182572">
        <w:rPr>
          <w:rFonts w:ascii="Times New Roman" w:hAnsi="Times New Roman" w:cs="Times New Roman"/>
          <w:sz w:val="32"/>
          <w:szCs w:val="32"/>
        </w:rPr>
        <w:t>-201</w:t>
      </w:r>
      <w:r w:rsidR="000C35AD">
        <w:rPr>
          <w:rFonts w:ascii="Times New Roman" w:hAnsi="Times New Roman" w:cs="Times New Roman"/>
          <w:sz w:val="32"/>
          <w:szCs w:val="32"/>
        </w:rPr>
        <w:t>9</w:t>
      </w:r>
      <w:r w:rsidRPr="00604913">
        <w:rPr>
          <w:rFonts w:ascii="Times New Roman" w:hAnsi="Times New Roman" w:cs="Times New Roman"/>
          <w:sz w:val="32"/>
          <w:szCs w:val="32"/>
        </w:rPr>
        <w:t xml:space="preserve"> годы</w:t>
      </w:r>
    </w:p>
    <w:p w:rsidR="00F44C1D" w:rsidRPr="00E002A3" w:rsidRDefault="00F44C1D" w:rsidP="00604913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965ADA" w:rsidRDefault="00965ADA" w:rsidP="00604913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1 </w:t>
      </w:r>
    </w:p>
    <w:p w:rsidR="00965ADA" w:rsidRDefault="00965ADA" w:rsidP="00604913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40F2B" w:rsidRPr="00161285" w:rsidRDefault="00140F2B" w:rsidP="00604913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61285">
        <w:rPr>
          <w:rFonts w:ascii="Times New Roman" w:hAnsi="Times New Roman" w:cs="Times New Roman"/>
          <w:b/>
          <w:sz w:val="32"/>
          <w:szCs w:val="32"/>
        </w:rPr>
        <w:t>Добрый день, уважаемые участники публичных слушаний!</w:t>
      </w:r>
    </w:p>
    <w:p w:rsidR="00140F2B" w:rsidRDefault="00140F2B" w:rsidP="0060491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Характеризуя культуру, как отрасль социальной сферы, следует заметить, что доминирующая </w:t>
      </w:r>
      <w:proofErr w:type="gramStart"/>
      <w:r>
        <w:rPr>
          <w:rFonts w:ascii="Times New Roman" w:hAnsi="Times New Roman" w:cs="Times New Roman"/>
          <w:sz w:val="32"/>
          <w:szCs w:val="32"/>
        </w:rPr>
        <w:t>часть жителей нашего города пользуется услугами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краевых и муниципальных учреждений культуры. Сеть муниципальных учреждений культуры представлен</w:t>
      </w:r>
      <w:r w:rsidR="0019007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Вашему вниманию.</w:t>
      </w:r>
    </w:p>
    <w:p w:rsidR="00140F2B" w:rsidRDefault="00140F2B" w:rsidP="0060491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142BA">
        <w:rPr>
          <w:rFonts w:ascii="Times New Roman" w:hAnsi="Times New Roman" w:cs="Times New Roman"/>
          <w:b/>
          <w:sz w:val="32"/>
          <w:szCs w:val="32"/>
        </w:rPr>
        <w:t>Слайд №</w:t>
      </w:r>
      <w:r w:rsidR="00251182">
        <w:rPr>
          <w:rFonts w:ascii="Times New Roman" w:hAnsi="Times New Roman" w:cs="Times New Roman"/>
          <w:b/>
          <w:sz w:val="32"/>
          <w:szCs w:val="32"/>
        </w:rPr>
        <w:t>2</w:t>
      </w:r>
      <w:r w:rsidRPr="006142BA">
        <w:rPr>
          <w:rFonts w:ascii="Times New Roman" w:hAnsi="Times New Roman" w:cs="Times New Roman"/>
          <w:b/>
          <w:sz w:val="32"/>
          <w:szCs w:val="32"/>
        </w:rPr>
        <w:t xml:space="preserve"> Сеть учреждений культуры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 типам учреждений представлена на слайде)</w:t>
      </w:r>
    </w:p>
    <w:p w:rsidR="00140F2B" w:rsidRPr="00E002A3" w:rsidRDefault="00140F2B" w:rsidP="00604913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A33BE6" w:rsidRDefault="00965ADA" w:rsidP="008C670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8C6704">
        <w:rPr>
          <w:rFonts w:ascii="Times New Roman" w:hAnsi="Times New Roman" w:cs="Times New Roman"/>
          <w:sz w:val="32"/>
          <w:szCs w:val="32"/>
        </w:rPr>
        <w:t xml:space="preserve"> структуре отдела культуры   7 бюджетных учреждений. </w:t>
      </w:r>
      <w:r w:rsidR="00251182">
        <w:rPr>
          <w:rFonts w:ascii="Times New Roman" w:hAnsi="Times New Roman" w:cs="Times New Roman"/>
          <w:sz w:val="32"/>
          <w:szCs w:val="32"/>
        </w:rPr>
        <w:t>Коллективы сохранены.</w:t>
      </w:r>
    </w:p>
    <w:p w:rsidR="00251182" w:rsidRDefault="00251182" w:rsidP="00140F2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40F2B" w:rsidRPr="006142BA" w:rsidRDefault="006142BA" w:rsidP="00140F2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42BA">
        <w:rPr>
          <w:rFonts w:ascii="Times New Roman" w:hAnsi="Times New Roman" w:cs="Times New Roman"/>
          <w:b/>
          <w:sz w:val="32"/>
          <w:szCs w:val="32"/>
        </w:rPr>
        <w:t>СЛАЙД №</w:t>
      </w:r>
      <w:r w:rsidR="00AD52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1182">
        <w:rPr>
          <w:rFonts w:ascii="Times New Roman" w:hAnsi="Times New Roman" w:cs="Times New Roman"/>
          <w:b/>
          <w:sz w:val="32"/>
          <w:szCs w:val="32"/>
        </w:rPr>
        <w:t>3</w:t>
      </w:r>
      <w:r w:rsidRPr="006142B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40F2B" w:rsidRPr="006142BA">
        <w:rPr>
          <w:rFonts w:ascii="Times New Roman" w:hAnsi="Times New Roman" w:cs="Times New Roman"/>
          <w:b/>
          <w:sz w:val="32"/>
          <w:szCs w:val="32"/>
        </w:rPr>
        <w:t>Бюджет отрасли «Культура»</w:t>
      </w:r>
    </w:p>
    <w:p w:rsidR="006142BA" w:rsidRPr="00E002A3" w:rsidRDefault="00140F2B" w:rsidP="00140F2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04913">
        <w:rPr>
          <w:rFonts w:ascii="Times New Roman" w:hAnsi="Times New Roman" w:cs="Times New Roman"/>
          <w:sz w:val="32"/>
          <w:szCs w:val="32"/>
        </w:rPr>
        <w:tab/>
      </w:r>
    </w:p>
    <w:p w:rsidR="00F51F6C" w:rsidRDefault="00140F2B" w:rsidP="00140F2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04913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604913">
        <w:rPr>
          <w:rFonts w:ascii="Times New Roman" w:hAnsi="Times New Roman" w:cs="Times New Roman"/>
          <w:sz w:val="32"/>
          <w:szCs w:val="32"/>
        </w:rPr>
        <w:t>Бюджет</w:t>
      </w:r>
      <w:r>
        <w:rPr>
          <w:rFonts w:ascii="Times New Roman" w:hAnsi="Times New Roman" w:cs="Times New Roman"/>
          <w:sz w:val="32"/>
          <w:szCs w:val="32"/>
        </w:rPr>
        <w:t>ом</w:t>
      </w:r>
      <w:r w:rsidRPr="00604913">
        <w:rPr>
          <w:rFonts w:ascii="Times New Roman" w:hAnsi="Times New Roman" w:cs="Times New Roman"/>
          <w:sz w:val="32"/>
          <w:szCs w:val="32"/>
        </w:rPr>
        <w:t xml:space="preserve"> 201</w:t>
      </w:r>
      <w:r w:rsidR="000C35AD">
        <w:rPr>
          <w:rFonts w:ascii="Times New Roman" w:hAnsi="Times New Roman" w:cs="Times New Roman"/>
          <w:sz w:val="32"/>
          <w:szCs w:val="32"/>
        </w:rPr>
        <w:t>7</w:t>
      </w:r>
      <w:r w:rsidRPr="00604913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604913">
        <w:rPr>
          <w:rFonts w:ascii="Times New Roman" w:hAnsi="Times New Roman" w:cs="Times New Roman"/>
          <w:sz w:val="32"/>
          <w:szCs w:val="32"/>
        </w:rPr>
        <w:t xml:space="preserve"> на содержание отрасли «КУЛЬТУРА» </w:t>
      </w:r>
      <w:r>
        <w:rPr>
          <w:rFonts w:ascii="Times New Roman" w:hAnsi="Times New Roman" w:cs="Times New Roman"/>
          <w:sz w:val="32"/>
          <w:szCs w:val="32"/>
        </w:rPr>
        <w:t xml:space="preserve">предусмотрено </w:t>
      </w:r>
      <w:r w:rsidRPr="006049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12</w:t>
      </w:r>
      <w:r w:rsidR="00E45758">
        <w:rPr>
          <w:rFonts w:ascii="Times New Roman" w:hAnsi="Times New Roman" w:cs="Times New Roman"/>
          <w:sz w:val="32"/>
          <w:szCs w:val="32"/>
        </w:rPr>
        <w:t>9</w:t>
      </w:r>
      <w:r w:rsidRPr="00604913">
        <w:rPr>
          <w:rFonts w:ascii="Times New Roman" w:hAnsi="Times New Roman" w:cs="Times New Roman"/>
          <w:sz w:val="32"/>
          <w:szCs w:val="32"/>
        </w:rPr>
        <w:t xml:space="preserve"> млн. </w:t>
      </w:r>
      <w:r w:rsidR="00F51F6C">
        <w:rPr>
          <w:rFonts w:ascii="Times New Roman" w:hAnsi="Times New Roman" w:cs="Times New Roman"/>
          <w:sz w:val="32"/>
          <w:szCs w:val="32"/>
        </w:rPr>
        <w:t>9</w:t>
      </w:r>
      <w:r w:rsidR="00B8048B">
        <w:rPr>
          <w:rFonts w:ascii="Times New Roman" w:hAnsi="Times New Roman" w:cs="Times New Roman"/>
          <w:sz w:val="32"/>
          <w:szCs w:val="32"/>
        </w:rPr>
        <w:t>7</w:t>
      </w:r>
      <w:r w:rsidR="00E45758">
        <w:rPr>
          <w:rFonts w:ascii="Times New Roman" w:hAnsi="Times New Roman" w:cs="Times New Roman"/>
          <w:sz w:val="32"/>
          <w:szCs w:val="32"/>
        </w:rPr>
        <w:t xml:space="preserve"> </w:t>
      </w:r>
      <w:r w:rsidRPr="00604913">
        <w:rPr>
          <w:rFonts w:ascii="Times New Roman" w:hAnsi="Times New Roman" w:cs="Times New Roman"/>
          <w:sz w:val="32"/>
          <w:szCs w:val="32"/>
        </w:rPr>
        <w:t>тыс</w:t>
      </w:r>
      <w:r w:rsidR="00182572">
        <w:rPr>
          <w:rFonts w:ascii="Times New Roman" w:hAnsi="Times New Roman" w:cs="Times New Roman"/>
          <w:sz w:val="32"/>
          <w:szCs w:val="32"/>
        </w:rPr>
        <w:t xml:space="preserve">яч </w:t>
      </w:r>
      <w:r w:rsidRPr="00604913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8C6704">
        <w:rPr>
          <w:rFonts w:ascii="Times New Roman" w:hAnsi="Times New Roman" w:cs="Times New Roman"/>
          <w:sz w:val="32"/>
          <w:szCs w:val="32"/>
        </w:rPr>
        <w:t>.</w:t>
      </w:r>
      <w:r w:rsidRPr="00604913">
        <w:rPr>
          <w:rFonts w:ascii="Times New Roman" w:hAnsi="Times New Roman" w:cs="Times New Roman"/>
          <w:sz w:val="32"/>
          <w:szCs w:val="32"/>
        </w:rPr>
        <w:t xml:space="preserve"> (201</w:t>
      </w:r>
      <w:r w:rsidR="0068222E">
        <w:rPr>
          <w:rFonts w:ascii="Times New Roman" w:hAnsi="Times New Roman" w:cs="Times New Roman"/>
          <w:sz w:val="32"/>
          <w:szCs w:val="32"/>
        </w:rPr>
        <w:t>6</w:t>
      </w:r>
      <w:r w:rsidRPr="00604913">
        <w:rPr>
          <w:rFonts w:ascii="Times New Roman" w:hAnsi="Times New Roman" w:cs="Times New Roman"/>
          <w:sz w:val="32"/>
          <w:szCs w:val="32"/>
        </w:rPr>
        <w:t xml:space="preserve"> год- </w:t>
      </w:r>
      <w:r>
        <w:rPr>
          <w:rFonts w:ascii="Times New Roman" w:hAnsi="Times New Roman" w:cs="Times New Roman"/>
          <w:sz w:val="32"/>
          <w:szCs w:val="32"/>
        </w:rPr>
        <w:t>1</w:t>
      </w:r>
      <w:r w:rsidR="008C6704">
        <w:rPr>
          <w:rFonts w:ascii="Times New Roman" w:hAnsi="Times New Roman" w:cs="Times New Roman"/>
          <w:sz w:val="32"/>
          <w:szCs w:val="32"/>
        </w:rPr>
        <w:t>2</w:t>
      </w:r>
      <w:r w:rsidR="0068222E">
        <w:rPr>
          <w:rFonts w:ascii="Times New Roman" w:hAnsi="Times New Roman" w:cs="Times New Roman"/>
          <w:sz w:val="32"/>
          <w:szCs w:val="32"/>
        </w:rPr>
        <w:t>6</w:t>
      </w:r>
      <w:r w:rsidRPr="00604913">
        <w:rPr>
          <w:rFonts w:ascii="Times New Roman" w:hAnsi="Times New Roman" w:cs="Times New Roman"/>
          <w:sz w:val="32"/>
          <w:szCs w:val="32"/>
        </w:rPr>
        <w:t xml:space="preserve"> млн. </w:t>
      </w:r>
      <w:r w:rsidR="0068222E">
        <w:rPr>
          <w:rFonts w:ascii="Times New Roman" w:hAnsi="Times New Roman" w:cs="Times New Roman"/>
          <w:sz w:val="32"/>
          <w:szCs w:val="32"/>
        </w:rPr>
        <w:t>6</w:t>
      </w:r>
      <w:r w:rsidR="009B656B">
        <w:rPr>
          <w:rFonts w:ascii="Times New Roman" w:hAnsi="Times New Roman" w:cs="Times New Roman"/>
          <w:sz w:val="32"/>
          <w:szCs w:val="32"/>
        </w:rPr>
        <w:t>5</w:t>
      </w:r>
      <w:r w:rsidR="00311A0C">
        <w:rPr>
          <w:rFonts w:ascii="Times New Roman" w:hAnsi="Times New Roman" w:cs="Times New Roman"/>
          <w:sz w:val="32"/>
          <w:szCs w:val="32"/>
        </w:rPr>
        <w:t>5</w:t>
      </w:r>
      <w:proofErr w:type="gramEnd"/>
      <w:r w:rsidR="0018257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82572">
        <w:rPr>
          <w:rFonts w:ascii="Times New Roman" w:hAnsi="Times New Roman" w:cs="Times New Roman"/>
          <w:sz w:val="32"/>
          <w:szCs w:val="32"/>
        </w:rPr>
        <w:t xml:space="preserve">тысяч </w:t>
      </w:r>
      <w:r w:rsidRPr="00604913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68222E">
        <w:rPr>
          <w:rFonts w:ascii="Times New Roman" w:hAnsi="Times New Roman" w:cs="Times New Roman"/>
          <w:sz w:val="32"/>
          <w:szCs w:val="32"/>
        </w:rPr>
        <w:t>)</w:t>
      </w:r>
      <w:r w:rsidR="008E4C01" w:rsidRPr="00604913">
        <w:rPr>
          <w:rFonts w:ascii="Times New Roman" w:hAnsi="Times New Roman" w:cs="Times New Roman"/>
          <w:sz w:val="32"/>
          <w:szCs w:val="32"/>
        </w:rPr>
        <w:t>).</w:t>
      </w:r>
      <w:proofErr w:type="gramEnd"/>
      <w:r w:rsidR="008E4C01" w:rsidRPr="00604913">
        <w:rPr>
          <w:rFonts w:ascii="Times New Roman" w:hAnsi="Times New Roman" w:cs="Times New Roman"/>
          <w:sz w:val="32"/>
          <w:szCs w:val="32"/>
        </w:rPr>
        <w:t xml:space="preserve"> Прирост бюджета составил </w:t>
      </w:r>
      <w:r w:rsidR="008E4C01">
        <w:rPr>
          <w:rFonts w:ascii="Times New Roman" w:hAnsi="Times New Roman" w:cs="Times New Roman"/>
          <w:sz w:val="32"/>
          <w:szCs w:val="32"/>
        </w:rPr>
        <w:t>2</w:t>
      </w:r>
      <w:r w:rsidR="008E4C01" w:rsidRPr="00604913">
        <w:rPr>
          <w:rFonts w:ascii="Times New Roman" w:hAnsi="Times New Roman" w:cs="Times New Roman"/>
          <w:sz w:val="32"/>
          <w:szCs w:val="32"/>
        </w:rPr>
        <w:t xml:space="preserve"> млн. </w:t>
      </w:r>
      <w:r w:rsidR="008E4C01">
        <w:rPr>
          <w:rFonts w:ascii="Times New Roman" w:hAnsi="Times New Roman" w:cs="Times New Roman"/>
          <w:sz w:val="32"/>
          <w:szCs w:val="32"/>
        </w:rPr>
        <w:t>4</w:t>
      </w:r>
      <w:r w:rsidR="00B8048B">
        <w:rPr>
          <w:rFonts w:ascii="Times New Roman" w:hAnsi="Times New Roman" w:cs="Times New Roman"/>
          <w:sz w:val="32"/>
          <w:szCs w:val="32"/>
        </w:rPr>
        <w:t>4</w:t>
      </w:r>
      <w:r w:rsidR="00311A0C">
        <w:rPr>
          <w:rFonts w:ascii="Times New Roman" w:hAnsi="Times New Roman" w:cs="Times New Roman"/>
          <w:sz w:val="32"/>
          <w:szCs w:val="32"/>
        </w:rPr>
        <w:t>2</w:t>
      </w:r>
      <w:r w:rsidR="008E4C01">
        <w:rPr>
          <w:rFonts w:ascii="Times New Roman" w:hAnsi="Times New Roman" w:cs="Times New Roman"/>
          <w:sz w:val="32"/>
          <w:szCs w:val="32"/>
        </w:rPr>
        <w:t xml:space="preserve"> </w:t>
      </w:r>
      <w:r w:rsidR="008E4C01" w:rsidRPr="00604913">
        <w:rPr>
          <w:rFonts w:ascii="Times New Roman" w:hAnsi="Times New Roman" w:cs="Times New Roman"/>
          <w:sz w:val="32"/>
          <w:szCs w:val="32"/>
        </w:rPr>
        <w:t xml:space="preserve"> тыс</w:t>
      </w:r>
      <w:r w:rsidR="008E4C01">
        <w:rPr>
          <w:rFonts w:ascii="Times New Roman" w:hAnsi="Times New Roman" w:cs="Times New Roman"/>
          <w:sz w:val="32"/>
          <w:szCs w:val="32"/>
        </w:rPr>
        <w:t>яч</w:t>
      </w:r>
      <w:r w:rsidR="00311A0C">
        <w:rPr>
          <w:rFonts w:ascii="Times New Roman" w:hAnsi="Times New Roman" w:cs="Times New Roman"/>
          <w:sz w:val="32"/>
          <w:szCs w:val="32"/>
        </w:rPr>
        <w:t>и</w:t>
      </w:r>
      <w:r w:rsidR="008E4C01">
        <w:rPr>
          <w:rFonts w:ascii="Times New Roman" w:hAnsi="Times New Roman" w:cs="Times New Roman"/>
          <w:sz w:val="32"/>
          <w:szCs w:val="32"/>
        </w:rPr>
        <w:t xml:space="preserve"> </w:t>
      </w:r>
      <w:r w:rsidR="008E4C01" w:rsidRPr="00604913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8E4C0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51F6C" w:rsidRDefault="00F51F6C" w:rsidP="00140F2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251182" w:rsidRPr="00251182" w:rsidRDefault="00251182" w:rsidP="00140F2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1182">
        <w:rPr>
          <w:rFonts w:ascii="Times New Roman" w:hAnsi="Times New Roman" w:cs="Times New Roman"/>
          <w:b/>
          <w:sz w:val="32"/>
          <w:szCs w:val="32"/>
        </w:rPr>
        <w:t>СЛАЙД № 4</w:t>
      </w:r>
    </w:p>
    <w:p w:rsidR="00AD525F" w:rsidRDefault="00AD525F" w:rsidP="00140F2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1182" w:rsidRPr="00251182" w:rsidRDefault="00251182" w:rsidP="00140F2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51182">
        <w:rPr>
          <w:rFonts w:ascii="Times New Roman" w:hAnsi="Times New Roman" w:cs="Times New Roman"/>
          <w:sz w:val="32"/>
          <w:szCs w:val="32"/>
        </w:rPr>
        <w:t>Бюджетом отрасли на 201</w:t>
      </w:r>
      <w:r w:rsidR="006A1980">
        <w:rPr>
          <w:rFonts w:ascii="Times New Roman" w:hAnsi="Times New Roman" w:cs="Times New Roman"/>
          <w:sz w:val="32"/>
          <w:szCs w:val="32"/>
        </w:rPr>
        <w:t>7</w:t>
      </w:r>
      <w:r w:rsidRPr="00251182">
        <w:rPr>
          <w:rFonts w:ascii="Times New Roman" w:hAnsi="Times New Roman" w:cs="Times New Roman"/>
          <w:sz w:val="32"/>
          <w:szCs w:val="32"/>
        </w:rPr>
        <w:t xml:space="preserve"> год предусмотрено</w:t>
      </w:r>
      <w:proofErr w:type="gramStart"/>
      <w:r w:rsidRPr="00251182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251182" w:rsidRPr="00251182" w:rsidRDefault="00251182" w:rsidP="00140F2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51182">
        <w:rPr>
          <w:rFonts w:ascii="Times New Roman" w:hAnsi="Times New Roman" w:cs="Times New Roman"/>
          <w:sz w:val="32"/>
          <w:szCs w:val="32"/>
        </w:rPr>
        <w:t>Фонд оплаты труда – 1</w:t>
      </w:r>
      <w:r w:rsidR="006A1980">
        <w:rPr>
          <w:rFonts w:ascii="Times New Roman" w:hAnsi="Times New Roman" w:cs="Times New Roman"/>
          <w:sz w:val="32"/>
          <w:szCs w:val="32"/>
        </w:rPr>
        <w:t>11</w:t>
      </w:r>
      <w:r w:rsidRPr="00251182">
        <w:rPr>
          <w:rFonts w:ascii="Times New Roman" w:hAnsi="Times New Roman" w:cs="Times New Roman"/>
          <w:sz w:val="32"/>
          <w:szCs w:val="32"/>
        </w:rPr>
        <w:t xml:space="preserve"> миллионов </w:t>
      </w:r>
      <w:r w:rsidR="006A1980">
        <w:rPr>
          <w:rFonts w:ascii="Times New Roman" w:hAnsi="Times New Roman" w:cs="Times New Roman"/>
          <w:sz w:val="32"/>
          <w:szCs w:val="32"/>
        </w:rPr>
        <w:t xml:space="preserve">223 </w:t>
      </w:r>
      <w:r w:rsidRPr="00251182">
        <w:rPr>
          <w:rFonts w:ascii="Times New Roman" w:hAnsi="Times New Roman" w:cs="Times New Roman"/>
          <w:sz w:val="32"/>
          <w:szCs w:val="32"/>
        </w:rPr>
        <w:t xml:space="preserve">тысячи </w:t>
      </w:r>
      <w:r w:rsidR="006A1980">
        <w:rPr>
          <w:rFonts w:ascii="Times New Roman" w:hAnsi="Times New Roman" w:cs="Times New Roman"/>
          <w:sz w:val="32"/>
          <w:szCs w:val="32"/>
        </w:rPr>
        <w:t>567</w:t>
      </w:r>
      <w:r w:rsidRPr="00251182">
        <w:rPr>
          <w:rFonts w:ascii="Times New Roman" w:hAnsi="Times New Roman" w:cs="Times New Roman"/>
          <w:sz w:val="32"/>
          <w:szCs w:val="32"/>
        </w:rPr>
        <w:t xml:space="preserve"> рублей;</w:t>
      </w:r>
    </w:p>
    <w:p w:rsidR="008E52CB" w:rsidRDefault="00251182" w:rsidP="00140F2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51182">
        <w:rPr>
          <w:rFonts w:ascii="Times New Roman" w:hAnsi="Times New Roman" w:cs="Times New Roman"/>
          <w:sz w:val="32"/>
          <w:szCs w:val="32"/>
        </w:rPr>
        <w:t xml:space="preserve">Расходы на коммунальные платежи – </w:t>
      </w:r>
      <w:r w:rsidR="00BE35FF">
        <w:rPr>
          <w:rFonts w:ascii="Times New Roman" w:hAnsi="Times New Roman" w:cs="Times New Roman"/>
          <w:sz w:val="32"/>
          <w:szCs w:val="32"/>
        </w:rPr>
        <w:t>5</w:t>
      </w:r>
      <w:r w:rsidRPr="00251182">
        <w:rPr>
          <w:rFonts w:ascii="Times New Roman" w:hAnsi="Times New Roman" w:cs="Times New Roman"/>
          <w:sz w:val="32"/>
          <w:szCs w:val="32"/>
        </w:rPr>
        <w:t xml:space="preserve"> миллион</w:t>
      </w:r>
      <w:r w:rsidR="00BE35FF">
        <w:rPr>
          <w:rFonts w:ascii="Times New Roman" w:hAnsi="Times New Roman" w:cs="Times New Roman"/>
          <w:sz w:val="32"/>
          <w:szCs w:val="32"/>
        </w:rPr>
        <w:t>ов</w:t>
      </w:r>
      <w:r w:rsidRPr="00251182">
        <w:rPr>
          <w:rFonts w:ascii="Times New Roman" w:hAnsi="Times New Roman" w:cs="Times New Roman"/>
          <w:sz w:val="32"/>
          <w:szCs w:val="32"/>
        </w:rPr>
        <w:t xml:space="preserve"> </w:t>
      </w:r>
      <w:r w:rsidR="00285F73">
        <w:rPr>
          <w:rFonts w:ascii="Times New Roman" w:hAnsi="Times New Roman" w:cs="Times New Roman"/>
          <w:sz w:val="32"/>
          <w:szCs w:val="32"/>
        </w:rPr>
        <w:t xml:space="preserve">764 </w:t>
      </w:r>
    </w:p>
    <w:p w:rsidR="00251182" w:rsidRPr="00251182" w:rsidRDefault="00251182" w:rsidP="00140F2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51182">
        <w:rPr>
          <w:rFonts w:ascii="Times New Roman" w:hAnsi="Times New Roman" w:cs="Times New Roman"/>
          <w:sz w:val="32"/>
          <w:szCs w:val="32"/>
        </w:rPr>
        <w:t xml:space="preserve">Прочие расходы – </w:t>
      </w:r>
      <w:r w:rsidR="00B008AE">
        <w:rPr>
          <w:rFonts w:ascii="Times New Roman" w:hAnsi="Times New Roman" w:cs="Times New Roman"/>
          <w:sz w:val="32"/>
          <w:szCs w:val="32"/>
        </w:rPr>
        <w:t>12</w:t>
      </w:r>
      <w:r w:rsidRPr="00251182">
        <w:rPr>
          <w:rFonts w:ascii="Times New Roman" w:hAnsi="Times New Roman" w:cs="Times New Roman"/>
          <w:sz w:val="32"/>
          <w:szCs w:val="32"/>
        </w:rPr>
        <w:t xml:space="preserve"> миллионов</w:t>
      </w:r>
      <w:r w:rsidR="00285F73">
        <w:rPr>
          <w:rFonts w:ascii="Times New Roman" w:hAnsi="Times New Roman" w:cs="Times New Roman"/>
          <w:sz w:val="32"/>
          <w:szCs w:val="32"/>
        </w:rPr>
        <w:t xml:space="preserve"> 108 </w:t>
      </w:r>
      <w:r w:rsidR="00B008AE">
        <w:rPr>
          <w:rFonts w:ascii="Times New Roman" w:hAnsi="Times New Roman" w:cs="Times New Roman"/>
          <w:sz w:val="32"/>
          <w:szCs w:val="32"/>
        </w:rPr>
        <w:t xml:space="preserve"> </w:t>
      </w:r>
      <w:r w:rsidRPr="00251182">
        <w:rPr>
          <w:rFonts w:ascii="Times New Roman" w:hAnsi="Times New Roman" w:cs="Times New Roman"/>
          <w:sz w:val="32"/>
          <w:szCs w:val="32"/>
        </w:rPr>
        <w:t xml:space="preserve"> тысяч </w:t>
      </w:r>
      <w:r w:rsidR="00B008AE">
        <w:rPr>
          <w:rFonts w:ascii="Times New Roman" w:hAnsi="Times New Roman" w:cs="Times New Roman"/>
          <w:sz w:val="32"/>
          <w:szCs w:val="32"/>
        </w:rPr>
        <w:t xml:space="preserve">595 </w:t>
      </w:r>
      <w:r w:rsidRPr="00251182">
        <w:rPr>
          <w:rFonts w:ascii="Times New Roman" w:hAnsi="Times New Roman" w:cs="Times New Roman"/>
          <w:sz w:val="32"/>
          <w:szCs w:val="32"/>
        </w:rPr>
        <w:t>рублей.</w:t>
      </w:r>
    </w:p>
    <w:p w:rsidR="00965ADA" w:rsidRDefault="00965ADA" w:rsidP="00140F2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52CB" w:rsidRDefault="008E52CB" w:rsidP="00140F2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52CB" w:rsidRDefault="008E52CB" w:rsidP="00140F2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52CB" w:rsidRPr="00251182" w:rsidRDefault="008E52CB" w:rsidP="00140F2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D525F" w:rsidRPr="006142BA" w:rsidRDefault="00AD525F" w:rsidP="00AD525F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42BA">
        <w:rPr>
          <w:rFonts w:ascii="Times New Roman" w:hAnsi="Times New Roman" w:cs="Times New Roman"/>
          <w:b/>
          <w:sz w:val="32"/>
          <w:szCs w:val="32"/>
        </w:rPr>
        <w:lastRenderedPageBreak/>
        <w:t>СЛАЙД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6142BA">
        <w:rPr>
          <w:rFonts w:ascii="Times New Roman" w:hAnsi="Times New Roman" w:cs="Times New Roman"/>
          <w:b/>
          <w:sz w:val="32"/>
          <w:szCs w:val="32"/>
        </w:rPr>
        <w:t xml:space="preserve"> №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1182">
        <w:rPr>
          <w:rFonts w:ascii="Times New Roman" w:hAnsi="Times New Roman" w:cs="Times New Roman"/>
          <w:b/>
          <w:sz w:val="32"/>
          <w:szCs w:val="32"/>
        </w:rPr>
        <w:t>5</w:t>
      </w:r>
      <w:r w:rsidRPr="006142BA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Субсидии бюджетным учреждениям</w:t>
      </w:r>
      <w:r w:rsidRPr="006142BA">
        <w:rPr>
          <w:rFonts w:ascii="Times New Roman" w:hAnsi="Times New Roman" w:cs="Times New Roman"/>
          <w:b/>
          <w:sz w:val="32"/>
          <w:szCs w:val="32"/>
        </w:rPr>
        <w:t xml:space="preserve"> «Культура»</w:t>
      </w:r>
    </w:p>
    <w:p w:rsidR="00AD525F" w:rsidRDefault="00AD525F" w:rsidP="00140F2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140F2B" w:rsidRPr="00676C40" w:rsidRDefault="00140F2B" w:rsidP="008C6704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04913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В бюджете на 201</w:t>
      </w:r>
      <w:r w:rsidR="00285F73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 предусмотрены с</w:t>
      </w:r>
      <w:r w:rsidRPr="00A62E46">
        <w:rPr>
          <w:rFonts w:ascii="Times New Roman" w:hAnsi="Times New Roman" w:cs="Times New Roman"/>
          <w:sz w:val="32"/>
          <w:szCs w:val="32"/>
        </w:rPr>
        <w:t xml:space="preserve">убсидии бюджетным  учреждениям на выполнение муниципального  задания </w:t>
      </w:r>
      <w:r>
        <w:rPr>
          <w:rFonts w:ascii="Times New Roman" w:hAnsi="Times New Roman" w:cs="Times New Roman"/>
          <w:sz w:val="32"/>
          <w:szCs w:val="32"/>
        </w:rPr>
        <w:t xml:space="preserve">в сумме </w:t>
      </w:r>
      <w:r w:rsidR="005D03E7" w:rsidRPr="005D03E7">
        <w:rPr>
          <w:rFonts w:ascii="Times New Roman" w:hAnsi="Times New Roman" w:cs="Times New Roman"/>
          <w:b/>
          <w:sz w:val="32"/>
          <w:szCs w:val="32"/>
        </w:rPr>
        <w:t>12</w:t>
      </w:r>
      <w:r w:rsidR="00676C40">
        <w:rPr>
          <w:rFonts w:ascii="Times New Roman" w:hAnsi="Times New Roman" w:cs="Times New Roman"/>
          <w:b/>
          <w:sz w:val="32"/>
          <w:szCs w:val="32"/>
        </w:rPr>
        <w:t>5</w:t>
      </w:r>
      <w:r w:rsidR="00182572">
        <w:rPr>
          <w:rFonts w:ascii="Times New Roman" w:hAnsi="Times New Roman" w:cs="Times New Roman"/>
          <w:b/>
          <w:sz w:val="32"/>
          <w:szCs w:val="32"/>
        </w:rPr>
        <w:t xml:space="preserve"> миллион</w:t>
      </w:r>
      <w:r w:rsidR="00676C40">
        <w:rPr>
          <w:rFonts w:ascii="Times New Roman" w:hAnsi="Times New Roman" w:cs="Times New Roman"/>
          <w:b/>
          <w:sz w:val="32"/>
          <w:szCs w:val="32"/>
        </w:rPr>
        <w:t>ов</w:t>
      </w:r>
      <w:r w:rsidR="001825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6C40">
        <w:rPr>
          <w:rFonts w:ascii="Times New Roman" w:hAnsi="Times New Roman" w:cs="Times New Roman"/>
          <w:b/>
          <w:sz w:val="32"/>
          <w:szCs w:val="32"/>
        </w:rPr>
        <w:t xml:space="preserve">816 </w:t>
      </w:r>
      <w:r w:rsidR="00182572">
        <w:rPr>
          <w:rFonts w:ascii="Times New Roman" w:hAnsi="Times New Roman" w:cs="Times New Roman"/>
          <w:b/>
          <w:sz w:val="32"/>
          <w:szCs w:val="32"/>
        </w:rPr>
        <w:t>тысяч 9</w:t>
      </w:r>
      <w:r w:rsidR="00676C40">
        <w:rPr>
          <w:rFonts w:ascii="Times New Roman" w:hAnsi="Times New Roman" w:cs="Times New Roman"/>
          <w:b/>
          <w:sz w:val="32"/>
          <w:szCs w:val="32"/>
        </w:rPr>
        <w:t>4</w:t>
      </w:r>
      <w:r w:rsidR="00182572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76C40">
        <w:rPr>
          <w:rFonts w:ascii="Times New Roman" w:hAnsi="Times New Roman" w:cs="Times New Roman"/>
          <w:b/>
          <w:sz w:val="32"/>
          <w:szCs w:val="32"/>
        </w:rPr>
        <w:t>рублей:</w:t>
      </w:r>
    </w:p>
    <w:p w:rsidR="00140F2B" w:rsidRPr="006142BA" w:rsidRDefault="00140F2B" w:rsidP="00140F2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1791"/>
        <w:gridCol w:w="1576"/>
      </w:tblGrid>
      <w:tr w:rsidR="00E823AE" w:rsidRPr="00F54ECF" w:rsidTr="001B1437">
        <w:tc>
          <w:tcPr>
            <w:tcW w:w="4219" w:type="dxa"/>
            <w:vMerge w:val="restart"/>
          </w:tcPr>
          <w:p w:rsidR="00140F2B" w:rsidRPr="00F54ECF" w:rsidRDefault="00140F2B" w:rsidP="001B143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>Наименование учреждений</w:t>
            </w:r>
          </w:p>
        </w:tc>
        <w:tc>
          <w:tcPr>
            <w:tcW w:w="5352" w:type="dxa"/>
            <w:gridSpan w:val="3"/>
          </w:tcPr>
          <w:p w:rsidR="00140F2B" w:rsidRPr="00F54ECF" w:rsidRDefault="00140F2B" w:rsidP="001B143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>Субсидия на выполнение муниципального задания</w:t>
            </w:r>
          </w:p>
        </w:tc>
      </w:tr>
      <w:tr w:rsidR="00E823AE" w:rsidRPr="00F54ECF" w:rsidTr="001B1437">
        <w:tc>
          <w:tcPr>
            <w:tcW w:w="4219" w:type="dxa"/>
            <w:vMerge/>
          </w:tcPr>
          <w:p w:rsidR="00140F2B" w:rsidRPr="00F54ECF" w:rsidRDefault="00140F2B" w:rsidP="001B143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0F2B" w:rsidRPr="00F54ECF" w:rsidRDefault="00140F2B" w:rsidP="00676C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676C4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1791" w:type="dxa"/>
          </w:tcPr>
          <w:p w:rsidR="00140F2B" w:rsidRPr="00F54ECF" w:rsidRDefault="00140F2B" w:rsidP="00676C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676C4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1576" w:type="dxa"/>
          </w:tcPr>
          <w:p w:rsidR="00140F2B" w:rsidRPr="00F54ECF" w:rsidRDefault="00140F2B" w:rsidP="00676C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676C4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E823AE" w:rsidRPr="00F54ECF" w:rsidTr="001B1437">
        <w:tc>
          <w:tcPr>
            <w:tcW w:w="4219" w:type="dxa"/>
          </w:tcPr>
          <w:p w:rsidR="00140F2B" w:rsidRPr="00F54ECF" w:rsidRDefault="00140F2B" w:rsidP="001B143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>МБУК «Картинная галерея»</w:t>
            </w:r>
          </w:p>
        </w:tc>
        <w:tc>
          <w:tcPr>
            <w:tcW w:w="1985" w:type="dxa"/>
          </w:tcPr>
          <w:p w:rsidR="00140F2B" w:rsidRPr="00F54ECF" w:rsidRDefault="005D03E7" w:rsidP="005D03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595,55</w:t>
            </w:r>
          </w:p>
        </w:tc>
        <w:tc>
          <w:tcPr>
            <w:tcW w:w="1791" w:type="dxa"/>
          </w:tcPr>
          <w:p w:rsidR="00140F2B" w:rsidRPr="00F54ECF" w:rsidRDefault="005D03E7" w:rsidP="005D03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595,55</w:t>
            </w:r>
          </w:p>
        </w:tc>
        <w:tc>
          <w:tcPr>
            <w:tcW w:w="1576" w:type="dxa"/>
          </w:tcPr>
          <w:p w:rsidR="00140F2B" w:rsidRPr="00F54ECF" w:rsidRDefault="005D03E7" w:rsidP="005D03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595,55</w:t>
            </w:r>
          </w:p>
        </w:tc>
      </w:tr>
      <w:tr w:rsidR="00E823AE" w:rsidRPr="00F54ECF" w:rsidTr="001B1437">
        <w:tc>
          <w:tcPr>
            <w:tcW w:w="4219" w:type="dxa"/>
          </w:tcPr>
          <w:p w:rsidR="00140F2B" w:rsidRPr="00F54ECF" w:rsidRDefault="00140F2B" w:rsidP="001B143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>МБУК «Минусинский краеведческий музей им. Н.М. Мартьянова»</w:t>
            </w:r>
          </w:p>
        </w:tc>
        <w:tc>
          <w:tcPr>
            <w:tcW w:w="1985" w:type="dxa"/>
          </w:tcPr>
          <w:p w:rsidR="00140F2B" w:rsidRPr="00F54ECF" w:rsidRDefault="00676C40" w:rsidP="00676C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30499,14</w:t>
            </w:r>
          </w:p>
        </w:tc>
        <w:tc>
          <w:tcPr>
            <w:tcW w:w="1791" w:type="dxa"/>
          </w:tcPr>
          <w:p w:rsidR="00140F2B" w:rsidRPr="00F54ECF" w:rsidRDefault="00676C40" w:rsidP="00676C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30499,14</w:t>
            </w:r>
          </w:p>
        </w:tc>
        <w:tc>
          <w:tcPr>
            <w:tcW w:w="1576" w:type="dxa"/>
          </w:tcPr>
          <w:p w:rsidR="00140F2B" w:rsidRPr="00F54ECF" w:rsidRDefault="005D03E7" w:rsidP="00E82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E823AE">
              <w:rPr>
                <w:rFonts w:ascii="Times New Roman" w:hAnsi="Times New Roman" w:cs="Times New Roman"/>
                <w:sz w:val="32"/>
                <w:szCs w:val="32"/>
              </w:rPr>
              <w:t>9499,14</w:t>
            </w:r>
          </w:p>
        </w:tc>
      </w:tr>
      <w:tr w:rsidR="00E823AE" w:rsidRPr="00F54ECF" w:rsidTr="001B1437">
        <w:tc>
          <w:tcPr>
            <w:tcW w:w="4219" w:type="dxa"/>
          </w:tcPr>
          <w:p w:rsidR="00140F2B" w:rsidRPr="00F54ECF" w:rsidRDefault="00140F2B" w:rsidP="001B143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>МБУК «Централизованная библиотечная система»</w:t>
            </w:r>
          </w:p>
        </w:tc>
        <w:tc>
          <w:tcPr>
            <w:tcW w:w="1985" w:type="dxa"/>
          </w:tcPr>
          <w:p w:rsidR="00140F2B" w:rsidRPr="00F54ECF" w:rsidRDefault="005D03E7" w:rsidP="00E82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E823AE">
              <w:rPr>
                <w:rFonts w:ascii="Times New Roman" w:hAnsi="Times New Roman" w:cs="Times New Roman"/>
                <w:sz w:val="32"/>
                <w:szCs w:val="32"/>
              </w:rPr>
              <w:t>8027,73</w:t>
            </w:r>
          </w:p>
        </w:tc>
        <w:tc>
          <w:tcPr>
            <w:tcW w:w="1791" w:type="dxa"/>
          </w:tcPr>
          <w:p w:rsidR="00140F2B" w:rsidRPr="00F54ECF" w:rsidRDefault="005D03E7" w:rsidP="00E82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E823AE">
              <w:rPr>
                <w:rFonts w:ascii="Times New Roman" w:hAnsi="Times New Roman" w:cs="Times New Roman"/>
                <w:sz w:val="32"/>
                <w:szCs w:val="32"/>
              </w:rPr>
              <w:t>7997,70</w:t>
            </w:r>
          </w:p>
        </w:tc>
        <w:tc>
          <w:tcPr>
            <w:tcW w:w="1576" w:type="dxa"/>
          </w:tcPr>
          <w:p w:rsidR="00140F2B" w:rsidRPr="00F54ECF" w:rsidRDefault="00E823AE" w:rsidP="00E82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27747,70</w:t>
            </w:r>
          </w:p>
        </w:tc>
      </w:tr>
      <w:tr w:rsidR="00E823AE" w:rsidRPr="00F54ECF" w:rsidTr="001B1437">
        <w:tc>
          <w:tcPr>
            <w:tcW w:w="4219" w:type="dxa"/>
          </w:tcPr>
          <w:p w:rsidR="00140F2B" w:rsidRPr="00F54ECF" w:rsidRDefault="00140F2B" w:rsidP="001B143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>МБУК «Городской Дом культуры»</w:t>
            </w:r>
          </w:p>
        </w:tc>
        <w:tc>
          <w:tcPr>
            <w:tcW w:w="1985" w:type="dxa"/>
          </w:tcPr>
          <w:p w:rsidR="00140F2B" w:rsidRPr="00F54ECF" w:rsidRDefault="005D03E7" w:rsidP="00E82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E823AE">
              <w:rPr>
                <w:rFonts w:ascii="Times New Roman" w:hAnsi="Times New Roman" w:cs="Times New Roman"/>
                <w:sz w:val="32"/>
                <w:szCs w:val="32"/>
              </w:rPr>
              <w:t>139,29</w:t>
            </w:r>
          </w:p>
        </w:tc>
        <w:tc>
          <w:tcPr>
            <w:tcW w:w="1791" w:type="dxa"/>
          </w:tcPr>
          <w:p w:rsidR="00140F2B" w:rsidRPr="00F54ECF" w:rsidRDefault="005D03E7" w:rsidP="00E82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E823AE">
              <w:rPr>
                <w:rFonts w:ascii="Times New Roman" w:hAnsi="Times New Roman" w:cs="Times New Roman"/>
                <w:sz w:val="32"/>
                <w:szCs w:val="32"/>
              </w:rPr>
              <w:t>124,29</w:t>
            </w:r>
          </w:p>
        </w:tc>
        <w:tc>
          <w:tcPr>
            <w:tcW w:w="1576" w:type="dxa"/>
          </w:tcPr>
          <w:p w:rsidR="00140F2B" w:rsidRPr="00F54ECF" w:rsidRDefault="005D03E7" w:rsidP="00E82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E823AE">
              <w:rPr>
                <w:rFonts w:ascii="Times New Roman" w:hAnsi="Times New Roman" w:cs="Times New Roman"/>
                <w:sz w:val="32"/>
                <w:szCs w:val="32"/>
              </w:rPr>
              <w:t>124,29</w:t>
            </w:r>
          </w:p>
        </w:tc>
      </w:tr>
      <w:tr w:rsidR="00E823AE" w:rsidRPr="00F54ECF" w:rsidTr="001B1437">
        <w:tc>
          <w:tcPr>
            <w:tcW w:w="4219" w:type="dxa"/>
          </w:tcPr>
          <w:p w:rsidR="005D03E7" w:rsidRPr="00F54ECF" w:rsidRDefault="005D03E7" w:rsidP="001B143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МБУК «Дом культуры поселка Зеленый Бор»</w:t>
            </w:r>
          </w:p>
        </w:tc>
        <w:tc>
          <w:tcPr>
            <w:tcW w:w="1985" w:type="dxa"/>
          </w:tcPr>
          <w:p w:rsidR="005D03E7" w:rsidRDefault="005D03E7" w:rsidP="00E82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E823AE">
              <w:rPr>
                <w:rFonts w:ascii="Times New Roman" w:hAnsi="Times New Roman" w:cs="Times New Roman"/>
                <w:sz w:val="32"/>
                <w:szCs w:val="32"/>
              </w:rPr>
              <w:t>903,73</w:t>
            </w:r>
          </w:p>
        </w:tc>
        <w:tc>
          <w:tcPr>
            <w:tcW w:w="1791" w:type="dxa"/>
          </w:tcPr>
          <w:p w:rsidR="005D03E7" w:rsidRDefault="00E823AE" w:rsidP="00E82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2903,73</w:t>
            </w:r>
          </w:p>
        </w:tc>
        <w:tc>
          <w:tcPr>
            <w:tcW w:w="1576" w:type="dxa"/>
          </w:tcPr>
          <w:p w:rsidR="005D03E7" w:rsidRDefault="005D03E7" w:rsidP="00E82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E823AE">
              <w:rPr>
                <w:rFonts w:ascii="Times New Roman" w:hAnsi="Times New Roman" w:cs="Times New Roman"/>
                <w:sz w:val="32"/>
                <w:szCs w:val="32"/>
              </w:rPr>
              <w:t>903,73</w:t>
            </w:r>
          </w:p>
        </w:tc>
      </w:tr>
      <w:tr w:rsidR="00E823AE" w:rsidRPr="00F54ECF" w:rsidTr="001B1437">
        <w:tc>
          <w:tcPr>
            <w:tcW w:w="4219" w:type="dxa"/>
          </w:tcPr>
          <w:p w:rsidR="00140F2B" w:rsidRPr="00F54ECF" w:rsidRDefault="00140F2B" w:rsidP="001B143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>МОБУ ДОД «Детская музыкальная школа»</w:t>
            </w:r>
          </w:p>
        </w:tc>
        <w:tc>
          <w:tcPr>
            <w:tcW w:w="1985" w:type="dxa"/>
          </w:tcPr>
          <w:p w:rsidR="00140F2B" w:rsidRPr="00F54ECF" w:rsidRDefault="005D03E7" w:rsidP="00E82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E823AE">
              <w:rPr>
                <w:rFonts w:ascii="Times New Roman" w:hAnsi="Times New Roman" w:cs="Times New Roman"/>
                <w:sz w:val="32"/>
                <w:szCs w:val="32"/>
              </w:rPr>
              <w:t>8283,82</w:t>
            </w:r>
          </w:p>
        </w:tc>
        <w:tc>
          <w:tcPr>
            <w:tcW w:w="1791" w:type="dxa"/>
          </w:tcPr>
          <w:p w:rsidR="00140F2B" w:rsidRPr="00F54ECF" w:rsidRDefault="00E823AE" w:rsidP="00E82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28283,82</w:t>
            </w:r>
          </w:p>
        </w:tc>
        <w:tc>
          <w:tcPr>
            <w:tcW w:w="1576" w:type="dxa"/>
          </w:tcPr>
          <w:p w:rsidR="00140F2B" w:rsidRPr="00F54ECF" w:rsidRDefault="00E823AE" w:rsidP="00E82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28283,82</w:t>
            </w:r>
          </w:p>
        </w:tc>
      </w:tr>
      <w:tr w:rsidR="00E823AE" w:rsidRPr="00F54ECF" w:rsidTr="001B1437">
        <w:tc>
          <w:tcPr>
            <w:tcW w:w="4219" w:type="dxa"/>
          </w:tcPr>
          <w:p w:rsidR="00140F2B" w:rsidRPr="00F54ECF" w:rsidRDefault="00140F2B" w:rsidP="001B143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>МОБУ ДОД «Детская художественная школа»</w:t>
            </w:r>
          </w:p>
        </w:tc>
        <w:tc>
          <w:tcPr>
            <w:tcW w:w="1985" w:type="dxa"/>
          </w:tcPr>
          <w:p w:rsidR="00140F2B" w:rsidRPr="00F54ECF" w:rsidRDefault="00E823AE" w:rsidP="00E82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7367,68</w:t>
            </w:r>
          </w:p>
        </w:tc>
        <w:tc>
          <w:tcPr>
            <w:tcW w:w="1791" w:type="dxa"/>
          </w:tcPr>
          <w:p w:rsidR="00140F2B" w:rsidRPr="00F54ECF" w:rsidRDefault="00E823AE" w:rsidP="00E82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7367,68</w:t>
            </w:r>
          </w:p>
        </w:tc>
        <w:tc>
          <w:tcPr>
            <w:tcW w:w="1576" w:type="dxa"/>
          </w:tcPr>
          <w:p w:rsidR="00140F2B" w:rsidRPr="00F54ECF" w:rsidRDefault="00E823AE" w:rsidP="00E82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7367,68</w:t>
            </w:r>
          </w:p>
        </w:tc>
      </w:tr>
      <w:tr w:rsidR="00E823AE" w:rsidRPr="00F54ECF" w:rsidTr="001B1437">
        <w:tc>
          <w:tcPr>
            <w:tcW w:w="4219" w:type="dxa"/>
          </w:tcPr>
          <w:p w:rsidR="00140F2B" w:rsidRPr="00F54ECF" w:rsidRDefault="00140F2B" w:rsidP="001B143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985" w:type="dxa"/>
          </w:tcPr>
          <w:p w:rsidR="00140F2B" w:rsidRPr="00F54ECF" w:rsidRDefault="005D03E7" w:rsidP="00E823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E823AE">
              <w:rPr>
                <w:rFonts w:ascii="Times New Roman" w:hAnsi="Times New Roman" w:cs="Times New Roman"/>
                <w:b/>
                <w:sz w:val="32"/>
                <w:szCs w:val="32"/>
              </w:rPr>
              <w:t>5816,94</w:t>
            </w:r>
          </w:p>
        </w:tc>
        <w:tc>
          <w:tcPr>
            <w:tcW w:w="1791" w:type="dxa"/>
          </w:tcPr>
          <w:p w:rsidR="00140F2B" w:rsidRPr="00F54ECF" w:rsidRDefault="005D03E7" w:rsidP="00E823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E823AE">
              <w:rPr>
                <w:rFonts w:ascii="Times New Roman" w:hAnsi="Times New Roman" w:cs="Times New Roman"/>
                <w:b/>
                <w:sz w:val="32"/>
                <w:szCs w:val="32"/>
              </w:rPr>
              <w:t>5771,91</w:t>
            </w:r>
          </w:p>
        </w:tc>
        <w:tc>
          <w:tcPr>
            <w:tcW w:w="1576" w:type="dxa"/>
          </w:tcPr>
          <w:p w:rsidR="00140F2B" w:rsidRPr="00F54ECF" w:rsidRDefault="005D03E7" w:rsidP="00E823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E823AE">
              <w:rPr>
                <w:rFonts w:ascii="Times New Roman" w:hAnsi="Times New Roman" w:cs="Times New Roman"/>
                <w:b/>
                <w:sz w:val="32"/>
                <w:szCs w:val="32"/>
              </w:rPr>
              <w:t>4521,91</w:t>
            </w:r>
          </w:p>
        </w:tc>
      </w:tr>
    </w:tbl>
    <w:p w:rsidR="00140F2B" w:rsidRPr="00E002A3" w:rsidRDefault="00140F2B" w:rsidP="00140F2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4F1C" w:rsidRPr="00194F1C" w:rsidRDefault="00194F1C" w:rsidP="00194F1C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94F1C">
        <w:rPr>
          <w:rFonts w:ascii="Times New Roman" w:eastAsia="Times New Roman" w:hAnsi="Times New Roman" w:cs="Times New Roman"/>
          <w:b/>
          <w:sz w:val="32"/>
          <w:szCs w:val="32"/>
        </w:rPr>
        <w:t xml:space="preserve">СЛАЙД </w:t>
      </w:r>
      <w:r w:rsidR="00251182">
        <w:rPr>
          <w:rFonts w:ascii="Times New Roman" w:eastAsia="Times New Roman" w:hAnsi="Times New Roman" w:cs="Times New Roman"/>
          <w:b/>
          <w:sz w:val="32"/>
          <w:szCs w:val="32"/>
        </w:rPr>
        <w:t>6</w:t>
      </w:r>
      <w:r w:rsidRPr="00194F1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0C5A37" w:rsidRPr="00194F1C" w:rsidRDefault="00194F1C" w:rsidP="000C5A3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94F1C">
        <w:rPr>
          <w:rFonts w:ascii="Times New Roman" w:eastAsia="Times New Roman" w:hAnsi="Times New Roman" w:cs="Times New Roman"/>
          <w:sz w:val="32"/>
          <w:szCs w:val="32"/>
        </w:rPr>
        <w:t xml:space="preserve">Общий объем средств субсидий, на цели, не связанные с финансовым обеспечением выполнения </w:t>
      </w:r>
      <w:r w:rsidR="003A5863">
        <w:rPr>
          <w:rFonts w:ascii="Times New Roman" w:eastAsia="Times New Roman" w:hAnsi="Times New Roman" w:cs="Times New Roman"/>
          <w:sz w:val="32"/>
          <w:szCs w:val="32"/>
        </w:rPr>
        <w:t>муниципального</w:t>
      </w:r>
      <w:r w:rsidRPr="00194F1C">
        <w:rPr>
          <w:rFonts w:ascii="Times New Roman" w:eastAsia="Times New Roman" w:hAnsi="Times New Roman" w:cs="Times New Roman"/>
          <w:sz w:val="32"/>
          <w:szCs w:val="32"/>
        </w:rPr>
        <w:t xml:space="preserve"> задания, выделяемых бюджетным учреждениям на 201</w:t>
      </w:r>
      <w:r w:rsidR="00CC091D">
        <w:rPr>
          <w:rFonts w:ascii="Times New Roman" w:eastAsia="Times New Roman" w:hAnsi="Times New Roman" w:cs="Times New Roman"/>
          <w:sz w:val="32"/>
          <w:szCs w:val="32"/>
        </w:rPr>
        <w:t>7</w:t>
      </w:r>
      <w:r w:rsidRPr="00194F1C">
        <w:rPr>
          <w:rFonts w:ascii="Times New Roman" w:eastAsia="Times New Roman" w:hAnsi="Times New Roman" w:cs="Times New Roman"/>
          <w:sz w:val="32"/>
          <w:szCs w:val="32"/>
        </w:rPr>
        <w:t xml:space="preserve"> год составляет </w:t>
      </w:r>
      <w:r w:rsidR="00624644">
        <w:rPr>
          <w:rFonts w:ascii="Times New Roman" w:eastAsia="Times New Roman" w:hAnsi="Times New Roman" w:cs="Times New Roman"/>
          <w:sz w:val="32"/>
          <w:szCs w:val="32"/>
        </w:rPr>
        <w:t>372</w:t>
      </w:r>
      <w:r w:rsidR="00182572">
        <w:rPr>
          <w:rFonts w:ascii="Times New Roman" w:eastAsia="Times New Roman" w:hAnsi="Times New Roman" w:cs="Times New Roman"/>
          <w:sz w:val="32"/>
          <w:szCs w:val="32"/>
        </w:rPr>
        <w:t xml:space="preserve"> тысячи </w:t>
      </w:r>
      <w:r w:rsidR="00624644">
        <w:rPr>
          <w:rFonts w:ascii="Times New Roman" w:eastAsia="Times New Roman" w:hAnsi="Times New Roman" w:cs="Times New Roman"/>
          <w:sz w:val="32"/>
          <w:szCs w:val="32"/>
        </w:rPr>
        <w:t>500</w:t>
      </w:r>
      <w:r w:rsidRPr="00194F1C">
        <w:rPr>
          <w:rFonts w:ascii="Times New Roman" w:eastAsia="Times New Roman" w:hAnsi="Times New Roman" w:cs="Times New Roman"/>
          <w:sz w:val="32"/>
          <w:szCs w:val="32"/>
        </w:rPr>
        <w:t> рублей</w:t>
      </w:r>
      <w:r w:rsidR="000C5A37">
        <w:rPr>
          <w:rFonts w:ascii="Times New Roman" w:eastAsia="Times New Roman" w:hAnsi="Times New Roman" w:cs="Times New Roman"/>
          <w:sz w:val="32"/>
          <w:szCs w:val="32"/>
        </w:rPr>
        <w:t xml:space="preserve">, которые будут направлены на приобретение </w:t>
      </w:r>
      <w:r w:rsidR="00624644">
        <w:rPr>
          <w:rFonts w:ascii="Times New Roman" w:eastAsia="Times New Roman" w:hAnsi="Times New Roman" w:cs="Times New Roman"/>
          <w:sz w:val="32"/>
          <w:szCs w:val="32"/>
        </w:rPr>
        <w:t>музыкальных инструментов,</w:t>
      </w:r>
      <w:r w:rsidR="000C5A37">
        <w:rPr>
          <w:rFonts w:ascii="Times New Roman" w:eastAsia="Times New Roman" w:hAnsi="Times New Roman" w:cs="Times New Roman"/>
          <w:sz w:val="32"/>
          <w:szCs w:val="32"/>
        </w:rPr>
        <w:t xml:space="preserve"> частичное устранение предписаний контролирующих органов</w:t>
      </w:r>
      <w:r w:rsidR="00624644">
        <w:rPr>
          <w:rFonts w:ascii="Times New Roman" w:eastAsia="Times New Roman" w:hAnsi="Times New Roman" w:cs="Times New Roman"/>
          <w:sz w:val="32"/>
          <w:szCs w:val="32"/>
        </w:rPr>
        <w:t>, проведение специальной оценки условий труда</w:t>
      </w:r>
      <w:r w:rsidR="000C5A3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94F1C" w:rsidRDefault="00194F1C" w:rsidP="00194F1C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E52CB" w:rsidRDefault="008E52CB" w:rsidP="00194F1C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E52CB" w:rsidRPr="00194F1C" w:rsidRDefault="008E52CB" w:rsidP="00194F1C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94F1C" w:rsidRDefault="000C5A37" w:rsidP="008E52CB">
      <w:pPr>
        <w:spacing w:before="120" w:after="0" w:line="240" w:lineRule="auto"/>
        <w:ind w:left="74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5863">
        <w:rPr>
          <w:rFonts w:ascii="Times New Roman" w:eastAsia="Times New Roman" w:hAnsi="Times New Roman" w:cs="Times New Roman"/>
          <w:sz w:val="32"/>
          <w:szCs w:val="32"/>
          <w:highlight w:val="yellow"/>
        </w:rPr>
        <w:t xml:space="preserve"> </w:t>
      </w:r>
    </w:p>
    <w:p w:rsidR="00305B4E" w:rsidRPr="006142BA" w:rsidRDefault="00305B4E" w:rsidP="00305B4E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42BA">
        <w:rPr>
          <w:rFonts w:ascii="Times New Roman" w:hAnsi="Times New Roman" w:cs="Times New Roman"/>
          <w:b/>
          <w:sz w:val="32"/>
          <w:szCs w:val="32"/>
        </w:rPr>
        <w:lastRenderedPageBreak/>
        <w:t>СЛАЙД №</w:t>
      </w:r>
      <w:r w:rsidR="00251182">
        <w:rPr>
          <w:rFonts w:ascii="Times New Roman" w:hAnsi="Times New Roman" w:cs="Times New Roman"/>
          <w:b/>
          <w:sz w:val="32"/>
          <w:szCs w:val="32"/>
        </w:rPr>
        <w:t xml:space="preserve"> 7</w:t>
      </w:r>
    </w:p>
    <w:p w:rsidR="00305B4E" w:rsidRPr="003D13EA" w:rsidRDefault="00305B4E" w:rsidP="00305B4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04913">
        <w:rPr>
          <w:rFonts w:ascii="Times New Roman" w:hAnsi="Times New Roman" w:cs="Times New Roman"/>
          <w:sz w:val="32"/>
          <w:szCs w:val="32"/>
        </w:rPr>
        <w:t xml:space="preserve"> </w:t>
      </w:r>
      <w:r w:rsidR="005D03E7">
        <w:rPr>
          <w:rFonts w:ascii="Times New Roman" w:hAnsi="Times New Roman" w:cs="Times New Roman"/>
          <w:sz w:val="32"/>
          <w:szCs w:val="32"/>
        </w:rPr>
        <w:t xml:space="preserve">Финансирование отрасли культуры </w:t>
      </w:r>
      <w:r w:rsidR="00965ADA">
        <w:rPr>
          <w:rFonts w:ascii="Times New Roman" w:hAnsi="Times New Roman" w:cs="Times New Roman"/>
          <w:sz w:val="32"/>
          <w:szCs w:val="32"/>
        </w:rPr>
        <w:t>осуществляется</w:t>
      </w:r>
      <w:r w:rsidR="005D03E7">
        <w:rPr>
          <w:rFonts w:ascii="Times New Roman" w:hAnsi="Times New Roman" w:cs="Times New Roman"/>
          <w:sz w:val="32"/>
          <w:szCs w:val="32"/>
        </w:rPr>
        <w:t xml:space="preserve"> в соответствии с</w:t>
      </w:r>
      <w:r>
        <w:rPr>
          <w:rFonts w:ascii="Times New Roman" w:hAnsi="Times New Roman" w:cs="Times New Roman"/>
          <w:sz w:val="32"/>
          <w:szCs w:val="32"/>
        </w:rPr>
        <w:t xml:space="preserve">  муниципальн</w:t>
      </w:r>
      <w:r w:rsidR="005D03E7">
        <w:rPr>
          <w:rFonts w:ascii="Times New Roman" w:hAnsi="Times New Roman" w:cs="Times New Roman"/>
          <w:sz w:val="32"/>
          <w:szCs w:val="32"/>
        </w:rPr>
        <w:t>ой</w:t>
      </w:r>
      <w:r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5D03E7">
        <w:rPr>
          <w:rFonts w:ascii="Times New Roman" w:hAnsi="Times New Roman" w:cs="Times New Roman"/>
          <w:sz w:val="32"/>
          <w:szCs w:val="32"/>
        </w:rPr>
        <w:t xml:space="preserve">ой </w:t>
      </w:r>
      <w:r>
        <w:rPr>
          <w:rFonts w:ascii="Times New Roman" w:hAnsi="Times New Roman" w:cs="Times New Roman"/>
          <w:sz w:val="32"/>
          <w:szCs w:val="32"/>
        </w:rPr>
        <w:t>«Культура города Минусинска»</w:t>
      </w:r>
      <w:r w:rsidR="005D03E7">
        <w:rPr>
          <w:rFonts w:ascii="Times New Roman" w:hAnsi="Times New Roman" w:cs="Times New Roman"/>
          <w:sz w:val="32"/>
          <w:szCs w:val="32"/>
        </w:rPr>
        <w:t>.</w:t>
      </w:r>
      <w:r w:rsidR="006256B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05B4E" w:rsidRPr="007351BA" w:rsidRDefault="00305B4E" w:rsidP="002E24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51BA">
        <w:rPr>
          <w:rFonts w:ascii="Times New Roman" w:hAnsi="Times New Roman" w:cs="Times New Roman"/>
          <w:b/>
          <w:sz w:val="32"/>
          <w:szCs w:val="32"/>
        </w:rPr>
        <w:t>Основные задачи Программы:</w:t>
      </w:r>
    </w:p>
    <w:p w:rsidR="00305B4E" w:rsidRPr="003D13EA" w:rsidRDefault="00305B4E" w:rsidP="002E246C">
      <w:pPr>
        <w:numPr>
          <w:ilvl w:val="1"/>
          <w:numId w:val="7"/>
        </w:numPr>
        <w:tabs>
          <w:tab w:val="clear" w:pos="2149"/>
          <w:tab w:val="num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D13EA">
        <w:rPr>
          <w:rFonts w:ascii="Times New Roman" w:hAnsi="Times New Roman" w:cs="Times New Roman"/>
          <w:sz w:val="32"/>
          <w:szCs w:val="32"/>
        </w:rPr>
        <w:t>сохранение и эффективное использование культурного наследия города Минусинска»;</w:t>
      </w:r>
    </w:p>
    <w:p w:rsidR="00305B4E" w:rsidRPr="003D13EA" w:rsidRDefault="00305B4E" w:rsidP="002E246C">
      <w:pPr>
        <w:numPr>
          <w:ilvl w:val="1"/>
          <w:numId w:val="7"/>
        </w:numPr>
        <w:tabs>
          <w:tab w:val="clear" w:pos="2149"/>
          <w:tab w:val="num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D13EA">
        <w:rPr>
          <w:rFonts w:ascii="Times New Roman" w:hAnsi="Times New Roman" w:cs="Times New Roman"/>
          <w:sz w:val="32"/>
          <w:szCs w:val="32"/>
        </w:rPr>
        <w:t>обеспечение доступа населения города Минусинска  к культурным благам и участию в культурной жизни»;</w:t>
      </w:r>
    </w:p>
    <w:p w:rsidR="00305B4E" w:rsidRPr="003D13EA" w:rsidRDefault="00305B4E" w:rsidP="002E246C">
      <w:pPr>
        <w:numPr>
          <w:ilvl w:val="1"/>
          <w:numId w:val="7"/>
        </w:numPr>
        <w:tabs>
          <w:tab w:val="clear" w:pos="2149"/>
          <w:tab w:val="num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D13EA">
        <w:rPr>
          <w:rFonts w:ascii="Times New Roman" w:hAnsi="Times New Roman" w:cs="Times New Roman"/>
          <w:sz w:val="32"/>
          <w:szCs w:val="32"/>
        </w:rPr>
        <w:t>создание условий для устойчивого развития отрасли «Культура» в городе Минусинске».</w:t>
      </w:r>
    </w:p>
    <w:p w:rsidR="00251182" w:rsidRDefault="00251182" w:rsidP="00E00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251182" w:rsidRPr="00251182" w:rsidRDefault="00251182" w:rsidP="00E002A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1182">
        <w:rPr>
          <w:rFonts w:ascii="Times New Roman" w:hAnsi="Times New Roman" w:cs="Times New Roman"/>
          <w:b/>
          <w:sz w:val="32"/>
          <w:szCs w:val="32"/>
        </w:rPr>
        <w:t xml:space="preserve">СЛАЙД 8 </w:t>
      </w:r>
    </w:p>
    <w:p w:rsidR="00251182" w:rsidRDefault="00251182" w:rsidP="00E00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05B4E" w:rsidRPr="006142BA" w:rsidRDefault="00305B4E" w:rsidP="00E002A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D13EA">
        <w:rPr>
          <w:rFonts w:ascii="Times New Roman" w:hAnsi="Times New Roman" w:cs="Times New Roman"/>
          <w:sz w:val="32"/>
          <w:szCs w:val="32"/>
        </w:rPr>
        <w:t>Р</w:t>
      </w:r>
      <w:r w:rsidR="00251182">
        <w:rPr>
          <w:rFonts w:ascii="Times New Roman" w:hAnsi="Times New Roman" w:cs="Times New Roman"/>
          <w:sz w:val="32"/>
          <w:szCs w:val="32"/>
        </w:rPr>
        <w:t>е</w:t>
      </w:r>
      <w:r w:rsidRPr="003D13EA">
        <w:rPr>
          <w:rFonts w:ascii="Times New Roman" w:hAnsi="Times New Roman" w:cs="Times New Roman"/>
          <w:sz w:val="32"/>
          <w:szCs w:val="32"/>
        </w:rPr>
        <w:t>шение данных задач будет обеспечено  реализацией 3-х подпрограмм</w:t>
      </w:r>
      <w:r w:rsidR="00251182">
        <w:rPr>
          <w:rFonts w:ascii="Times New Roman" w:hAnsi="Times New Roman" w:cs="Times New Roman"/>
          <w:sz w:val="32"/>
          <w:szCs w:val="32"/>
        </w:rPr>
        <w:t>:</w:t>
      </w:r>
    </w:p>
    <w:p w:rsidR="000444A0" w:rsidRDefault="00305B4E" w:rsidP="00305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EA">
        <w:rPr>
          <w:rFonts w:ascii="Times New Roman" w:hAnsi="Times New Roman" w:cs="Times New Roman"/>
          <w:sz w:val="32"/>
          <w:szCs w:val="32"/>
        </w:rPr>
        <w:t>подпрограмма  «Культурное наследие»</w:t>
      </w:r>
      <w:r w:rsidR="000444A0">
        <w:rPr>
          <w:rFonts w:ascii="Times New Roman" w:hAnsi="Times New Roman" w:cs="Times New Roman"/>
          <w:sz w:val="32"/>
          <w:szCs w:val="32"/>
        </w:rPr>
        <w:t xml:space="preserve">. В рамках реализации данной подпрограммы осуществляются следующие мероприятия: обеспечение деятельности (оказание услуг) подведомственных учреждений, </w:t>
      </w:r>
      <w:r w:rsidR="000444A0" w:rsidRPr="000444A0">
        <w:rPr>
          <w:rFonts w:ascii="Times New Roman" w:hAnsi="Times New Roman" w:cs="Times New Roman"/>
          <w:sz w:val="32"/>
          <w:szCs w:val="32"/>
        </w:rPr>
        <w:t>с</w:t>
      </w:r>
      <w:r w:rsidR="000444A0" w:rsidRPr="000444A0">
        <w:rPr>
          <w:rFonts w:ascii="Times New Roman" w:eastAsia="Times New Roman" w:hAnsi="Times New Roman" w:cs="Times New Roman"/>
          <w:sz w:val="32"/>
          <w:szCs w:val="32"/>
        </w:rPr>
        <w:t xml:space="preserve">охранение объектов культурного наследия, </w:t>
      </w:r>
    </w:p>
    <w:p w:rsidR="00305B4E" w:rsidRPr="000444A0" w:rsidRDefault="00305B4E" w:rsidP="00305B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0444A0">
        <w:rPr>
          <w:rFonts w:ascii="Times New Roman" w:hAnsi="Times New Roman" w:cs="Times New Roman"/>
          <w:sz w:val="32"/>
          <w:szCs w:val="32"/>
        </w:rPr>
        <w:t>подпрограмма «И</w:t>
      </w:r>
      <w:r w:rsidR="000444A0" w:rsidRPr="000444A0">
        <w:rPr>
          <w:rFonts w:ascii="Times New Roman" w:hAnsi="Times New Roman" w:cs="Times New Roman"/>
          <w:sz w:val="32"/>
          <w:szCs w:val="32"/>
        </w:rPr>
        <w:t>скусство и народное творчество».</w:t>
      </w:r>
      <w:r w:rsidR="000444A0">
        <w:rPr>
          <w:rFonts w:ascii="Times New Roman" w:hAnsi="Times New Roman" w:cs="Times New Roman"/>
          <w:sz w:val="32"/>
          <w:szCs w:val="32"/>
        </w:rPr>
        <w:t xml:space="preserve"> </w:t>
      </w:r>
      <w:r w:rsidR="000444A0" w:rsidRPr="000444A0">
        <w:rPr>
          <w:rFonts w:ascii="Times New Roman" w:hAnsi="Times New Roman" w:cs="Times New Roman"/>
          <w:sz w:val="32"/>
          <w:szCs w:val="32"/>
        </w:rPr>
        <w:t>В рамках данной подпрограммы осуществляется мероприятия по п</w:t>
      </w:r>
      <w:r w:rsidR="000444A0" w:rsidRPr="000444A0">
        <w:rPr>
          <w:rFonts w:ascii="Times New Roman" w:hAnsi="Times New Roman" w:cs="Times New Roman"/>
          <w:bCs/>
          <w:color w:val="000000"/>
          <w:sz w:val="32"/>
          <w:szCs w:val="32"/>
        </w:rPr>
        <w:t>оддержк</w:t>
      </w:r>
      <w:r w:rsidR="000444A0">
        <w:rPr>
          <w:rFonts w:ascii="Times New Roman" w:hAnsi="Times New Roman" w:cs="Times New Roman"/>
          <w:bCs/>
          <w:color w:val="000000"/>
          <w:sz w:val="32"/>
          <w:szCs w:val="32"/>
        </w:rPr>
        <w:t>е</w:t>
      </w:r>
      <w:r w:rsidR="000444A0" w:rsidRPr="000444A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творческих инициатив населения, организаци</w:t>
      </w:r>
      <w:r w:rsidR="000444A0">
        <w:rPr>
          <w:rFonts w:ascii="Times New Roman" w:hAnsi="Times New Roman" w:cs="Times New Roman"/>
          <w:bCs/>
          <w:color w:val="000000"/>
          <w:sz w:val="32"/>
          <w:szCs w:val="32"/>
        </w:rPr>
        <w:t>я</w:t>
      </w:r>
      <w:r w:rsidR="000444A0" w:rsidRPr="000444A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и проведени</w:t>
      </w:r>
      <w:r w:rsidR="000444A0">
        <w:rPr>
          <w:rFonts w:ascii="Times New Roman" w:hAnsi="Times New Roman" w:cs="Times New Roman"/>
          <w:bCs/>
          <w:color w:val="000000"/>
          <w:sz w:val="32"/>
          <w:szCs w:val="32"/>
        </w:rPr>
        <w:t>е</w:t>
      </w:r>
      <w:r w:rsidR="000444A0" w:rsidRPr="000444A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0444A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городских социально-значимых </w:t>
      </w:r>
      <w:r w:rsidR="000444A0" w:rsidRPr="000444A0">
        <w:rPr>
          <w:rFonts w:ascii="Times New Roman" w:hAnsi="Times New Roman" w:cs="Times New Roman"/>
          <w:bCs/>
          <w:color w:val="000000"/>
          <w:sz w:val="32"/>
          <w:szCs w:val="32"/>
        </w:rPr>
        <w:t>мероприятий.</w:t>
      </w:r>
    </w:p>
    <w:p w:rsidR="000444A0" w:rsidRPr="00CE43F2" w:rsidRDefault="00305B4E" w:rsidP="00CE43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EA">
        <w:rPr>
          <w:rFonts w:ascii="Times New Roman" w:hAnsi="Times New Roman" w:cs="Times New Roman"/>
          <w:sz w:val="32"/>
          <w:szCs w:val="32"/>
        </w:rPr>
        <w:t>подпрограмма «Обеспечение условий реализации муниципальной программы и прочие мероприятия».</w:t>
      </w:r>
      <w:r w:rsidR="00CE43F2" w:rsidRPr="00CE43F2">
        <w:rPr>
          <w:color w:val="000000"/>
          <w:sz w:val="18"/>
          <w:szCs w:val="18"/>
        </w:rPr>
        <w:t xml:space="preserve"> </w:t>
      </w:r>
      <w:r w:rsidR="00CE43F2" w:rsidRPr="00CE43F2">
        <w:rPr>
          <w:rFonts w:ascii="Times New Roman" w:hAnsi="Times New Roman" w:cs="Times New Roman"/>
          <w:sz w:val="32"/>
          <w:szCs w:val="32"/>
        </w:rPr>
        <w:t>В рамках данной подпрограммы осуществля</w:t>
      </w:r>
      <w:r w:rsidR="00CE43F2">
        <w:rPr>
          <w:rFonts w:ascii="Times New Roman" w:hAnsi="Times New Roman" w:cs="Times New Roman"/>
          <w:sz w:val="32"/>
          <w:szCs w:val="32"/>
        </w:rPr>
        <w:t>ю</w:t>
      </w:r>
      <w:r w:rsidR="00CE43F2" w:rsidRPr="00CE43F2">
        <w:rPr>
          <w:rFonts w:ascii="Times New Roman" w:hAnsi="Times New Roman" w:cs="Times New Roman"/>
          <w:sz w:val="32"/>
          <w:szCs w:val="32"/>
        </w:rPr>
        <w:t xml:space="preserve">тся мероприятия по </w:t>
      </w:r>
      <w:r w:rsidR="00CE43F2">
        <w:rPr>
          <w:rFonts w:ascii="Times New Roman" w:hAnsi="Times New Roman" w:cs="Times New Roman"/>
          <w:sz w:val="32"/>
          <w:szCs w:val="32"/>
        </w:rPr>
        <w:t>р</w:t>
      </w:r>
      <w:r w:rsidR="00CE43F2" w:rsidRPr="00CE43F2">
        <w:rPr>
          <w:rFonts w:ascii="Times New Roman" w:hAnsi="Times New Roman" w:cs="Times New Roman"/>
          <w:color w:val="000000"/>
          <w:sz w:val="32"/>
          <w:szCs w:val="32"/>
        </w:rPr>
        <w:t>азвитию системы дополнительного образования детей в области культуры и искусства,</w:t>
      </w:r>
      <w:r w:rsidR="00CE43F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E43F2" w:rsidRPr="00CE43F2">
        <w:rPr>
          <w:rFonts w:ascii="Times New Roman" w:hAnsi="Times New Roman" w:cs="Times New Roman"/>
          <w:color w:val="000000"/>
          <w:sz w:val="32"/>
          <w:szCs w:val="32"/>
        </w:rPr>
        <w:t>модернизаци</w:t>
      </w:r>
      <w:r w:rsidR="00CE43F2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="00CE43F2" w:rsidRPr="00CE43F2">
        <w:rPr>
          <w:rFonts w:ascii="Times New Roman" w:hAnsi="Times New Roman" w:cs="Times New Roman"/>
          <w:color w:val="000000"/>
          <w:sz w:val="32"/>
          <w:szCs w:val="32"/>
        </w:rPr>
        <w:t xml:space="preserve"> материально-технической базы учреждений.</w:t>
      </w:r>
      <w:r w:rsidR="00CE43F2" w:rsidRPr="00CE43F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05B4E" w:rsidRPr="003D13EA" w:rsidRDefault="00305B4E" w:rsidP="00305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E43F2">
        <w:rPr>
          <w:rFonts w:ascii="Times New Roman" w:eastAsia="Times New Roman" w:hAnsi="Times New Roman" w:cs="Times New Roman"/>
          <w:sz w:val="32"/>
          <w:szCs w:val="32"/>
        </w:rPr>
        <w:t>Реализация Программы позволит расширить доступ населения</w:t>
      </w:r>
      <w:r w:rsidRPr="003D13EA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к культурным ценностям и информации, обеспечит поддержку всех форм творческой самореализации личности,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вовлечение граждан </w:t>
      </w:r>
      <w:r w:rsidRPr="003D13EA">
        <w:rPr>
          <w:rFonts w:ascii="Times New Roman" w:eastAsia="Times New Roman" w:hAnsi="Times New Roman" w:cs="Times New Roman"/>
          <w:sz w:val="32"/>
          <w:szCs w:val="32"/>
        </w:rPr>
        <w:t>в культурную деятельность, создаст условия для дальн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ейшей модернизации </w:t>
      </w:r>
      <w:r w:rsidRPr="003D13EA">
        <w:rPr>
          <w:rFonts w:ascii="Times New Roman" w:eastAsia="Times New Roman" w:hAnsi="Times New Roman" w:cs="Times New Roman"/>
          <w:sz w:val="32"/>
          <w:szCs w:val="32"/>
        </w:rPr>
        <w:t xml:space="preserve">муниципальных учреждений культуры и образовательных учреждений    в области культуры. </w:t>
      </w:r>
    </w:p>
    <w:p w:rsidR="00251182" w:rsidRDefault="00251182" w:rsidP="00305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51182" w:rsidRPr="00251182" w:rsidRDefault="00251182" w:rsidP="00305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51182">
        <w:rPr>
          <w:rFonts w:ascii="Times New Roman" w:eastAsia="Times New Roman" w:hAnsi="Times New Roman" w:cs="Times New Roman"/>
          <w:b/>
          <w:sz w:val="32"/>
          <w:szCs w:val="32"/>
        </w:rPr>
        <w:t>СЛАЙД 9</w:t>
      </w:r>
    </w:p>
    <w:p w:rsidR="00251182" w:rsidRDefault="00251182" w:rsidP="00305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51182" w:rsidRDefault="00305B4E" w:rsidP="00305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EA">
        <w:rPr>
          <w:rFonts w:ascii="Times New Roman" w:eastAsia="Times New Roman" w:hAnsi="Times New Roman" w:cs="Times New Roman"/>
          <w:sz w:val="32"/>
          <w:szCs w:val="32"/>
        </w:rPr>
        <w:t>В результате своевременной и в полном объеме реализации Программы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планируется </w:t>
      </w:r>
      <w:r w:rsidR="003A5863">
        <w:rPr>
          <w:rFonts w:ascii="Times New Roman" w:eastAsia="Times New Roman" w:hAnsi="Times New Roman" w:cs="Times New Roman"/>
          <w:sz w:val="32"/>
          <w:szCs w:val="32"/>
        </w:rPr>
        <w:t>достичь следующих результатов</w:t>
      </w:r>
      <w:r w:rsidRPr="003D13EA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E002A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05B4E" w:rsidRPr="003D13EA" w:rsidRDefault="00305B4E" w:rsidP="00305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EA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удельный вес населения, участвующего в платных культурно-досуговых </w:t>
      </w:r>
      <w:proofErr w:type="gramStart"/>
      <w:r w:rsidRPr="003D13EA">
        <w:rPr>
          <w:rFonts w:ascii="Times New Roman" w:eastAsia="Times New Roman" w:hAnsi="Times New Roman" w:cs="Times New Roman"/>
          <w:sz w:val="32"/>
          <w:szCs w:val="32"/>
        </w:rPr>
        <w:t>мероприятиях, проводимых муниципальными учреждениями культуры</w:t>
      </w:r>
      <w:r w:rsidR="003A58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D13EA">
        <w:rPr>
          <w:rFonts w:ascii="Times New Roman" w:eastAsia="Times New Roman" w:hAnsi="Times New Roman" w:cs="Times New Roman"/>
          <w:sz w:val="32"/>
          <w:szCs w:val="32"/>
        </w:rPr>
        <w:t>возрастет</w:t>
      </w:r>
      <w:proofErr w:type="gramEnd"/>
      <w:r w:rsidRPr="003D13EA">
        <w:rPr>
          <w:rFonts w:ascii="Times New Roman" w:eastAsia="Times New Roman" w:hAnsi="Times New Roman" w:cs="Times New Roman"/>
          <w:sz w:val="32"/>
          <w:szCs w:val="32"/>
        </w:rPr>
        <w:t xml:space="preserve">  до 458,</w:t>
      </w:r>
      <w:r w:rsidR="005D03E7">
        <w:rPr>
          <w:rFonts w:ascii="Times New Roman" w:eastAsia="Times New Roman" w:hAnsi="Times New Roman" w:cs="Times New Roman"/>
          <w:sz w:val="32"/>
          <w:szCs w:val="32"/>
        </w:rPr>
        <w:t>8</w:t>
      </w:r>
      <w:r w:rsidRPr="003D13EA">
        <w:rPr>
          <w:rFonts w:ascii="Times New Roman" w:eastAsia="Times New Roman" w:hAnsi="Times New Roman" w:cs="Times New Roman"/>
          <w:sz w:val="32"/>
          <w:szCs w:val="32"/>
        </w:rPr>
        <w:t>% в 201</w:t>
      </w:r>
      <w:r w:rsidR="00624644">
        <w:rPr>
          <w:rFonts w:ascii="Times New Roman" w:eastAsia="Times New Roman" w:hAnsi="Times New Roman" w:cs="Times New Roman"/>
          <w:sz w:val="32"/>
          <w:szCs w:val="32"/>
        </w:rPr>
        <w:t>9</w:t>
      </w:r>
      <w:r w:rsidRPr="003D13EA">
        <w:rPr>
          <w:rFonts w:ascii="Times New Roman" w:eastAsia="Times New Roman" w:hAnsi="Times New Roman" w:cs="Times New Roman"/>
          <w:sz w:val="32"/>
          <w:szCs w:val="32"/>
        </w:rPr>
        <w:t xml:space="preserve"> году;</w:t>
      </w:r>
      <w:r w:rsidR="00965A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D13EA">
        <w:rPr>
          <w:rFonts w:ascii="Times New Roman" w:eastAsia="Times New Roman" w:hAnsi="Times New Roman" w:cs="Times New Roman"/>
          <w:sz w:val="32"/>
          <w:szCs w:val="32"/>
        </w:rPr>
        <w:t xml:space="preserve">количество экземпляров новых поступлений в библиотечные фонды общедоступных библиотек на 1 тыс. человек населения </w:t>
      </w:r>
      <w:r w:rsidR="003A5863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3D13EA">
        <w:rPr>
          <w:rFonts w:ascii="Times New Roman" w:eastAsia="Times New Roman" w:hAnsi="Times New Roman" w:cs="Times New Roman"/>
          <w:sz w:val="32"/>
          <w:szCs w:val="32"/>
        </w:rPr>
        <w:t xml:space="preserve"> 136 единиц в 201</w:t>
      </w:r>
      <w:r w:rsidR="00624644">
        <w:rPr>
          <w:rFonts w:ascii="Times New Roman" w:eastAsia="Times New Roman" w:hAnsi="Times New Roman" w:cs="Times New Roman"/>
          <w:sz w:val="32"/>
          <w:szCs w:val="32"/>
        </w:rPr>
        <w:t>9</w:t>
      </w:r>
      <w:r w:rsidRPr="003D13EA">
        <w:rPr>
          <w:rFonts w:ascii="Times New Roman" w:eastAsia="Times New Roman" w:hAnsi="Times New Roman" w:cs="Times New Roman"/>
          <w:sz w:val="32"/>
          <w:szCs w:val="32"/>
        </w:rPr>
        <w:t xml:space="preserve"> году</w:t>
      </w:r>
      <w:r w:rsidR="008E52C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002A3" w:rsidRPr="00E002A3" w:rsidRDefault="00E002A3" w:rsidP="00305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E26B7" w:rsidRDefault="00305B4E" w:rsidP="00305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142BA">
        <w:rPr>
          <w:rFonts w:ascii="Times New Roman" w:eastAsia="Times New Roman" w:hAnsi="Times New Roman" w:cs="Times New Roman"/>
          <w:b/>
          <w:sz w:val="32"/>
          <w:szCs w:val="32"/>
        </w:rPr>
        <w:t>СЛАЙД</w:t>
      </w:r>
      <w:r w:rsidR="006142BA">
        <w:rPr>
          <w:rFonts w:ascii="Times New Roman" w:eastAsia="Times New Roman" w:hAnsi="Times New Roman" w:cs="Times New Roman"/>
          <w:b/>
          <w:sz w:val="32"/>
          <w:szCs w:val="32"/>
        </w:rPr>
        <w:t>Ы</w:t>
      </w:r>
      <w:r w:rsidRPr="006142BA">
        <w:rPr>
          <w:rFonts w:ascii="Times New Roman" w:eastAsia="Times New Roman" w:hAnsi="Times New Roman" w:cs="Times New Roman"/>
          <w:b/>
          <w:sz w:val="32"/>
          <w:szCs w:val="32"/>
        </w:rPr>
        <w:t xml:space="preserve"> №</w:t>
      </w:r>
      <w:r w:rsidR="006142BA" w:rsidRPr="006142B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94F1C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EE26B7">
        <w:rPr>
          <w:rFonts w:ascii="Times New Roman" w:eastAsia="Times New Roman" w:hAnsi="Times New Roman" w:cs="Times New Roman"/>
          <w:b/>
          <w:sz w:val="32"/>
          <w:szCs w:val="32"/>
        </w:rPr>
        <w:t>0</w:t>
      </w:r>
    </w:p>
    <w:p w:rsidR="00305B4E" w:rsidRPr="003D13EA" w:rsidRDefault="00251182" w:rsidP="00305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</w:t>
      </w:r>
      <w:r w:rsidR="00305B4E" w:rsidRPr="003D13EA">
        <w:rPr>
          <w:rFonts w:ascii="Times New Roman" w:eastAsia="Times New Roman" w:hAnsi="Times New Roman" w:cs="Times New Roman"/>
          <w:sz w:val="32"/>
          <w:szCs w:val="32"/>
        </w:rPr>
        <w:t xml:space="preserve">бъем финансирования Программы составляет </w:t>
      </w:r>
      <w:r w:rsidR="00624644">
        <w:rPr>
          <w:rFonts w:ascii="Times New Roman" w:eastAsia="Times New Roman" w:hAnsi="Times New Roman" w:cs="Times New Roman"/>
          <w:sz w:val="32"/>
          <w:szCs w:val="32"/>
        </w:rPr>
        <w:t>387</w:t>
      </w:r>
      <w:r w:rsidR="003A5863">
        <w:rPr>
          <w:rFonts w:ascii="Times New Roman" w:eastAsia="Times New Roman" w:hAnsi="Times New Roman" w:cs="Times New Roman"/>
          <w:sz w:val="32"/>
          <w:szCs w:val="32"/>
        </w:rPr>
        <w:t xml:space="preserve"> миллионов </w:t>
      </w:r>
      <w:r w:rsidR="00624644">
        <w:rPr>
          <w:rFonts w:ascii="Times New Roman" w:eastAsia="Times New Roman" w:hAnsi="Times New Roman" w:cs="Times New Roman"/>
          <w:sz w:val="32"/>
          <w:szCs w:val="32"/>
        </w:rPr>
        <w:t>201</w:t>
      </w:r>
      <w:r w:rsidR="003A5863">
        <w:rPr>
          <w:rFonts w:ascii="Times New Roman" w:eastAsia="Times New Roman" w:hAnsi="Times New Roman" w:cs="Times New Roman"/>
          <w:sz w:val="32"/>
          <w:szCs w:val="32"/>
        </w:rPr>
        <w:t xml:space="preserve"> тысяч</w:t>
      </w:r>
      <w:r w:rsidR="00624644">
        <w:rPr>
          <w:rFonts w:ascii="Times New Roman" w:eastAsia="Times New Roman" w:hAnsi="Times New Roman" w:cs="Times New Roman"/>
          <w:sz w:val="32"/>
          <w:szCs w:val="32"/>
        </w:rPr>
        <w:t>а</w:t>
      </w:r>
      <w:r w:rsidR="003A58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24644">
        <w:rPr>
          <w:rFonts w:ascii="Times New Roman" w:eastAsia="Times New Roman" w:hAnsi="Times New Roman" w:cs="Times New Roman"/>
          <w:sz w:val="32"/>
          <w:szCs w:val="32"/>
        </w:rPr>
        <w:t>10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05B4E" w:rsidRPr="003D13EA">
        <w:rPr>
          <w:rFonts w:ascii="Times New Roman" w:eastAsia="Times New Roman" w:hAnsi="Times New Roman" w:cs="Times New Roman"/>
          <w:sz w:val="32"/>
          <w:szCs w:val="32"/>
        </w:rPr>
        <w:t xml:space="preserve"> рублей, в том числе по годам</w:t>
      </w:r>
    </w:p>
    <w:p w:rsidR="00305B4E" w:rsidRPr="003D13EA" w:rsidRDefault="00305B4E" w:rsidP="00305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EA">
        <w:rPr>
          <w:rFonts w:ascii="Times New Roman" w:eastAsia="Times New Roman" w:hAnsi="Times New Roman" w:cs="Times New Roman"/>
          <w:sz w:val="32"/>
          <w:szCs w:val="32"/>
        </w:rPr>
        <w:t>201</w:t>
      </w:r>
      <w:r w:rsidR="00624644">
        <w:rPr>
          <w:rFonts w:ascii="Times New Roman" w:eastAsia="Times New Roman" w:hAnsi="Times New Roman" w:cs="Times New Roman"/>
          <w:sz w:val="32"/>
          <w:szCs w:val="32"/>
        </w:rPr>
        <w:t>7</w:t>
      </w:r>
      <w:r w:rsidRPr="003D13EA">
        <w:rPr>
          <w:rFonts w:ascii="Times New Roman" w:eastAsia="Times New Roman" w:hAnsi="Times New Roman" w:cs="Times New Roman"/>
          <w:sz w:val="32"/>
          <w:szCs w:val="32"/>
        </w:rPr>
        <w:t xml:space="preserve"> год – </w:t>
      </w:r>
      <w:r w:rsidR="00624644">
        <w:rPr>
          <w:rFonts w:ascii="Times New Roman" w:eastAsia="Times New Roman" w:hAnsi="Times New Roman" w:cs="Times New Roman"/>
          <w:sz w:val="32"/>
          <w:szCs w:val="32"/>
        </w:rPr>
        <w:t xml:space="preserve">131 </w:t>
      </w:r>
      <w:r w:rsidR="003A5863">
        <w:rPr>
          <w:rFonts w:ascii="Times New Roman" w:eastAsia="Times New Roman" w:hAnsi="Times New Roman" w:cs="Times New Roman"/>
          <w:sz w:val="32"/>
          <w:szCs w:val="32"/>
        </w:rPr>
        <w:t xml:space="preserve">миллион </w:t>
      </w:r>
      <w:r w:rsidR="0062464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D03E7">
        <w:rPr>
          <w:rFonts w:ascii="Times New Roman" w:eastAsia="Times New Roman" w:hAnsi="Times New Roman" w:cs="Times New Roman"/>
          <w:sz w:val="32"/>
          <w:szCs w:val="32"/>
        </w:rPr>
        <w:t>9</w:t>
      </w:r>
      <w:r w:rsidR="00624644">
        <w:rPr>
          <w:rFonts w:ascii="Times New Roman" w:eastAsia="Times New Roman" w:hAnsi="Times New Roman" w:cs="Times New Roman"/>
          <w:sz w:val="32"/>
          <w:szCs w:val="32"/>
        </w:rPr>
        <w:t>6</w:t>
      </w:r>
      <w:r w:rsidR="003A5863">
        <w:rPr>
          <w:rFonts w:ascii="Times New Roman" w:eastAsia="Times New Roman" w:hAnsi="Times New Roman" w:cs="Times New Roman"/>
          <w:sz w:val="32"/>
          <w:szCs w:val="32"/>
        </w:rPr>
        <w:t xml:space="preserve"> тысяч </w:t>
      </w:r>
      <w:r w:rsidR="00624644">
        <w:rPr>
          <w:rFonts w:ascii="Times New Roman" w:eastAsia="Times New Roman" w:hAnsi="Times New Roman" w:cs="Times New Roman"/>
          <w:sz w:val="32"/>
          <w:szCs w:val="32"/>
        </w:rPr>
        <w:t>690</w:t>
      </w:r>
      <w:r w:rsidRPr="003D13EA">
        <w:rPr>
          <w:rFonts w:ascii="Times New Roman" w:eastAsia="Times New Roman" w:hAnsi="Times New Roman" w:cs="Times New Roman"/>
          <w:sz w:val="32"/>
          <w:szCs w:val="32"/>
        </w:rPr>
        <w:t xml:space="preserve"> рублей;</w:t>
      </w:r>
    </w:p>
    <w:p w:rsidR="00305B4E" w:rsidRPr="003D13EA" w:rsidRDefault="00305B4E" w:rsidP="00305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EA">
        <w:rPr>
          <w:rFonts w:ascii="Times New Roman" w:eastAsia="Times New Roman" w:hAnsi="Times New Roman" w:cs="Times New Roman"/>
          <w:sz w:val="32"/>
          <w:szCs w:val="32"/>
        </w:rPr>
        <w:t>201</w:t>
      </w:r>
      <w:r w:rsidR="005D03E7">
        <w:rPr>
          <w:rFonts w:ascii="Times New Roman" w:eastAsia="Times New Roman" w:hAnsi="Times New Roman" w:cs="Times New Roman"/>
          <w:sz w:val="32"/>
          <w:szCs w:val="32"/>
        </w:rPr>
        <w:t>7</w:t>
      </w:r>
      <w:r w:rsidRPr="003D13EA">
        <w:rPr>
          <w:rFonts w:ascii="Times New Roman" w:eastAsia="Times New Roman" w:hAnsi="Times New Roman" w:cs="Times New Roman"/>
          <w:sz w:val="32"/>
          <w:szCs w:val="32"/>
        </w:rPr>
        <w:t xml:space="preserve"> год – </w:t>
      </w:r>
      <w:r w:rsidR="005D03E7">
        <w:rPr>
          <w:rFonts w:ascii="Times New Roman" w:eastAsia="Times New Roman" w:hAnsi="Times New Roman" w:cs="Times New Roman"/>
          <w:sz w:val="32"/>
          <w:szCs w:val="32"/>
        </w:rPr>
        <w:t>12</w:t>
      </w:r>
      <w:r w:rsidR="00624644">
        <w:rPr>
          <w:rFonts w:ascii="Times New Roman" w:eastAsia="Times New Roman" w:hAnsi="Times New Roman" w:cs="Times New Roman"/>
          <w:sz w:val="32"/>
          <w:szCs w:val="32"/>
        </w:rPr>
        <w:t>8</w:t>
      </w:r>
      <w:r w:rsidR="003A5863">
        <w:rPr>
          <w:rFonts w:ascii="Times New Roman" w:eastAsia="Times New Roman" w:hAnsi="Times New Roman" w:cs="Times New Roman"/>
          <w:sz w:val="32"/>
          <w:szCs w:val="32"/>
        </w:rPr>
        <w:t xml:space="preserve"> миллион</w:t>
      </w:r>
      <w:r w:rsidR="00624644">
        <w:rPr>
          <w:rFonts w:ascii="Times New Roman" w:eastAsia="Times New Roman" w:hAnsi="Times New Roman" w:cs="Times New Roman"/>
          <w:sz w:val="32"/>
          <w:szCs w:val="32"/>
        </w:rPr>
        <w:t>ов</w:t>
      </w:r>
      <w:r w:rsidR="003A58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24644">
        <w:rPr>
          <w:rFonts w:ascii="Times New Roman" w:eastAsia="Times New Roman" w:hAnsi="Times New Roman" w:cs="Times New Roman"/>
          <w:sz w:val="32"/>
          <w:szCs w:val="32"/>
        </w:rPr>
        <w:t>677</w:t>
      </w:r>
      <w:r w:rsidR="003A5863">
        <w:rPr>
          <w:rFonts w:ascii="Times New Roman" w:eastAsia="Times New Roman" w:hAnsi="Times New Roman" w:cs="Times New Roman"/>
          <w:sz w:val="32"/>
          <w:szCs w:val="32"/>
        </w:rPr>
        <w:t xml:space="preserve"> тысяч </w:t>
      </w:r>
      <w:r w:rsidR="00624644">
        <w:rPr>
          <w:rFonts w:ascii="Times New Roman" w:eastAsia="Times New Roman" w:hAnsi="Times New Roman" w:cs="Times New Roman"/>
          <w:sz w:val="32"/>
          <w:szCs w:val="32"/>
        </w:rPr>
        <w:t>160</w:t>
      </w:r>
      <w:r w:rsidRPr="003D13EA">
        <w:rPr>
          <w:rFonts w:ascii="Times New Roman" w:eastAsia="Times New Roman" w:hAnsi="Times New Roman" w:cs="Times New Roman"/>
          <w:sz w:val="32"/>
          <w:szCs w:val="32"/>
        </w:rPr>
        <w:t xml:space="preserve"> рублей;</w:t>
      </w:r>
    </w:p>
    <w:p w:rsidR="00305B4E" w:rsidRDefault="00305B4E" w:rsidP="006246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EA">
        <w:rPr>
          <w:rFonts w:ascii="Times New Roman" w:eastAsia="Times New Roman" w:hAnsi="Times New Roman" w:cs="Times New Roman"/>
          <w:sz w:val="32"/>
          <w:szCs w:val="32"/>
        </w:rPr>
        <w:t>201</w:t>
      </w:r>
      <w:r w:rsidR="005D03E7">
        <w:rPr>
          <w:rFonts w:ascii="Times New Roman" w:eastAsia="Times New Roman" w:hAnsi="Times New Roman" w:cs="Times New Roman"/>
          <w:sz w:val="32"/>
          <w:szCs w:val="32"/>
        </w:rPr>
        <w:t>8</w:t>
      </w:r>
      <w:r w:rsidRPr="003D13EA">
        <w:rPr>
          <w:rFonts w:ascii="Times New Roman" w:eastAsia="Times New Roman" w:hAnsi="Times New Roman" w:cs="Times New Roman"/>
          <w:sz w:val="32"/>
          <w:szCs w:val="32"/>
        </w:rPr>
        <w:t xml:space="preserve"> год – </w:t>
      </w:r>
      <w:r w:rsidR="005D03E7">
        <w:rPr>
          <w:rFonts w:ascii="Times New Roman" w:eastAsia="Times New Roman" w:hAnsi="Times New Roman" w:cs="Times New Roman"/>
          <w:sz w:val="32"/>
          <w:szCs w:val="32"/>
        </w:rPr>
        <w:t>12</w:t>
      </w:r>
      <w:r w:rsidR="00624644">
        <w:rPr>
          <w:rFonts w:ascii="Times New Roman" w:eastAsia="Times New Roman" w:hAnsi="Times New Roman" w:cs="Times New Roman"/>
          <w:sz w:val="32"/>
          <w:szCs w:val="32"/>
        </w:rPr>
        <w:t>7</w:t>
      </w:r>
      <w:r w:rsidR="003A5863">
        <w:rPr>
          <w:rFonts w:ascii="Times New Roman" w:eastAsia="Times New Roman" w:hAnsi="Times New Roman" w:cs="Times New Roman"/>
          <w:sz w:val="32"/>
          <w:szCs w:val="32"/>
        </w:rPr>
        <w:t xml:space="preserve"> миллион</w:t>
      </w:r>
      <w:r w:rsidR="00624644">
        <w:rPr>
          <w:rFonts w:ascii="Times New Roman" w:eastAsia="Times New Roman" w:hAnsi="Times New Roman" w:cs="Times New Roman"/>
          <w:sz w:val="32"/>
          <w:szCs w:val="32"/>
        </w:rPr>
        <w:t>ов</w:t>
      </w:r>
      <w:r w:rsidR="003A58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24644">
        <w:rPr>
          <w:rFonts w:ascii="Times New Roman" w:eastAsia="Times New Roman" w:hAnsi="Times New Roman" w:cs="Times New Roman"/>
          <w:sz w:val="32"/>
          <w:szCs w:val="32"/>
        </w:rPr>
        <w:t xml:space="preserve">427 </w:t>
      </w:r>
      <w:r w:rsidR="003A5863">
        <w:rPr>
          <w:rFonts w:ascii="Times New Roman" w:eastAsia="Times New Roman" w:hAnsi="Times New Roman" w:cs="Times New Roman"/>
          <w:sz w:val="32"/>
          <w:szCs w:val="32"/>
        </w:rPr>
        <w:t xml:space="preserve">тысяч </w:t>
      </w:r>
      <w:r w:rsidR="00624644">
        <w:rPr>
          <w:rFonts w:ascii="Times New Roman" w:eastAsia="Times New Roman" w:hAnsi="Times New Roman" w:cs="Times New Roman"/>
          <w:sz w:val="32"/>
          <w:szCs w:val="32"/>
        </w:rPr>
        <w:t>160</w:t>
      </w:r>
      <w:r w:rsidRPr="003D13EA">
        <w:rPr>
          <w:rFonts w:ascii="Times New Roman" w:eastAsia="Times New Roman" w:hAnsi="Times New Roman" w:cs="Times New Roman"/>
          <w:sz w:val="32"/>
          <w:szCs w:val="32"/>
        </w:rPr>
        <w:t xml:space="preserve"> рублей.</w:t>
      </w:r>
    </w:p>
    <w:p w:rsidR="006142BA" w:rsidRDefault="006142BA" w:rsidP="00D26CB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</w:p>
    <w:p w:rsidR="00CA1097" w:rsidRPr="00285F73" w:rsidRDefault="00CA1097" w:rsidP="00CA10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5F73">
        <w:rPr>
          <w:rFonts w:ascii="Times New Roman" w:hAnsi="Times New Roman" w:cs="Times New Roman"/>
          <w:b/>
          <w:sz w:val="32"/>
          <w:szCs w:val="32"/>
        </w:rPr>
        <w:t>СЛАЙД  № 11</w:t>
      </w:r>
    </w:p>
    <w:p w:rsidR="00CA1097" w:rsidRPr="00FD2228" w:rsidRDefault="00CA1097" w:rsidP="00CA1097">
      <w:pPr>
        <w:spacing w:after="0" w:line="240" w:lineRule="auto"/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FD2228">
        <w:rPr>
          <w:rFonts w:ascii="Times New Roman" w:hAnsi="Times New Roman" w:cs="Times New Roman"/>
          <w:b/>
          <w:sz w:val="32"/>
          <w:szCs w:val="32"/>
        </w:rPr>
        <w:t>Финансирование в разрезе подпрограмм  представлено на следующем слайде.</w:t>
      </w:r>
    </w:p>
    <w:p w:rsidR="00CA1097" w:rsidRDefault="00CA1097" w:rsidP="00D26CB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</w:p>
    <w:p w:rsidR="00D26CB9" w:rsidRDefault="00D26CB9" w:rsidP="00D26CB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Финансирование муниципальной программы «Культура города Минусинска»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1791"/>
        <w:gridCol w:w="1576"/>
      </w:tblGrid>
      <w:tr w:rsidR="007B244F" w:rsidRPr="00F54ECF" w:rsidTr="00A43489">
        <w:tc>
          <w:tcPr>
            <w:tcW w:w="4219" w:type="dxa"/>
            <w:vMerge w:val="restart"/>
          </w:tcPr>
          <w:p w:rsidR="00D26CB9" w:rsidRPr="00F54ECF" w:rsidRDefault="00D26CB9" w:rsidP="00A434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подпрограммы</w:t>
            </w:r>
          </w:p>
        </w:tc>
        <w:tc>
          <w:tcPr>
            <w:tcW w:w="5352" w:type="dxa"/>
            <w:gridSpan w:val="3"/>
          </w:tcPr>
          <w:p w:rsidR="00D26CB9" w:rsidRPr="00F54ECF" w:rsidRDefault="00D26CB9" w:rsidP="00A434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Объем финансирования</w:t>
            </w:r>
          </w:p>
        </w:tc>
      </w:tr>
      <w:tr w:rsidR="007B244F" w:rsidRPr="00F54ECF" w:rsidTr="00A43489">
        <w:tc>
          <w:tcPr>
            <w:tcW w:w="4219" w:type="dxa"/>
            <w:vMerge/>
          </w:tcPr>
          <w:p w:rsidR="00D26CB9" w:rsidRPr="00F54ECF" w:rsidRDefault="00D26CB9" w:rsidP="00A434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CB9" w:rsidRPr="00F54ECF" w:rsidRDefault="00D26CB9" w:rsidP="00682D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682D8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1791" w:type="dxa"/>
          </w:tcPr>
          <w:p w:rsidR="00D26CB9" w:rsidRPr="00F54ECF" w:rsidRDefault="00D26CB9" w:rsidP="00682D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682D8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1576" w:type="dxa"/>
          </w:tcPr>
          <w:p w:rsidR="00D26CB9" w:rsidRPr="00F54ECF" w:rsidRDefault="00D26CB9" w:rsidP="00682D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682D8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7B244F" w:rsidRPr="00F54ECF" w:rsidTr="00A43489">
        <w:tc>
          <w:tcPr>
            <w:tcW w:w="4219" w:type="dxa"/>
          </w:tcPr>
          <w:p w:rsidR="00D26CB9" w:rsidRPr="00F54ECF" w:rsidRDefault="00403606" w:rsidP="00A434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Подпрограмма «Культурное наследие»</w:t>
            </w:r>
          </w:p>
        </w:tc>
        <w:tc>
          <w:tcPr>
            <w:tcW w:w="1985" w:type="dxa"/>
          </w:tcPr>
          <w:p w:rsidR="00D26CB9" w:rsidRPr="00F54ECF" w:rsidRDefault="007B244F" w:rsidP="007B24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60842,39</w:t>
            </w:r>
          </w:p>
        </w:tc>
        <w:tc>
          <w:tcPr>
            <w:tcW w:w="1791" w:type="dxa"/>
          </w:tcPr>
          <w:p w:rsidR="00D26CB9" w:rsidRPr="00F54ECF" w:rsidRDefault="007B244F" w:rsidP="007B24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58842,39</w:t>
            </w:r>
          </w:p>
        </w:tc>
        <w:tc>
          <w:tcPr>
            <w:tcW w:w="1576" w:type="dxa"/>
          </w:tcPr>
          <w:p w:rsidR="00D26CB9" w:rsidRPr="00F54ECF" w:rsidRDefault="007B244F" w:rsidP="007B24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57842,39</w:t>
            </w:r>
          </w:p>
        </w:tc>
      </w:tr>
      <w:tr w:rsidR="007B244F" w:rsidRPr="00F54ECF" w:rsidTr="00A43489">
        <w:tc>
          <w:tcPr>
            <w:tcW w:w="4219" w:type="dxa"/>
          </w:tcPr>
          <w:p w:rsidR="00D26CB9" w:rsidRPr="00F54ECF" w:rsidRDefault="00403606" w:rsidP="00A434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Подпрограмма «искусство и народное творчество»</w:t>
            </w:r>
          </w:p>
        </w:tc>
        <w:tc>
          <w:tcPr>
            <w:tcW w:w="1985" w:type="dxa"/>
          </w:tcPr>
          <w:p w:rsidR="00D26CB9" w:rsidRPr="00F54ECF" w:rsidRDefault="005D03E7" w:rsidP="007B24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="007B244F">
              <w:rPr>
                <w:rFonts w:ascii="Times New Roman" w:hAnsi="Times New Roman" w:cs="Times New Roman"/>
                <w:sz w:val="32"/>
                <w:szCs w:val="32"/>
              </w:rPr>
              <w:t>043,02</w:t>
            </w:r>
          </w:p>
        </w:tc>
        <w:tc>
          <w:tcPr>
            <w:tcW w:w="1791" w:type="dxa"/>
          </w:tcPr>
          <w:p w:rsidR="00D26CB9" w:rsidRPr="00F54ECF" w:rsidRDefault="005D03E7" w:rsidP="007B24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="007B244F">
              <w:rPr>
                <w:rFonts w:ascii="Times New Roman" w:hAnsi="Times New Roman" w:cs="Times New Roman"/>
                <w:sz w:val="32"/>
                <w:szCs w:val="32"/>
              </w:rPr>
              <w:t>028,02</w:t>
            </w:r>
          </w:p>
        </w:tc>
        <w:tc>
          <w:tcPr>
            <w:tcW w:w="1576" w:type="dxa"/>
          </w:tcPr>
          <w:p w:rsidR="00D26CB9" w:rsidRPr="00F54ECF" w:rsidRDefault="007B244F" w:rsidP="007B24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31028,02</w:t>
            </w:r>
          </w:p>
        </w:tc>
      </w:tr>
      <w:tr w:rsidR="007B244F" w:rsidRPr="00F54ECF" w:rsidTr="00A43489">
        <w:tc>
          <w:tcPr>
            <w:tcW w:w="4219" w:type="dxa"/>
          </w:tcPr>
          <w:p w:rsidR="00403606" w:rsidRDefault="00403606" w:rsidP="00A434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Подпрограмма «Обеспечение условий реализации программы и прочие мероприятия»</w:t>
            </w:r>
          </w:p>
        </w:tc>
        <w:tc>
          <w:tcPr>
            <w:tcW w:w="1985" w:type="dxa"/>
          </w:tcPr>
          <w:p w:rsidR="00403606" w:rsidRDefault="005D03E7" w:rsidP="007B24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  <w:r w:rsidR="007B244F">
              <w:rPr>
                <w:rFonts w:ascii="Times New Roman" w:hAnsi="Times New Roman" w:cs="Times New Roman"/>
                <w:sz w:val="32"/>
                <w:szCs w:val="32"/>
              </w:rPr>
              <w:t>211,28</w:t>
            </w:r>
          </w:p>
        </w:tc>
        <w:tc>
          <w:tcPr>
            <w:tcW w:w="1791" w:type="dxa"/>
          </w:tcPr>
          <w:p w:rsidR="00403606" w:rsidRDefault="007B244F" w:rsidP="007B24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38806,75</w:t>
            </w:r>
          </w:p>
        </w:tc>
        <w:tc>
          <w:tcPr>
            <w:tcW w:w="1576" w:type="dxa"/>
          </w:tcPr>
          <w:p w:rsidR="00403606" w:rsidRDefault="007B244F" w:rsidP="007B24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38556,75</w:t>
            </w:r>
          </w:p>
        </w:tc>
      </w:tr>
      <w:tr w:rsidR="007B244F" w:rsidRPr="00F54ECF" w:rsidTr="00A43489">
        <w:tc>
          <w:tcPr>
            <w:tcW w:w="4219" w:type="dxa"/>
          </w:tcPr>
          <w:p w:rsidR="00D26CB9" w:rsidRPr="00F54ECF" w:rsidRDefault="00D26CB9" w:rsidP="00A4348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985" w:type="dxa"/>
          </w:tcPr>
          <w:p w:rsidR="00D26CB9" w:rsidRPr="00F54ECF" w:rsidRDefault="007B244F" w:rsidP="007B24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131096,69</w:t>
            </w:r>
          </w:p>
        </w:tc>
        <w:tc>
          <w:tcPr>
            <w:tcW w:w="1791" w:type="dxa"/>
          </w:tcPr>
          <w:p w:rsidR="00D26CB9" w:rsidRPr="00F54ECF" w:rsidRDefault="007B244F" w:rsidP="007B24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128677,16</w:t>
            </w:r>
          </w:p>
        </w:tc>
        <w:tc>
          <w:tcPr>
            <w:tcW w:w="1576" w:type="dxa"/>
          </w:tcPr>
          <w:p w:rsidR="007B244F" w:rsidRDefault="007B244F" w:rsidP="008838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127427,16</w:t>
            </w:r>
          </w:p>
          <w:p w:rsidR="00D26CB9" w:rsidRPr="00F54ECF" w:rsidRDefault="00D26CB9" w:rsidP="008838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26CB9" w:rsidRPr="00E002A3" w:rsidRDefault="00D26CB9" w:rsidP="003D1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5F73" w:rsidRDefault="00443301" w:rsidP="000C5A37">
      <w:pPr>
        <w:tabs>
          <w:tab w:val="left" w:pos="426"/>
        </w:tabs>
        <w:spacing w:after="0"/>
        <w:jc w:val="both"/>
      </w:pPr>
      <w:r>
        <w:tab/>
      </w:r>
    </w:p>
    <w:p w:rsidR="00285F73" w:rsidRPr="00285F73" w:rsidRDefault="00FD2228" w:rsidP="000C5A3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285F73" w:rsidRPr="00285F73">
        <w:rPr>
          <w:rFonts w:ascii="Times New Roman" w:hAnsi="Times New Roman" w:cs="Times New Roman"/>
          <w:sz w:val="32"/>
          <w:szCs w:val="32"/>
        </w:rPr>
        <w:t>Распределение денежных средств на реализацию муниципальной программы «Культура города Минусинска» между главными распорядителями бюджетных сре</w:t>
      </w:r>
      <w:proofErr w:type="gramStart"/>
      <w:r w:rsidR="00285F73" w:rsidRPr="00285F73">
        <w:rPr>
          <w:rFonts w:ascii="Times New Roman" w:hAnsi="Times New Roman" w:cs="Times New Roman"/>
          <w:sz w:val="32"/>
          <w:szCs w:val="32"/>
        </w:rPr>
        <w:t>дств пр</w:t>
      </w:r>
      <w:proofErr w:type="gramEnd"/>
      <w:r w:rsidR="00285F73" w:rsidRPr="00285F73">
        <w:rPr>
          <w:rFonts w:ascii="Times New Roman" w:hAnsi="Times New Roman" w:cs="Times New Roman"/>
          <w:sz w:val="32"/>
          <w:szCs w:val="32"/>
        </w:rPr>
        <w:t>едставлено на следующем слайде.</w:t>
      </w:r>
    </w:p>
    <w:p w:rsidR="00981F83" w:rsidRDefault="00981F83" w:rsidP="00285F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81F83" w:rsidRDefault="00981F83" w:rsidP="00285F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85F73" w:rsidRDefault="00285F73" w:rsidP="00285F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5CF0">
        <w:rPr>
          <w:rFonts w:ascii="Times New Roman" w:hAnsi="Times New Roman" w:cs="Times New Roman"/>
          <w:b/>
          <w:sz w:val="32"/>
          <w:szCs w:val="32"/>
        </w:rPr>
        <w:lastRenderedPageBreak/>
        <w:t>СЛАЙД  № 1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285F73" w:rsidRPr="00285F73" w:rsidRDefault="00285F73" w:rsidP="00285F7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Распределение денежных средств на реализацию муниципальной программы </w:t>
      </w:r>
      <w:r w:rsidRPr="00285F73">
        <w:rPr>
          <w:rFonts w:ascii="Times New Roman" w:hAnsi="Times New Roman" w:cs="Times New Roman"/>
          <w:sz w:val="32"/>
          <w:szCs w:val="32"/>
        </w:rPr>
        <w:t>«Культура города Минусинска»</w:t>
      </w:r>
      <w:r>
        <w:rPr>
          <w:rFonts w:ascii="Times New Roman" w:hAnsi="Times New Roman" w:cs="Times New Roman"/>
          <w:sz w:val="32"/>
          <w:szCs w:val="32"/>
        </w:rPr>
        <w:t xml:space="preserve"> между главными распорядителями бюджетных средств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1791"/>
        <w:gridCol w:w="1576"/>
      </w:tblGrid>
      <w:tr w:rsidR="00285F73" w:rsidRPr="00285F73" w:rsidTr="00EF39B0">
        <w:tc>
          <w:tcPr>
            <w:tcW w:w="4219" w:type="dxa"/>
            <w:vMerge w:val="restart"/>
          </w:tcPr>
          <w:p w:rsidR="00285F73" w:rsidRPr="00285F73" w:rsidRDefault="00285F73" w:rsidP="00285F7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85F73">
              <w:rPr>
                <w:rFonts w:ascii="Times New Roman" w:hAnsi="Times New Roman" w:cs="Times New Roman"/>
                <w:sz w:val="32"/>
                <w:szCs w:val="32"/>
              </w:rPr>
              <w:t>Наименование подпрограммы</w:t>
            </w:r>
          </w:p>
        </w:tc>
        <w:tc>
          <w:tcPr>
            <w:tcW w:w="5352" w:type="dxa"/>
            <w:gridSpan w:val="3"/>
          </w:tcPr>
          <w:p w:rsidR="00285F73" w:rsidRPr="00285F73" w:rsidRDefault="00285F73" w:rsidP="00285F7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85F73">
              <w:rPr>
                <w:rFonts w:ascii="Times New Roman" w:hAnsi="Times New Roman" w:cs="Times New Roman"/>
                <w:sz w:val="32"/>
                <w:szCs w:val="32"/>
              </w:rPr>
              <w:t>Объем финансирования</w:t>
            </w:r>
          </w:p>
        </w:tc>
      </w:tr>
      <w:tr w:rsidR="00285F73" w:rsidRPr="00285F73" w:rsidTr="00EF39B0">
        <w:tc>
          <w:tcPr>
            <w:tcW w:w="4219" w:type="dxa"/>
            <w:vMerge/>
          </w:tcPr>
          <w:p w:rsidR="00285F73" w:rsidRPr="00285F73" w:rsidRDefault="00285F73" w:rsidP="00285F7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285F73" w:rsidRPr="00285F73" w:rsidRDefault="00285F73" w:rsidP="00285F7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85F73">
              <w:rPr>
                <w:rFonts w:ascii="Times New Roman" w:hAnsi="Times New Roman" w:cs="Times New Roman"/>
                <w:sz w:val="32"/>
                <w:szCs w:val="32"/>
              </w:rPr>
              <w:t>2017 год</w:t>
            </w:r>
          </w:p>
        </w:tc>
        <w:tc>
          <w:tcPr>
            <w:tcW w:w="1791" w:type="dxa"/>
          </w:tcPr>
          <w:p w:rsidR="00285F73" w:rsidRPr="00285F73" w:rsidRDefault="00285F73" w:rsidP="00285F7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85F73">
              <w:rPr>
                <w:rFonts w:ascii="Times New Roman" w:hAnsi="Times New Roman" w:cs="Times New Roman"/>
                <w:sz w:val="32"/>
                <w:szCs w:val="32"/>
              </w:rPr>
              <w:t>2018 год</w:t>
            </w:r>
          </w:p>
        </w:tc>
        <w:tc>
          <w:tcPr>
            <w:tcW w:w="1576" w:type="dxa"/>
          </w:tcPr>
          <w:p w:rsidR="00285F73" w:rsidRPr="00285F73" w:rsidRDefault="00285F73" w:rsidP="00285F7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85F73">
              <w:rPr>
                <w:rFonts w:ascii="Times New Roman" w:hAnsi="Times New Roman" w:cs="Times New Roman"/>
                <w:sz w:val="32"/>
                <w:szCs w:val="32"/>
              </w:rPr>
              <w:t>2019 год</w:t>
            </w:r>
          </w:p>
        </w:tc>
      </w:tr>
      <w:tr w:rsidR="00285F73" w:rsidRPr="00285F73" w:rsidTr="00EF39B0">
        <w:tc>
          <w:tcPr>
            <w:tcW w:w="4219" w:type="dxa"/>
          </w:tcPr>
          <w:p w:rsidR="00285F73" w:rsidRPr="00285F73" w:rsidRDefault="00285F73" w:rsidP="00285F7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 культуры города Минусинска</w:t>
            </w:r>
          </w:p>
        </w:tc>
        <w:tc>
          <w:tcPr>
            <w:tcW w:w="1985" w:type="dxa"/>
          </w:tcPr>
          <w:p w:rsidR="00285F73" w:rsidRPr="00285F73" w:rsidRDefault="00285F73" w:rsidP="00DF51F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129096,69</w:t>
            </w:r>
            <w:r w:rsidRPr="00285F7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791" w:type="dxa"/>
          </w:tcPr>
          <w:p w:rsidR="00285F73" w:rsidRPr="00285F73" w:rsidRDefault="00285F73" w:rsidP="00DF51F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128677,16</w:t>
            </w:r>
          </w:p>
        </w:tc>
        <w:tc>
          <w:tcPr>
            <w:tcW w:w="1576" w:type="dxa"/>
          </w:tcPr>
          <w:p w:rsidR="00285F73" w:rsidRPr="00285F73" w:rsidRDefault="00285F73" w:rsidP="00DF51F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127427,16</w:t>
            </w:r>
          </w:p>
        </w:tc>
      </w:tr>
      <w:tr w:rsidR="00285F73" w:rsidRPr="00285F73" w:rsidTr="00EF39B0">
        <w:tc>
          <w:tcPr>
            <w:tcW w:w="4219" w:type="dxa"/>
          </w:tcPr>
          <w:p w:rsidR="00285F73" w:rsidRPr="00285F73" w:rsidRDefault="00285F73" w:rsidP="00285F7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 города Минусинска</w:t>
            </w:r>
          </w:p>
        </w:tc>
        <w:tc>
          <w:tcPr>
            <w:tcW w:w="1985" w:type="dxa"/>
          </w:tcPr>
          <w:p w:rsidR="00285F73" w:rsidRPr="00285F73" w:rsidRDefault="00285F73" w:rsidP="00DF51F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2000,00</w:t>
            </w:r>
          </w:p>
        </w:tc>
        <w:tc>
          <w:tcPr>
            <w:tcW w:w="1791" w:type="dxa"/>
          </w:tcPr>
          <w:p w:rsidR="00285F73" w:rsidRPr="00285F73" w:rsidRDefault="00285F73" w:rsidP="00DF51F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0,00</w:t>
            </w:r>
          </w:p>
        </w:tc>
        <w:tc>
          <w:tcPr>
            <w:tcW w:w="1576" w:type="dxa"/>
          </w:tcPr>
          <w:p w:rsidR="00285F73" w:rsidRPr="00285F73" w:rsidRDefault="00285F73" w:rsidP="00DF51F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0,00</w:t>
            </w:r>
          </w:p>
        </w:tc>
      </w:tr>
      <w:tr w:rsidR="00285F73" w:rsidRPr="00285F73" w:rsidTr="00EF39B0">
        <w:tc>
          <w:tcPr>
            <w:tcW w:w="4219" w:type="dxa"/>
          </w:tcPr>
          <w:p w:rsidR="00285F73" w:rsidRPr="00285F73" w:rsidRDefault="00285F73" w:rsidP="00285F7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5F73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985" w:type="dxa"/>
          </w:tcPr>
          <w:p w:rsidR="00285F73" w:rsidRPr="00285F73" w:rsidRDefault="00285F73" w:rsidP="00285F7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5F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131096,69</w:t>
            </w:r>
          </w:p>
        </w:tc>
        <w:tc>
          <w:tcPr>
            <w:tcW w:w="1791" w:type="dxa"/>
          </w:tcPr>
          <w:p w:rsidR="00285F73" w:rsidRPr="00285F73" w:rsidRDefault="00285F73" w:rsidP="00285F7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5F73">
              <w:rPr>
                <w:rFonts w:ascii="Times New Roman" w:hAnsi="Times New Roman" w:cs="Times New Roman"/>
                <w:b/>
                <w:sz w:val="32"/>
                <w:szCs w:val="32"/>
              </w:rPr>
              <w:t>128677,16</w:t>
            </w:r>
          </w:p>
        </w:tc>
        <w:tc>
          <w:tcPr>
            <w:tcW w:w="1576" w:type="dxa"/>
          </w:tcPr>
          <w:p w:rsidR="00285F73" w:rsidRPr="00285F73" w:rsidRDefault="00285F73" w:rsidP="00285F7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5F73">
              <w:rPr>
                <w:rFonts w:ascii="Times New Roman" w:hAnsi="Times New Roman" w:cs="Times New Roman"/>
                <w:b/>
                <w:sz w:val="32"/>
                <w:szCs w:val="32"/>
              </w:rPr>
              <w:t>127427,16</w:t>
            </w:r>
          </w:p>
          <w:p w:rsidR="00285F73" w:rsidRPr="00285F73" w:rsidRDefault="00285F73" w:rsidP="00285F7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85F73" w:rsidRDefault="00285F73" w:rsidP="000C5A3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EA1C28" w:rsidRPr="00DF51F2" w:rsidRDefault="00443301" w:rsidP="000C5A3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DF51F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125CF0" w:rsidRDefault="000C5A37" w:rsidP="008838B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125CF0" w:rsidRDefault="00125CF0" w:rsidP="008838B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5CF0">
        <w:rPr>
          <w:rFonts w:ascii="Times New Roman" w:hAnsi="Times New Roman" w:cs="Times New Roman"/>
          <w:b/>
          <w:sz w:val="32"/>
          <w:szCs w:val="32"/>
        </w:rPr>
        <w:t>СЛАЙД  № 1</w:t>
      </w:r>
      <w:r w:rsidR="00285F73">
        <w:rPr>
          <w:rFonts w:ascii="Times New Roman" w:hAnsi="Times New Roman" w:cs="Times New Roman"/>
          <w:b/>
          <w:sz w:val="32"/>
          <w:szCs w:val="32"/>
        </w:rPr>
        <w:t>3</w:t>
      </w:r>
    </w:p>
    <w:p w:rsidR="00A80AEA" w:rsidRDefault="00A80AEA" w:rsidP="008838B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B4C7D" w:rsidRDefault="00CA1097" w:rsidP="008838B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125CF0">
        <w:rPr>
          <w:rFonts w:ascii="Times New Roman" w:hAnsi="Times New Roman" w:cs="Times New Roman"/>
          <w:sz w:val="32"/>
          <w:szCs w:val="32"/>
        </w:rPr>
        <w:tab/>
      </w:r>
      <w:r w:rsidR="009B4C7D" w:rsidRPr="009B4C7D">
        <w:rPr>
          <w:rFonts w:ascii="Times New Roman" w:hAnsi="Times New Roman" w:cs="Times New Roman"/>
          <w:sz w:val="32"/>
          <w:szCs w:val="32"/>
        </w:rPr>
        <w:t xml:space="preserve">Кроме того, Отдел культуры является соисполнителем по </w:t>
      </w:r>
      <w:r w:rsidR="008838B7">
        <w:rPr>
          <w:rFonts w:ascii="Times New Roman" w:hAnsi="Times New Roman" w:cs="Times New Roman"/>
          <w:sz w:val="32"/>
          <w:szCs w:val="32"/>
        </w:rPr>
        <w:t>муниципальной программе «Развитие образования города Минусинска» в разделе «поддержка одаренных детей</w:t>
      </w:r>
      <w:r w:rsidR="00443301">
        <w:rPr>
          <w:rFonts w:ascii="Times New Roman" w:hAnsi="Times New Roman" w:cs="Times New Roman"/>
          <w:sz w:val="32"/>
          <w:szCs w:val="32"/>
        </w:rPr>
        <w:t xml:space="preserve"> </w:t>
      </w:r>
      <w:r w:rsidR="008838B7">
        <w:rPr>
          <w:rFonts w:ascii="Times New Roman" w:hAnsi="Times New Roman" w:cs="Times New Roman"/>
          <w:sz w:val="32"/>
          <w:szCs w:val="32"/>
        </w:rPr>
        <w:t>»</w:t>
      </w:r>
      <w:r w:rsidR="000C5A37">
        <w:rPr>
          <w:rFonts w:ascii="Times New Roman" w:hAnsi="Times New Roman" w:cs="Times New Roman"/>
          <w:sz w:val="32"/>
          <w:szCs w:val="32"/>
        </w:rPr>
        <w:t xml:space="preserve"> на сумму </w:t>
      </w:r>
      <w:r w:rsidR="007B244F">
        <w:rPr>
          <w:rFonts w:ascii="Times New Roman" w:hAnsi="Times New Roman" w:cs="Times New Roman"/>
          <w:sz w:val="32"/>
          <w:szCs w:val="32"/>
        </w:rPr>
        <w:t>45</w:t>
      </w:r>
      <w:r w:rsidR="000C5A37">
        <w:rPr>
          <w:rFonts w:ascii="Times New Roman" w:hAnsi="Times New Roman" w:cs="Times New Roman"/>
          <w:sz w:val="32"/>
          <w:szCs w:val="32"/>
        </w:rPr>
        <w:t>0 тысяч рублей.</w:t>
      </w:r>
    </w:p>
    <w:p w:rsidR="006142BA" w:rsidRPr="00E002A3" w:rsidRDefault="006142BA" w:rsidP="00A049B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A049B5" w:rsidRDefault="00A049B5" w:rsidP="00A049B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Соисполнение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муниципальным программам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1791"/>
        <w:gridCol w:w="1576"/>
      </w:tblGrid>
      <w:tr w:rsidR="00A049B5" w:rsidRPr="00F54ECF" w:rsidTr="00A43489">
        <w:tc>
          <w:tcPr>
            <w:tcW w:w="4219" w:type="dxa"/>
            <w:vMerge w:val="restart"/>
          </w:tcPr>
          <w:p w:rsidR="00A049B5" w:rsidRPr="00F54ECF" w:rsidRDefault="00A049B5" w:rsidP="00A434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подпрограммы</w:t>
            </w:r>
          </w:p>
        </w:tc>
        <w:tc>
          <w:tcPr>
            <w:tcW w:w="5352" w:type="dxa"/>
            <w:gridSpan w:val="3"/>
          </w:tcPr>
          <w:p w:rsidR="00A049B5" w:rsidRPr="00F54ECF" w:rsidRDefault="00A049B5" w:rsidP="00A434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Объем финансирования</w:t>
            </w:r>
          </w:p>
        </w:tc>
      </w:tr>
      <w:tr w:rsidR="00A049B5" w:rsidRPr="00F54ECF" w:rsidTr="00A43489">
        <w:tc>
          <w:tcPr>
            <w:tcW w:w="4219" w:type="dxa"/>
            <w:vMerge/>
          </w:tcPr>
          <w:p w:rsidR="00A049B5" w:rsidRPr="00F54ECF" w:rsidRDefault="00A049B5" w:rsidP="00A434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A049B5" w:rsidRPr="00F54ECF" w:rsidRDefault="00A049B5" w:rsidP="007B24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7B244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1791" w:type="dxa"/>
          </w:tcPr>
          <w:p w:rsidR="00A049B5" w:rsidRPr="00F54ECF" w:rsidRDefault="00A049B5" w:rsidP="007B24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7B244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1576" w:type="dxa"/>
          </w:tcPr>
          <w:p w:rsidR="00A049B5" w:rsidRPr="00F54ECF" w:rsidRDefault="00A049B5" w:rsidP="008838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7B244F">
              <w:rPr>
                <w:rFonts w:ascii="Times New Roman" w:hAnsi="Times New Roman" w:cs="Times New Roman"/>
                <w:sz w:val="32"/>
                <w:szCs w:val="32"/>
              </w:rPr>
              <w:t xml:space="preserve">9 </w:t>
            </w:r>
            <w:r w:rsidRPr="00F54ECF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</w:tr>
      <w:tr w:rsidR="00A049B5" w:rsidRPr="00F54ECF" w:rsidTr="00A43489">
        <w:tc>
          <w:tcPr>
            <w:tcW w:w="4219" w:type="dxa"/>
          </w:tcPr>
          <w:p w:rsidR="00A049B5" w:rsidRPr="00F54ECF" w:rsidRDefault="00A049B5" w:rsidP="008838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Муниципальная программа «Развитие образования города Минусинска</w:t>
            </w:r>
            <w:r w:rsidR="008838B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A049B5" w:rsidRPr="00F54ECF" w:rsidRDefault="00A049B5" w:rsidP="007B24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B244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0,00</w:t>
            </w:r>
          </w:p>
        </w:tc>
        <w:tc>
          <w:tcPr>
            <w:tcW w:w="1791" w:type="dxa"/>
          </w:tcPr>
          <w:p w:rsidR="00A049B5" w:rsidRPr="00F54ECF" w:rsidRDefault="007B244F" w:rsidP="008838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8838B7">
              <w:rPr>
                <w:rFonts w:ascii="Times New Roman" w:hAnsi="Times New Roman" w:cs="Times New Roman"/>
                <w:sz w:val="32"/>
                <w:szCs w:val="32"/>
              </w:rPr>
              <w:t>0,00</w:t>
            </w:r>
          </w:p>
        </w:tc>
        <w:tc>
          <w:tcPr>
            <w:tcW w:w="1576" w:type="dxa"/>
          </w:tcPr>
          <w:p w:rsidR="00A049B5" w:rsidRPr="00F54ECF" w:rsidRDefault="008838B7" w:rsidP="008838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0,00</w:t>
            </w:r>
          </w:p>
        </w:tc>
      </w:tr>
      <w:tr w:rsidR="00A049B5" w:rsidRPr="00F54ECF" w:rsidTr="00A43489">
        <w:tc>
          <w:tcPr>
            <w:tcW w:w="4219" w:type="dxa"/>
          </w:tcPr>
          <w:p w:rsidR="00A049B5" w:rsidRPr="00F54ECF" w:rsidRDefault="00A049B5" w:rsidP="00A4348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4ECF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985" w:type="dxa"/>
          </w:tcPr>
          <w:p w:rsidR="00A049B5" w:rsidRPr="00F54ECF" w:rsidRDefault="008838B7" w:rsidP="00B21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2</w:t>
            </w:r>
            <w:r w:rsidR="00B2162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0,00</w:t>
            </w:r>
          </w:p>
        </w:tc>
        <w:tc>
          <w:tcPr>
            <w:tcW w:w="1791" w:type="dxa"/>
          </w:tcPr>
          <w:p w:rsidR="00A049B5" w:rsidRPr="00F54ECF" w:rsidRDefault="00B2162B" w:rsidP="008838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8838B7">
              <w:rPr>
                <w:rFonts w:ascii="Times New Roman" w:hAnsi="Times New Roman" w:cs="Times New Roman"/>
                <w:b/>
                <w:sz w:val="32"/>
                <w:szCs w:val="32"/>
              </w:rPr>
              <w:t>0,00</w:t>
            </w:r>
          </w:p>
        </w:tc>
        <w:tc>
          <w:tcPr>
            <w:tcW w:w="1576" w:type="dxa"/>
          </w:tcPr>
          <w:p w:rsidR="00A049B5" w:rsidRPr="00F54ECF" w:rsidRDefault="008838B7" w:rsidP="008838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0,00</w:t>
            </w:r>
          </w:p>
        </w:tc>
      </w:tr>
    </w:tbl>
    <w:p w:rsidR="00A049B5" w:rsidRDefault="00A049B5" w:rsidP="00A049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81F83" w:rsidRDefault="00981F83" w:rsidP="00604913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81F83" w:rsidRDefault="00981F83" w:rsidP="00604913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52CB" w:rsidRDefault="008E52CB" w:rsidP="00604913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52CB" w:rsidRDefault="008E52CB" w:rsidP="00604913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52CB" w:rsidRDefault="008E52CB" w:rsidP="00604913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52CB" w:rsidRDefault="008E52CB" w:rsidP="00604913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52CB" w:rsidRDefault="008E52CB" w:rsidP="00604913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05B4E" w:rsidRDefault="00604913" w:rsidP="00604913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05B4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СЛАЙД </w:t>
      </w:r>
      <w:r w:rsidR="00305B4E" w:rsidRPr="00305B4E">
        <w:rPr>
          <w:rFonts w:ascii="Times New Roman" w:hAnsi="Times New Roman" w:cs="Times New Roman"/>
          <w:b/>
          <w:sz w:val="32"/>
          <w:szCs w:val="32"/>
        </w:rPr>
        <w:t>№</w:t>
      </w:r>
      <w:r w:rsidR="00305B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42BA">
        <w:rPr>
          <w:rFonts w:ascii="Times New Roman" w:hAnsi="Times New Roman" w:cs="Times New Roman"/>
          <w:b/>
          <w:sz w:val="32"/>
          <w:szCs w:val="32"/>
        </w:rPr>
        <w:t>1</w:t>
      </w:r>
      <w:r w:rsidR="00FD2228">
        <w:rPr>
          <w:rFonts w:ascii="Times New Roman" w:hAnsi="Times New Roman" w:cs="Times New Roman"/>
          <w:b/>
          <w:sz w:val="32"/>
          <w:szCs w:val="32"/>
        </w:rPr>
        <w:t>4</w:t>
      </w:r>
    </w:p>
    <w:p w:rsidR="00462090" w:rsidRPr="00305B4E" w:rsidRDefault="00305B4E" w:rsidP="00604913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 на 201</w:t>
      </w:r>
      <w:r w:rsidR="007B244F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002A3" w:rsidRPr="00E002A3" w:rsidRDefault="00E002A3" w:rsidP="00305B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F19A3" w:rsidRDefault="00305B4E" w:rsidP="00305B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завершении выступления хотелось бы сказать, что бюджетное финансирование является основой гарантии сохранения отрасли «культура» в нашем городе; безусловно, финансированию подлежат социально-значимые виды деятельности, акцент бюджетирования в сфере культуры ориентирован  </w:t>
      </w:r>
      <w:r w:rsidR="003A5863">
        <w:rPr>
          <w:rFonts w:ascii="Times New Roman" w:hAnsi="Times New Roman" w:cs="Times New Roman"/>
          <w:sz w:val="32"/>
          <w:szCs w:val="32"/>
        </w:rPr>
        <w:t>на достижение поставленных целей и задач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E631A" w:rsidRDefault="00AE631A" w:rsidP="00305B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плановом периоде мы будем активно работать над привлечением сре</w:t>
      </w:r>
      <w:proofErr w:type="gramStart"/>
      <w:r>
        <w:rPr>
          <w:rFonts w:ascii="Times New Roman" w:hAnsi="Times New Roman" w:cs="Times New Roman"/>
          <w:sz w:val="32"/>
          <w:szCs w:val="32"/>
        </w:rPr>
        <w:t>дств кр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аевого и федерального бюджетов в рамках субсидирования социокультурных проектов,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грантовых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программ и других мероприятий.</w:t>
      </w:r>
    </w:p>
    <w:p w:rsidR="00E002A3" w:rsidRDefault="00E002A3" w:rsidP="00305B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142BA" w:rsidRDefault="006142BA" w:rsidP="00305B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42BA">
        <w:rPr>
          <w:rFonts w:ascii="Times New Roman" w:hAnsi="Times New Roman" w:cs="Times New Roman"/>
          <w:b/>
          <w:sz w:val="32"/>
          <w:szCs w:val="32"/>
        </w:rPr>
        <w:t>СЛАЙД №1</w:t>
      </w:r>
      <w:r w:rsidR="00FD2228">
        <w:rPr>
          <w:rFonts w:ascii="Times New Roman" w:hAnsi="Times New Roman" w:cs="Times New Roman"/>
          <w:b/>
          <w:sz w:val="32"/>
          <w:szCs w:val="32"/>
        </w:rPr>
        <w:t>5</w:t>
      </w:r>
    </w:p>
    <w:p w:rsidR="00125CF0" w:rsidRDefault="00125CF0" w:rsidP="00305B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5CF0" w:rsidRPr="006142BA" w:rsidRDefault="00125CF0" w:rsidP="00305B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Благодарю за внимание.</w:t>
      </w:r>
    </w:p>
    <w:sectPr w:rsidR="00125CF0" w:rsidRPr="006142BA" w:rsidSect="00E002A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14CC"/>
    <w:multiLevelType w:val="hybridMultilevel"/>
    <w:tmpl w:val="E794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52C84"/>
    <w:multiLevelType w:val="hybridMultilevel"/>
    <w:tmpl w:val="CB02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57160"/>
    <w:multiLevelType w:val="hybridMultilevel"/>
    <w:tmpl w:val="697A03BC"/>
    <w:lvl w:ilvl="0" w:tplc="4FD41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9D5832"/>
    <w:multiLevelType w:val="hybridMultilevel"/>
    <w:tmpl w:val="CA1C366E"/>
    <w:lvl w:ilvl="0" w:tplc="A63E15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B517E1F"/>
    <w:multiLevelType w:val="hybridMultilevel"/>
    <w:tmpl w:val="09C0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727AF"/>
    <w:multiLevelType w:val="hybridMultilevel"/>
    <w:tmpl w:val="A02EA2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54188"/>
    <w:multiLevelType w:val="hybridMultilevel"/>
    <w:tmpl w:val="80A84AC2"/>
    <w:lvl w:ilvl="0" w:tplc="0419000D">
      <w:start w:val="1"/>
      <w:numFmt w:val="bullet"/>
      <w:lvlText w:val=""/>
      <w:lvlJc w:val="left"/>
      <w:pPr>
        <w:ind w:left="75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BC"/>
    <w:rsid w:val="00000F48"/>
    <w:rsid w:val="00002A07"/>
    <w:rsid w:val="000035A5"/>
    <w:rsid w:val="00004524"/>
    <w:rsid w:val="00005B00"/>
    <w:rsid w:val="00005E6B"/>
    <w:rsid w:val="0000701C"/>
    <w:rsid w:val="000071D4"/>
    <w:rsid w:val="00007657"/>
    <w:rsid w:val="0000771A"/>
    <w:rsid w:val="00007EE9"/>
    <w:rsid w:val="000112D7"/>
    <w:rsid w:val="0001232D"/>
    <w:rsid w:val="0001319D"/>
    <w:rsid w:val="00015B36"/>
    <w:rsid w:val="00015B4E"/>
    <w:rsid w:val="00015CDE"/>
    <w:rsid w:val="00017272"/>
    <w:rsid w:val="00020D1E"/>
    <w:rsid w:val="00022BEF"/>
    <w:rsid w:val="000249D2"/>
    <w:rsid w:val="00027A57"/>
    <w:rsid w:val="00030F5E"/>
    <w:rsid w:val="00031590"/>
    <w:rsid w:val="00032068"/>
    <w:rsid w:val="00033338"/>
    <w:rsid w:val="00035E8D"/>
    <w:rsid w:val="00036418"/>
    <w:rsid w:val="00040169"/>
    <w:rsid w:val="00043457"/>
    <w:rsid w:val="0004361D"/>
    <w:rsid w:val="000437F9"/>
    <w:rsid w:val="00044483"/>
    <w:rsid w:val="000444A0"/>
    <w:rsid w:val="00044F8B"/>
    <w:rsid w:val="00044F92"/>
    <w:rsid w:val="00045C12"/>
    <w:rsid w:val="00050E35"/>
    <w:rsid w:val="000514B5"/>
    <w:rsid w:val="00052012"/>
    <w:rsid w:val="00052061"/>
    <w:rsid w:val="00052483"/>
    <w:rsid w:val="000529A0"/>
    <w:rsid w:val="00053840"/>
    <w:rsid w:val="00053B93"/>
    <w:rsid w:val="000544FB"/>
    <w:rsid w:val="00055684"/>
    <w:rsid w:val="0005574A"/>
    <w:rsid w:val="00055BF8"/>
    <w:rsid w:val="00055F8E"/>
    <w:rsid w:val="000566E5"/>
    <w:rsid w:val="0005746E"/>
    <w:rsid w:val="000574B8"/>
    <w:rsid w:val="000575D1"/>
    <w:rsid w:val="0006093A"/>
    <w:rsid w:val="000609B4"/>
    <w:rsid w:val="00061421"/>
    <w:rsid w:val="000623A0"/>
    <w:rsid w:val="00062460"/>
    <w:rsid w:val="00062C69"/>
    <w:rsid w:val="00064F81"/>
    <w:rsid w:val="0006500E"/>
    <w:rsid w:val="000654B3"/>
    <w:rsid w:val="00065A34"/>
    <w:rsid w:val="00065F60"/>
    <w:rsid w:val="000703C2"/>
    <w:rsid w:val="000712B8"/>
    <w:rsid w:val="00071DA0"/>
    <w:rsid w:val="00071F4A"/>
    <w:rsid w:val="000720E8"/>
    <w:rsid w:val="00072332"/>
    <w:rsid w:val="00076196"/>
    <w:rsid w:val="00076608"/>
    <w:rsid w:val="00076B10"/>
    <w:rsid w:val="00077DB2"/>
    <w:rsid w:val="00080653"/>
    <w:rsid w:val="00082B2E"/>
    <w:rsid w:val="00083C1C"/>
    <w:rsid w:val="00084D6F"/>
    <w:rsid w:val="00085D37"/>
    <w:rsid w:val="00086F50"/>
    <w:rsid w:val="00087000"/>
    <w:rsid w:val="000911F4"/>
    <w:rsid w:val="00091881"/>
    <w:rsid w:val="00091D24"/>
    <w:rsid w:val="00091E96"/>
    <w:rsid w:val="000929E6"/>
    <w:rsid w:val="00092FDA"/>
    <w:rsid w:val="00094632"/>
    <w:rsid w:val="0009544F"/>
    <w:rsid w:val="00095A43"/>
    <w:rsid w:val="00095CC1"/>
    <w:rsid w:val="00096360"/>
    <w:rsid w:val="00096D9E"/>
    <w:rsid w:val="000973C4"/>
    <w:rsid w:val="000A0350"/>
    <w:rsid w:val="000A0446"/>
    <w:rsid w:val="000A222C"/>
    <w:rsid w:val="000A323E"/>
    <w:rsid w:val="000A3974"/>
    <w:rsid w:val="000A3FED"/>
    <w:rsid w:val="000A517A"/>
    <w:rsid w:val="000A533A"/>
    <w:rsid w:val="000A5558"/>
    <w:rsid w:val="000A6100"/>
    <w:rsid w:val="000A61BE"/>
    <w:rsid w:val="000A6743"/>
    <w:rsid w:val="000A7382"/>
    <w:rsid w:val="000A7C84"/>
    <w:rsid w:val="000A7F32"/>
    <w:rsid w:val="000B060F"/>
    <w:rsid w:val="000B239C"/>
    <w:rsid w:val="000B33D3"/>
    <w:rsid w:val="000B391B"/>
    <w:rsid w:val="000B3CF5"/>
    <w:rsid w:val="000B4C9C"/>
    <w:rsid w:val="000B593D"/>
    <w:rsid w:val="000B65A4"/>
    <w:rsid w:val="000B69A0"/>
    <w:rsid w:val="000B7B41"/>
    <w:rsid w:val="000C1E33"/>
    <w:rsid w:val="000C20E6"/>
    <w:rsid w:val="000C24F5"/>
    <w:rsid w:val="000C2FE0"/>
    <w:rsid w:val="000C35AD"/>
    <w:rsid w:val="000C40F0"/>
    <w:rsid w:val="000C485E"/>
    <w:rsid w:val="000C4FC2"/>
    <w:rsid w:val="000C59D5"/>
    <w:rsid w:val="000C5A37"/>
    <w:rsid w:val="000C5E79"/>
    <w:rsid w:val="000C695F"/>
    <w:rsid w:val="000C69AD"/>
    <w:rsid w:val="000C6C32"/>
    <w:rsid w:val="000C7FC5"/>
    <w:rsid w:val="000D06A8"/>
    <w:rsid w:val="000D12E7"/>
    <w:rsid w:val="000D2B47"/>
    <w:rsid w:val="000D5213"/>
    <w:rsid w:val="000D55C3"/>
    <w:rsid w:val="000D5AD8"/>
    <w:rsid w:val="000E0FAA"/>
    <w:rsid w:val="000E114A"/>
    <w:rsid w:val="000E11D3"/>
    <w:rsid w:val="000E1D03"/>
    <w:rsid w:val="000E1D2A"/>
    <w:rsid w:val="000E23C5"/>
    <w:rsid w:val="000E24C8"/>
    <w:rsid w:val="000E354C"/>
    <w:rsid w:val="000E443F"/>
    <w:rsid w:val="000E47D9"/>
    <w:rsid w:val="000E5D69"/>
    <w:rsid w:val="000E72FC"/>
    <w:rsid w:val="000E77C0"/>
    <w:rsid w:val="000F17CD"/>
    <w:rsid w:val="000F1883"/>
    <w:rsid w:val="000F1EF4"/>
    <w:rsid w:val="000F32F5"/>
    <w:rsid w:val="000F3A1E"/>
    <w:rsid w:val="000F3F98"/>
    <w:rsid w:val="000F41D7"/>
    <w:rsid w:val="000F4A77"/>
    <w:rsid w:val="000F614F"/>
    <w:rsid w:val="000F6DA5"/>
    <w:rsid w:val="000F7A9A"/>
    <w:rsid w:val="0010159B"/>
    <w:rsid w:val="00102769"/>
    <w:rsid w:val="0010356B"/>
    <w:rsid w:val="0010365C"/>
    <w:rsid w:val="00103EC9"/>
    <w:rsid w:val="0010403C"/>
    <w:rsid w:val="001048B6"/>
    <w:rsid w:val="00104B0C"/>
    <w:rsid w:val="00105590"/>
    <w:rsid w:val="001055E5"/>
    <w:rsid w:val="00106830"/>
    <w:rsid w:val="00107201"/>
    <w:rsid w:val="001075C4"/>
    <w:rsid w:val="0011363E"/>
    <w:rsid w:val="00113957"/>
    <w:rsid w:val="0011433E"/>
    <w:rsid w:val="00114780"/>
    <w:rsid w:val="00116961"/>
    <w:rsid w:val="00117CCD"/>
    <w:rsid w:val="0012190F"/>
    <w:rsid w:val="00121E7A"/>
    <w:rsid w:val="00122136"/>
    <w:rsid w:val="001224FE"/>
    <w:rsid w:val="00125CF0"/>
    <w:rsid w:val="00126D0B"/>
    <w:rsid w:val="001305FC"/>
    <w:rsid w:val="001305FD"/>
    <w:rsid w:val="00131576"/>
    <w:rsid w:val="0013184C"/>
    <w:rsid w:val="00131FBF"/>
    <w:rsid w:val="001322ED"/>
    <w:rsid w:val="00133494"/>
    <w:rsid w:val="00133532"/>
    <w:rsid w:val="00133910"/>
    <w:rsid w:val="00134C29"/>
    <w:rsid w:val="001352CE"/>
    <w:rsid w:val="00135507"/>
    <w:rsid w:val="00136B8D"/>
    <w:rsid w:val="00137073"/>
    <w:rsid w:val="00140BDD"/>
    <w:rsid w:val="00140F2B"/>
    <w:rsid w:val="00141137"/>
    <w:rsid w:val="001418A4"/>
    <w:rsid w:val="001422B0"/>
    <w:rsid w:val="00142DDC"/>
    <w:rsid w:val="0014399E"/>
    <w:rsid w:val="001440D2"/>
    <w:rsid w:val="001458F8"/>
    <w:rsid w:val="0014598E"/>
    <w:rsid w:val="00145D0C"/>
    <w:rsid w:val="0014631E"/>
    <w:rsid w:val="00147786"/>
    <w:rsid w:val="00150692"/>
    <w:rsid w:val="001515BA"/>
    <w:rsid w:val="0015298E"/>
    <w:rsid w:val="0015379C"/>
    <w:rsid w:val="00153C67"/>
    <w:rsid w:val="001541C3"/>
    <w:rsid w:val="00154604"/>
    <w:rsid w:val="00154665"/>
    <w:rsid w:val="0015595D"/>
    <w:rsid w:val="0015674D"/>
    <w:rsid w:val="00157859"/>
    <w:rsid w:val="001578C2"/>
    <w:rsid w:val="0016024D"/>
    <w:rsid w:val="00161285"/>
    <w:rsid w:val="00162764"/>
    <w:rsid w:val="001645CA"/>
    <w:rsid w:val="00164BAD"/>
    <w:rsid w:val="0016555D"/>
    <w:rsid w:val="001668FF"/>
    <w:rsid w:val="00166948"/>
    <w:rsid w:val="00167412"/>
    <w:rsid w:val="00167455"/>
    <w:rsid w:val="001711DF"/>
    <w:rsid w:val="001720CC"/>
    <w:rsid w:val="001723EA"/>
    <w:rsid w:val="001736E9"/>
    <w:rsid w:val="00175B9A"/>
    <w:rsid w:val="00177F80"/>
    <w:rsid w:val="00181073"/>
    <w:rsid w:val="0018231B"/>
    <w:rsid w:val="0018252F"/>
    <w:rsid w:val="00182572"/>
    <w:rsid w:val="00182BA2"/>
    <w:rsid w:val="00182BD3"/>
    <w:rsid w:val="00182E2E"/>
    <w:rsid w:val="00184CA2"/>
    <w:rsid w:val="001865FB"/>
    <w:rsid w:val="00187665"/>
    <w:rsid w:val="00190070"/>
    <w:rsid w:val="00190150"/>
    <w:rsid w:val="001901A9"/>
    <w:rsid w:val="00190673"/>
    <w:rsid w:val="00192C47"/>
    <w:rsid w:val="00192E08"/>
    <w:rsid w:val="001942E4"/>
    <w:rsid w:val="00194F1C"/>
    <w:rsid w:val="001952E8"/>
    <w:rsid w:val="001954DE"/>
    <w:rsid w:val="001955D8"/>
    <w:rsid w:val="00195708"/>
    <w:rsid w:val="001960B1"/>
    <w:rsid w:val="001969D0"/>
    <w:rsid w:val="001973EC"/>
    <w:rsid w:val="001A0ABC"/>
    <w:rsid w:val="001A22C2"/>
    <w:rsid w:val="001A2CCA"/>
    <w:rsid w:val="001A4A3A"/>
    <w:rsid w:val="001A67D7"/>
    <w:rsid w:val="001A68D3"/>
    <w:rsid w:val="001A6A65"/>
    <w:rsid w:val="001A6B0F"/>
    <w:rsid w:val="001A6CEA"/>
    <w:rsid w:val="001A7941"/>
    <w:rsid w:val="001B0A4C"/>
    <w:rsid w:val="001B11FF"/>
    <w:rsid w:val="001B1AF6"/>
    <w:rsid w:val="001B5C8D"/>
    <w:rsid w:val="001B5E31"/>
    <w:rsid w:val="001B5FC2"/>
    <w:rsid w:val="001B60F1"/>
    <w:rsid w:val="001B7CD5"/>
    <w:rsid w:val="001C15F2"/>
    <w:rsid w:val="001C1B1F"/>
    <w:rsid w:val="001C1F28"/>
    <w:rsid w:val="001C53C4"/>
    <w:rsid w:val="001C5531"/>
    <w:rsid w:val="001C62D4"/>
    <w:rsid w:val="001D1025"/>
    <w:rsid w:val="001D1F06"/>
    <w:rsid w:val="001D2368"/>
    <w:rsid w:val="001D258F"/>
    <w:rsid w:val="001D3AEE"/>
    <w:rsid w:val="001D3B01"/>
    <w:rsid w:val="001D41B7"/>
    <w:rsid w:val="001D4703"/>
    <w:rsid w:val="001D521B"/>
    <w:rsid w:val="001D58A5"/>
    <w:rsid w:val="001E0E18"/>
    <w:rsid w:val="001E17E8"/>
    <w:rsid w:val="001E2C4F"/>
    <w:rsid w:val="001E4CB4"/>
    <w:rsid w:val="001E58BE"/>
    <w:rsid w:val="001E6385"/>
    <w:rsid w:val="001E6F4A"/>
    <w:rsid w:val="001F0B9F"/>
    <w:rsid w:val="001F14C7"/>
    <w:rsid w:val="001F34B4"/>
    <w:rsid w:val="001F3A22"/>
    <w:rsid w:val="001F51C7"/>
    <w:rsid w:val="001F56CE"/>
    <w:rsid w:val="001F5EE5"/>
    <w:rsid w:val="001F634B"/>
    <w:rsid w:val="001F63A2"/>
    <w:rsid w:val="001F70AE"/>
    <w:rsid w:val="0020290B"/>
    <w:rsid w:val="00202ADB"/>
    <w:rsid w:val="0020372C"/>
    <w:rsid w:val="002042BA"/>
    <w:rsid w:val="00204671"/>
    <w:rsid w:val="00206119"/>
    <w:rsid w:val="00206F6A"/>
    <w:rsid w:val="00207170"/>
    <w:rsid w:val="00207296"/>
    <w:rsid w:val="00207988"/>
    <w:rsid w:val="002079DC"/>
    <w:rsid w:val="00210E5F"/>
    <w:rsid w:val="00211282"/>
    <w:rsid w:val="002117D0"/>
    <w:rsid w:val="0021594F"/>
    <w:rsid w:val="00216609"/>
    <w:rsid w:val="00216811"/>
    <w:rsid w:val="0022021F"/>
    <w:rsid w:val="00220BA0"/>
    <w:rsid w:val="0022177F"/>
    <w:rsid w:val="00221A11"/>
    <w:rsid w:val="002225DE"/>
    <w:rsid w:val="002229C6"/>
    <w:rsid w:val="002239A6"/>
    <w:rsid w:val="002240EA"/>
    <w:rsid w:val="00224A24"/>
    <w:rsid w:val="0022588F"/>
    <w:rsid w:val="002269BF"/>
    <w:rsid w:val="00227763"/>
    <w:rsid w:val="00227BD4"/>
    <w:rsid w:val="00230366"/>
    <w:rsid w:val="00232EC1"/>
    <w:rsid w:val="00233712"/>
    <w:rsid w:val="00234570"/>
    <w:rsid w:val="00234DC2"/>
    <w:rsid w:val="00235570"/>
    <w:rsid w:val="00235BAA"/>
    <w:rsid w:val="00236199"/>
    <w:rsid w:val="00236F56"/>
    <w:rsid w:val="002372FE"/>
    <w:rsid w:val="00237E12"/>
    <w:rsid w:val="002405A3"/>
    <w:rsid w:val="002405E3"/>
    <w:rsid w:val="002412EF"/>
    <w:rsid w:val="002438A1"/>
    <w:rsid w:val="00244071"/>
    <w:rsid w:val="0024420A"/>
    <w:rsid w:val="00244595"/>
    <w:rsid w:val="00244634"/>
    <w:rsid w:val="002454A3"/>
    <w:rsid w:val="00245C8E"/>
    <w:rsid w:val="00246514"/>
    <w:rsid w:val="002476CD"/>
    <w:rsid w:val="002477B8"/>
    <w:rsid w:val="002503E2"/>
    <w:rsid w:val="0025053F"/>
    <w:rsid w:val="00250F04"/>
    <w:rsid w:val="00251182"/>
    <w:rsid w:val="00252737"/>
    <w:rsid w:val="002528A8"/>
    <w:rsid w:val="00252D1F"/>
    <w:rsid w:val="00252E9A"/>
    <w:rsid w:val="00253753"/>
    <w:rsid w:val="00254036"/>
    <w:rsid w:val="00254D96"/>
    <w:rsid w:val="00255054"/>
    <w:rsid w:val="0025570C"/>
    <w:rsid w:val="002571C0"/>
    <w:rsid w:val="0025736F"/>
    <w:rsid w:val="00257EEB"/>
    <w:rsid w:val="00261099"/>
    <w:rsid w:val="00261D46"/>
    <w:rsid w:val="0026285C"/>
    <w:rsid w:val="00262B5B"/>
    <w:rsid w:val="00262BF5"/>
    <w:rsid w:val="0026374B"/>
    <w:rsid w:val="002638A6"/>
    <w:rsid w:val="00263FC3"/>
    <w:rsid w:val="00264B5F"/>
    <w:rsid w:val="00267B71"/>
    <w:rsid w:val="0027025C"/>
    <w:rsid w:val="00270EBE"/>
    <w:rsid w:val="002725EA"/>
    <w:rsid w:val="0027318B"/>
    <w:rsid w:val="0027430D"/>
    <w:rsid w:val="00275290"/>
    <w:rsid w:val="00275D5A"/>
    <w:rsid w:val="00275FBA"/>
    <w:rsid w:val="002763A5"/>
    <w:rsid w:val="002775A6"/>
    <w:rsid w:val="00281750"/>
    <w:rsid w:val="00281B4B"/>
    <w:rsid w:val="00281EE0"/>
    <w:rsid w:val="00283412"/>
    <w:rsid w:val="002838CB"/>
    <w:rsid w:val="00283DC2"/>
    <w:rsid w:val="0028567A"/>
    <w:rsid w:val="00285EE3"/>
    <w:rsid w:val="00285F73"/>
    <w:rsid w:val="0028745E"/>
    <w:rsid w:val="00287E22"/>
    <w:rsid w:val="0029178E"/>
    <w:rsid w:val="002929A8"/>
    <w:rsid w:val="00293257"/>
    <w:rsid w:val="00293FDC"/>
    <w:rsid w:val="002940A5"/>
    <w:rsid w:val="00294131"/>
    <w:rsid w:val="0029438F"/>
    <w:rsid w:val="002950BC"/>
    <w:rsid w:val="002962BB"/>
    <w:rsid w:val="00297C5C"/>
    <w:rsid w:val="00297E0F"/>
    <w:rsid w:val="002A0036"/>
    <w:rsid w:val="002A0C66"/>
    <w:rsid w:val="002A3162"/>
    <w:rsid w:val="002A39A6"/>
    <w:rsid w:val="002A4114"/>
    <w:rsid w:val="002A4697"/>
    <w:rsid w:val="002A68C7"/>
    <w:rsid w:val="002A7069"/>
    <w:rsid w:val="002A7A58"/>
    <w:rsid w:val="002B0CF2"/>
    <w:rsid w:val="002B2A0F"/>
    <w:rsid w:val="002B3318"/>
    <w:rsid w:val="002B33F2"/>
    <w:rsid w:val="002B4062"/>
    <w:rsid w:val="002B4199"/>
    <w:rsid w:val="002B4203"/>
    <w:rsid w:val="002B428D"/>
    <w:rsid w:val="002B5316"/>
    <w:rsid w:val="002B5623"/>
    <w:rsid w:val="002B57EF"/>
    <w:rsid w:val="002B5E61"/>
    <w:rsid w:val="002B7829"/>
    <w:rsid w:val="002C0B2C"/>
    <w:rsid w:val="002C10AD"/>
    <w:rsid w:val="002C15CC"/>
    <w:rsid w:val="002C185E"/>
    <w:rsid w:val="002C1EB1"/>
    <w:rsid w:val="002C2065"/>
    <w:rsid w:val="002C2A86"/>
    <w:rsid w:val="002C3676"/>
    <w:rsid w:val="002C3A33"/>
    <w:rsid w:val="002C4EAA"/>
    <w:rsid w:val="002C50B6"/>
    <w:rsid w:val="002C63DC"/>
    <w:rsid w:val="002C752B"/>
    <w:rsid w:val="002D1A8F"/>
    <w:rsid w:val="002D2439"/>
    <w:rsid w:val="002D28BB"/>
    <w:rsid w:val="002D2EF4"/>
    <w:rsid w:val="002D3CFB"/>
    <w:rsid w:val="002D3F49"/>
    <w:rsid w:val="002D458D"/>
    <w:rsid w:val="002D4623"/>
    <w:rsid w:val="002D507C"/>
    <w:rsid w:val="002D5275"/>
    <w:rsid w:val="002D5D3E"/>
    <w:rsid w:val="002D60F3"/>
    <w:rsid w:val="002D7052"/>
    <w:rsid w:val="002E0575"/>
    <w:rsid w:val="002E0E9D"/>
    <w:rsid w:val="002E150E"/>
    <w:rsid w:val="002E16E1"/>
    <w:rsid w:val="002E1955"/>
    <w:rsid w:val="002E246C"/>
    <w:rsid w:val="002E6312"/>
    <w:rsid w:val="002E6A6A"/>
    <w:rsid w:val="002F1C70"/>
    <w:rsid w:val="002F2B1F"/>
    <w:rsid w:val="002F2C18"/>
    <w:rsid w:val="002F302F"/>
    <w:rsid w:val="002F7BB8"/>
    <w:rsid w:val="00300227"/>
    <w:rsid w:val="003007C9"/>
    <w:rsid w:val="00303595"/>
    <w:rsid w:val="00303CDD"/>
    <w:rsid w:val="0030553E"/>
    <w:rsid w:val="0030579A"/>
    <w:rsid w:val="003059DC"/>
    <w:rsid w:val="00305B4E"/>
    <w:rsid w:val="0030601D"/>
    <w:rsid w:val="00311A0C"/>
    <w:rsid w:val="00311C08"/>
    <w:rsid w:val="003126B5"/>
    <w:rsid w:val="003133CC"/>
    <w:rsid w:val="003141B1"/>
    <w:rsid w:val="003141C9"/>
    <w:rsid w:val="00314D7C"/>
    <w:rsid w:val="003151CE"/>
    <w:rsid w:val="003154E2"/>
    <w:rsid w:val="00315920"/>
    <w:rsid w:val="003168B0"/>
    <w:rsid w:val="0031747C"/>
    <w:rsid w:val="00320C9E"/>
    <w:rsid w:val="00322A18"/>
    <w:rsid w:val="00322CD1"/>
    <w:rsid w:val="00323CDE"/>
    <w:rsid w:val="00325BBD"/>
    <w:rsid w:val="003269E0"/>
    <w:rsid w:val="00327F93"/>
    <w:rsid w:val="003302FF"/>
    <w:rsid w:val="003309CB"/>
    <w:rsid w:val="00330D27"/>
    <w:rsid w:val="00330D56"/>
    <w:rsid w:val="00331F97"/>
    <w:rsid w:val="003336AC"/>
    <w:rsid w:val="00333974"/>
    <w:rsid w:val="003343C6"/>
    <w:rsid w:val="00334600"/>
    <w:rsid w:val="00334A9D"/>
    <w:rsid w:val="00336C21"/>
    <w:rsid w:val="00336C26"/>
    <w:rsid w:val="00337C44"/>
    <w:rsid w:val="00344FFD"/>
    <w:rsid w:val="00345141"/>
    <w:rsid w:val="00345246"/>
    <w:rsid w:val="003459EA"/>
    <w:rsid w:val="00346A83"/>
    <w:rsid w:val="00346BB5"/>
    <w:rsid w:val="00347767"/>
    <w:rsid w:val="00347DEB"/>
    <w:rsid w:val="00350475"/>
    <w:rsid w:val="00350CE6"/>
    <w:rsid w:val="00351BAB"/>
    <w:rsid w:val="003524EC"/>
    <w:rsid w:val="00353FB0"/>
    <w:rsid w:val="00354807"/>
    <w:rsid w:val="00354828"/>
    <w:rsid w:val="00355863"/>
    <w:rsid w:val="003560C0"/>
    <w:rsid w:val="00356379"/>
    <w:rsid w:val="00356765"/>
    <w:rsid w:val="00356CDA"/>
    <w:rsid w:val="00357184"/>
    <w:rsid w:val="00360AFE"/>
    <w:rsid w:val="003615D1"/>
    <w:rsid w:val="003646E3"/>
    <w:rsid w:val="003673DB"/>
    <w:rsid w:val="0037095F"/>
    <w:rsid w:val="0037312B"/>
    <w:rsid w:val="003740D4"/>
    <w:rsid w:val="00374D5B"/>
    <w:rsid w:val="003751FE"/>
    <w:rsid w:val="003762E8"/>
    <w:rsid w:val="003769DC"/>
    <w:rsid w:val="00376F8F"/>
    <w:rsid w:val="00377AFA"/>
    <w:rsid w:val="00380230"/>
    <w:rsid w:val="0038039B"/>
    <w:rsid w:val="00380793"/>
    <w:rsid w:val="00382957"/>
    <w:rsid w:val="003831DA"/>
    <w:rsid w:val="0038356C"/>
    <w:rsid w:val="00384222"/>
    <w:rsid w:val="00384EA5"/>
    <w:rsid w:val="003857FC"/>
    <w:rsid w:val="0038657F"/>
    <w:rsid w:val="003909A5"/>
    <w:rsid w:val="00390A6D"/>
    <w:rsid w:val="0039283B"/>
    <w:rsid w:val="00392EDB"/>
    <w:rsid w:val="00393935"/>
    <w:rsid w:val="00394518"/>
    <w:rsid w:val="003945E2"/>
    <w:rsid w:val="00394B04"/>
    <w:rsid w:val="00395757"/>
    <w:rsid w:val="00396D6B"/>
    <w:rsid w:val="003A09E8"/>
    <w:rsid w:val="003A1811"/>
    <w:rsid w:val="003A1E67"/>
    <w:rsid w:val="003A2A79"/>
    <w:rsid w:val="003A3C59"/>
    <w:rsid w:val="003A5139"/>
    <w:rsid w:val="003A5863"/>
    <w:rsid w:val="003B0194"/>
    <w:rsid w:val="003B037A"/>
    <w:rsid w:val="003B05C3"/>
    <w:rsid w:val="003B065B"/>
    <w:rsid w:val="003B0914"/>
    <w:rsid w:val="003B216B"/>
    <w:rsid w:val="003B3D8D"/>
    <w:rsid w:val="003B4110"/>
    <w:rsid w:val="003B55B5"/>
    <w:rsid w:val="003B58E1"/>
    <w:rsid w:val="003B58E9"/>
    <w:rsid w:val="003B5C53"/>
    <w:rsid w:val="003B5CEE"/>
    <w:rsid w:val="003B701A"/>
    <w:rsid w:val="003C0428"/>
    <w:rsid w:val="003C077B"/>
    <w:rsid w:val="003C0CDB"/>
    <w:rsid w:val="003C17B7"/>
    <w:rsid w:val="003C226C"/>
    <w:rsid w:val="003C421A"/>
    <w:rsid w:val="003C446B"/>
    <w:rsid w:val="003C53F4"/>
    <w:rsid w:val="003C5514"/>
    <w:rsid w:val="003C6D34"/>
    <w:rsid w:val="003C7366"/>
    <w:rsid w:val="003C7644"/>
    <w:rsid w:val="003D13EA"/>
    <w:rsid w:val="003D1C83"/>
    <w:rsid w:val="003D28DE"/>
    <w:rsid w:val="003D38C3"/>
    <w:rsid w:val="003D46A7"/>
    <w:rsid w:val="003D4964"/>
    <w:rsid w:val="003D51A9"/>
    <w:rsid w:val="003D52FE"/>
    <w:rsid w:val="003D5542"/>
    <w:rsid w:val="003D5832"/>
    <w:rsid w:val="003D6371"/>
    <w:rsid w:val="003D67BA"/>
    <w:rsid w:val="003D6F32"/>
    <w:rsid w:val="003D733D"/>
    <w:rsid w:val="003D7357"/>
    <w:rsid w:val="003E0199"/>
    <w:rsid w:val="003E23B5"/>
    <w:rsid w:val="003E280C"/>
    <w:rsid w:val="003E31C5"/>
    <w:rsid w:val="003E33F5"/>
    <w:rsid w:val="003E387A"/>
    <w:rsid w:val="003E7480"/>
    <w:rsid w:val="003F00A7"/>
    <w:rsid w:val="003F06DA"/>
    <w:rsid w:val="003F3474"/>
    <w:rsid w:val="003F48B1"/>
    <w:rsid w:val="003F555B"/>
    <w:rsid w:val="003F5655"/>
    <w:rsid w:val="003F7259"/>
    <w:rsid w:val="003F76E1"/>
    <w:rsid w:val="00401CB7"/>
    <w:rsid w:val="00401CF8"/>
    <w:rsid w:val="00402224"/>
    <w:rsid w:val="0040256D"/>
    <w:rsid w:val="00402BDE"/>
    <w:rsid w:val="00403606"/>
    <w:rsid w:val="00403667"/>
    <w:rsid w:val="00403D41"/>
    <w:rsid w:val="00404458"/>
    <w:rsid w:val="004044DB"/>
    <w:rsid w:val="004071BF"/>
    <w:rsid w:val="0041086F"/>
    <w:rsid w:val="00410CFC"/>
    <w:rsid w:val="00410EA2"/>
    <w:rsid w:val="00411762"/>
    <w:rsid w:val="004118D2"/>
    <w:rsid w:val="00413AB5"/>
    <w:rsid w:val="00414104"/>
    <w:rsid w:val="0041526C"/>
    <w:rsid w:val="00415A28"/>
    <w:rsid w:val="00415DD5"/>
    <w:rsid w:val="00415F8D"/>
    <w:rsid w:val="00415FEF"/>
    <w:rsid w:val="0041736B"/>
    <w:rsid w:val="004217FB"/>
    <w:rsid w:val="00422A9F"/>
    <w:rsid w:val="004250A1"/>
    <w:rsid w:val="00425FAD"/>
    <w:rsid w:val="0042637D"/>
    <w:rsid w:val="00426E5A"/>
    <w:rsid w:val="004272E3"/>
    <w:rsid w:val="00427542"/>
    <w:rsid w:val="004306AF"/>
    <w:rsid w:val="0043138D"/>
    <w:rsid w:val="00431F70"/>
    <w:rsid w:val="004337AD"/>
    <w:rsid w:val="00433CF9"/>
    <w:rsid w:val="00433E21"/>
    <w:rsid w:val="0043521B"/>
    <w:rsid w:val="00435C5B"/>
    <w:rsid w:val="00436061"/>
    <w:rsid w:val="004365FC"/>
    <w:rsid w:val="00436CB5"/>
    <w:rsid w:val="00437268"/>
    <w:rsid w:val="004406F7"/>
    <w:rsid w:val="00440DBE"/>
    <w:rsid w:val="00440E36"/>
    <w:rsid w:val="004410B6"/>
    <w:rsid w:val="00441D61"/>
    <w:rsid w:val="00442991"/>
    <w:rsid w:val="00442A4A"/>
    <w:rsid w:val="00442B4A"/>
    <w:rsid w:val="00443301"/>
    <w:rsid w:val="0044519B"/>
    <w:rsid w:val="004459AC"/>
    <w:rsid w:val="00446843"/>
    <w:rsid w:val="00446CFB"/>
    <w:rsid w:val="00447429"/>
    <w:rsid w:val="00447D48"/>
    <w:rsid w:val="00450D62"/>
    <w:rsid w:val="00450D82"/>
    <w:rsid w:val="00450F75"/>
    <w:rsid w:val="00451E6D"/>
    <w:rsid w:val="00452F6A"/>
    <w:rsid w:val="004535B8"/>
    <w:rsid w:val="00453EFD"/>
    <w:rsid w:val="00454FDE"/>
    <w:rsid w:val="00455F51"/>
    <w:rsid w:val="004568EE"/>
    <w:rsid w:val="00457201"/>
    <w:rsid w:val="00457AFC"/>
    <w:rsid w:val="00462090"/>
    <w:rsid w:val="00462201"/>
    <w:rsid w:val="00462827"/>
    <w:rsid w:val="00462EE1"/>
    <w:rsid w:val="004636B2"/>
    <w:rsid w:val="0046526E"/>
    <w:rsid w:val="004656BD"/>
    <w:rsid w:val="004658AC"/>
    <w:rsid w:val="00465B4E"/>
    <w:rsid w:val="004662B1"/>
    <w:rsid w:val="00470928"/>
    <w:rsid w:val="004718EF"/>
    <w:rsid w:val="00471B86"/>
    <w:rsid w:val="00471EB2"/>
    <w:rsid w:val="0047248E"/>
    <w:rsid w:val="00472B7F"/>
    <w:rsid w:val="004730FE"/>
    <w:rsid w:val="0047310F"/>
    <w:rsid w:val="00474234"/>
    <w:rsid w:val="004742BD"/>
    <w:rsid w:val="0047634B"/>
    <w:rsid w:val="004827FB"/>
    <w:rsid w:val="0048360D"/>
    <w:rsid w:val="00484B18"/>
    <w:rsid w:val="004854F3"/>
    <w:rsid w:val="00485F02"/>
    <w:rsid w:val="004902E6"/>
    <w:rsid w:val="00490474"/>
    <w:rsid w:val="0049050E"/>
    <w:rsid w:val="004921DF"/>
    <w:rsid w:val="00492CF6"/>
    <w:rsid w:val="00493417"/>
    <w:rsid w:val="00494173"/>
    <w:rsid w:val="004941F1"/>
    <w:rsid w:val="00494E12"/>
    <w:rsid w:val="004974CF"/>
    <w:rsid w:val="004A0977"/>
    <w:rsid w:val="004A2420"/>
    <w:rsid w:val="004A348B"/>
    <w:rsid w:val="004A37E0"/>
    <w:rsid w:val="004A4C30"/>
    <w:rsid w:val="004A4F1B"/>
    <w:rsid w:val="004A54BA"/>
    <w:rsid w:val="004B000D"/>
    <w:rsid w:val="004B0044"/>
    <w:rsid w:val="004B0324"/>
    <w:rsid w:val="004B0625"/>
    <w:rsid w:val="004B1FB3"/>
    <w:rsid w:val="004B2A4B"/>
    <w:rsid w:val="004B31A8"/>
    <w:rsid w:val="004B320A"/>
    <w:rsid w:val="004B4EC2"/>
    <w:rsid w:val="004C1E58"/>
    <w:rsid w:val="004C41C9"/>
    <w:rsid w:val="004C53C9"/>
    <w:rsid w:val="004C5613"/>
    <w:rsid w:val="004C5B54"/>
    <w:rsid w:val="004C6034"/>
    <w:rsid w:val="004C6252"/>
    <w:rsid w:val="004C687A"/>
    <w:rsid w:val="004C6FAC"/>
    <w:rsid w:val="004C7880"/>
    <w:rsid w:val="004C7BAE"/>
    <w:rsid w:val="004D0642"/>
    <w:rsid w:val="004D1AD8"/>
    <w:rsid w:val="004D296C"/>
    <w:rsid w:val="004D30CD"/>
    <w:rsid w:val="004D3BB2"/>
    <w:rsid w:val="004D4694"/>
    <w:rsid w:val="004D50CE"/>
    <w:rsid w:val="004D5772"/>
    <w:rsid w:val="004D6B61"/>
    <w:rsid w:val="004D726D"/>
    <w:rsid w:val="004D78DC"/>
    <w:rsid w:val="004E296A"/>
    <w:rsid w:val="004E3E80"/>
    <w:rsid w:val="004E4532"/>
    <w:rsid w:val="004E5E4D"/>
    <w:rsid w:val="004E650F"/>
    <w:rsid w:val="004E65C1"/>
    <w:rsid w:val="004E71BF"/>
    <w:rsid w:val="004E75E5"/>
    <w:rsid w:val="004E7BA9"/>
    <w:rsid w:val="004E7DAB"/>
    <w:rsid w:val="004F11FD"/>
    <w:rsid w:val="004F20AD"/>
    <w:rsid w:val="004F2588"/>
    <w:rsid w:val="004F5EB7"/>
    <w:rsid w:val="004F6348"/>
    <w:rsid w:val="004F69A5"/>
    <w:rsid w:val="005003F1"/>
    <w:rsid w:val="00500B9F"/>
    <w:rsid w:val="00500C7C"/>
    <w:rsid w:val="00501F33"/>
    <w:rsid w:val="005024A0"/>
    <w:rsid w:val="00502DB9"/>
    <w:rsid w:val="00504165"/>
    <w:rsid w:val="00506880"/>
    <w:rsid w:val="00506B8B"/>
    <w:rsid w:val="00507390"/>
    <w:rsid w:val="0050785C"/>
    <w:rsid w:val="00510E0F"/>
    <w:rsid w:val="005110FC"/>
    <w:rsid w:val="0051407F"/>
    <w:rsid w:val="00514184"/>
    <w:rsid w:val="0051428F"/>
    <w:rsid w:val="0051651D"/>
    <w:rsid w:val="00517AB3"/>
    <w:rsid w:val="00517ED3"/>
    <w:rsid w:val="00520494"/>
    <w:rsid w:val="00520560"/>
    <w:rsid w:val="00520BC0"/>
    <w:rsid w:val="00521AE6"/>
    <w:rsid w:val="005230EF"/>
    <w:rsid w:val="0052457E"/>
    <w:rsid w:val="00524998"/>
    <w:rsid w:val="00524FD7"/>
    <w:rsid w:val="005262F9"/>
    <w:rsid w:val="00526451"/>
    <w:rsid w:val="0053092F"/>
    <w:rsid w:val="005310EF"/>
    <w:rsid w:val="00532035"/>
    <w:rsid w:val="0053299A"/>
    <w:rsid w:val="0053352E"/>
    <w:rsid w:val="005336B8"/>
    <w:rsid w:val="005345F4"/>
    <w:rsid w:val="005348BA"/>
    <w:rsid w:val="00536F5E"/>
    <w:rsid w:val="0053737C"/>
    <w:rsid w:val="005441F6"/>
    <w:rsid w:val="00545661"/>
    <w:rsid w:val="00545AD8"/>
    <w:rsid w:val="00546293"/>
    <w:rsid w:val="00547BE3"/>
    <w:rsid w:val="00547F86"/>
    <w:rsid w:val="00550A9B"/>
    <w:rsid w:val="00551A0F"/>
    <w:rsid w:val="00552268"/>
    <w:rsid w:val="005523F7"/>
    <w:rsid w:val="0055371A"/>
    <w:rsid w:val="00553A11"/>
    <w:rsid w:val="00553F62"/>
    <w:rsid w:val="00554686"/>
    <w:rsid w:val="00554880"/>
    <w:rsid w:val="00555502"/>
    <w:rsid w:val="005559C6"/>
    <w:rsid w:val="00555D55"/>
    <w:rsid w:val="00556137"/>
    <w:rsid w:val="00556BED"/>
    <w:rsid w:val="00557166"/>
    <w:rsid w:val="00557BF5"/>
    <w:rsid w:val="0056081D"/>
    <w:rsid w:val="00562A5B"/>
    <w:rsid w:val="00562DC5"/>
    <w:rsid w:val="005635C2"/>
    <w:rsid w:val="00563607"/>
    <w:rsid w:val="005639D2"/>
    <w:rsid w:val="00565702"/>
    <w:rsid w:val="0056598F"/>
    <w:rsid w:val="00565C3F"/>
    <w:rsid w:val="00566E3D"/>
    <w:rsid w:val="005679A7"/>
    <w:rsid w:val="00567BE4"/>
    <w:rsid w:val="0057070C"/>
    <w:rsid w:val="0057101C"/>
    <w:rsid w:val="005711AD"/>
    <w:rsid w:val="00572595"/>
    <w:rsid w:val="005725FC"/>
    <w:rsid w:val="00572F82"/>
    <w:rsid w:val="0057404D"/>
    <w:rsid w:val="0057468E"/>
    <w:rsid w:val="00574AC7"/>
    <w:rsid w:val="00575331"/>
    <w:rsid w:val="005758B7"/>
    <w:rsid w:val="005758BC"/>
    <w:rsid w:val="00576AEB"/>
    <w:rsid w:val="00576E06"/>
    <w:rsid w:val="00576E4E"/>
    <w:rsid w:val="00577A0F"/>
    <w:rsid w:val="00577A4F"/>
    <w:rsid w:val="00580225"/>
    <w:rsid w:val="00580608"/>
    <w:rsid w:val="00580BA7"/>
    <w:rsid w:val="00580DD4"/>
    <w:rsid w:val="00580F4D"/>
    <w:rsid w:val="005822DD"/>
    <w:rsid w:val="00583A53"/>
    <w:rsid w:val="00583AB4"/>
    <w:rsid w:val="005844E8"/>
    <w:rsid w:val="0058591A"/>
    <w:rsid w:val="00586B8B"/>
    <w:rsid w:val="00586FEE"/>
    <w:rsid w:val="00587062"/>
    <w:rsid w:val="00591688"/>
    <w:rsid w:val="00591C7B"/>
    <w:rsid w:val="0059241F"/>
    <w:rsid w:val="00592C2F"/>
    <w:rsid w:val="00592F25"/>
    <w:rsid w:val="00593FC7"/>
    <w:rsid w:val="0059469A"/>
    <w:rsid w:val="0059578C"/>
    <w:rsid w:val="00596747"/>
    <w:rsid w:val="0059757B"/>
    <w:rsid w:val="00597DB1"/>
    <w:rsid w:val="005A0768"/>
    <w:rsid w:val="005A1FB6"/>
    <w:rsid w:val="005A2AED"/>
    <w:rsid w:val="005A2DA0"/>
    <w:rsid w:val="005A2FC7"/>
    <w:rsid w:val="005A4069"/>
    <w:rsid w:val="005A584C"/>
    <w:rsid w:val="005A5C12"/>
    <w:rsid w:val="005A5C21"/>
    <w:rsid w:val="005A61B5"/>
    <w:rsid w:val="005A6604"/>
    <w:rsid w:val="005A73BA"/>
    <w:rsid w:val="005B0A08"/>
    <w:rsid w:val="005B0DD6"/>
    <w:rsid w:val="005B3846"/>
    <w:rsid w:val="005B3F45"/>
    <w:rsid w:val="005B5ECE"/>
    <w:rsid w:val="005B612F"/>
    <w:rsid w:val="005B7120"/>
    <w:rsid w:val="005B7C89"/>
    <w:rsid w:val="005C1A20"/>
    <w:rsid w:val="005C1C2A"/>
    <w:rsid w:val="005C2867"/>
    <w:rsid w:val="005C3645"/>
    <w:rsid w:val="005C4774"/>
    <w:rsid w:val="005C5EE8"/>
    <w:rsid w:val="005C633A"/>
    <w:rsid w:val="005C6511"/>
    <w:rsid w:val="005C6838"/>
    <w:rsid w:val="005C6AC6"/>
    <w:rsid w:val="005D03E7"/>
    <w:rsid w:val="005D0409"/>
    <w:rsid w:val="005D0A07"/>
    <w:rsid w:val="005D11B9"/>
    <w:rsid w:val="005D2FD9"/>
    <w:rsid w:val="005D40F4"/>
    <w:rsid w:val="005D428D"/>
    <w:rsid w:val="005D4415"/>
    <w:rsid w:val="005D4D4B"/>
    <w:rsid w:val="005D7155"/>
    <w:rsid w:val="005E0219"/>
    <w:rsid w:val="005E11DC"/>
    <w:rsid w:val="005E2B3B"/>
    <w:rsid w:val="005E3942"/>
    <w:rsid w:val="005E467A"/>
    <w:rsid w:val="005E4793"/>
    <w:rsid w:val="005E4920"/>
    <w:rsid w:val="005E5444"/>
    <w:rsid w:val="005E58E7"/>
    <w:rsid w:val="005E6E0F"/>
    <w:rsid w:val="005E7207"/>
    <w:rsid w:val="005E72D7"/>
    <w:rsid w:val="005F0020"/>
    <w:rsid w:val="005F0E39"/>
    <w:rsid w:val="005F1211"/>
    <w:rsid w:val="005F27DB"/>
    <w:rsid w:val="005F3408"/>
    <w:rsid w:val="005F3442"/>
    <w:rsid w:val="005F3D87"/>
    <w:rsid w:val="005F52A2"/>
    <w:rsid w:val="005F65AE"/>
    <w:rsid w:val="005F6699"/>
    <w:rsid w:val="005F734B"/>
    <w:rsid w:val="005F744D"/>
    <w:rsid w:val="005F792F"/>
    <w:rsid w:val="00602FAB"/>
    <w:rsid w:val="00603063"/>
    <w:rsid w:val="00603D46"/>
    <w:rsid w:val="00604327"/>
    <w:rsid w:val="0060458C"/>
    <w:rsid w:val="00604913"/>
    <w:rsid w:val="00604D5B"/>
    <w:rsid w:val="00605C24"/>
    <w:rsid w:val="006064BC"/>
    <w:rsid w:val="00610B8D"/>
    <w:rsid w:val="006116E1"/>
    <w:rsid w:val="006131C6"/>
    <w:rsid w:val="006142BA"/>
    <w:rsid w:val="00615489"/>
    <w:rsid w:val="0061672F"/>
    <w:rsid w:val="00617536"/>
    <w:rsid w:val="0061759F"/>
    <w:rsid w:val="006226BC"/>
    <w:rsid w:val="0062284E"/>
    <w:rsid w:val="00624644"/>
    <w:rsid w:val="00624943"/>
    <w:rsid w:val="00625592"/>
    <w:rsid w:val="006256BA"/>
    <w:rsid w:val="006258F6"/>
    <w:rsid w:val="00626DA9"/>
    <w:rsid w:val="00631B81"/>
    <w:rsid w:val="00632DAD"/>
    <w:rsid w:val="006330B9"/>
    <w:rsid w:val="00633F9C"/>
    <w:rsid w:val="00635101"/>
    <w:rsid w:val="006351F6"/>
    <w:rsid w:val="00636E46"/>
    <w:rsid w:val="00637FF9"/>
    <w:rsid w:val="0064198D"/>
    <w:rsid w:val="006419DA"/>
    <w:rsid w:val="006421BD"/>
    <w:rsid w:val="0064259C"/>
    <w:rsid w:val="00642608"/>
    <w:rsid w:val="00642805"/>
    <w:rsid w:val="00642B7B"/>
    <w:rsid w:val="00644626"/>
    <w:rsid w:val="00646E58"/>
    <w:rsid w:val="00647914"/>
    <w:rsid w:val="00647C05"/>
    <w:rsid w:val="00647C9C"/>
    <w:rsid w:val="00647EAB"/>
    <w:rsid w:val="006502B4"/>
    <w:rsid w:val="00651040"/>
    <w:rsid w:val="00651BE6"/>
    <w:rsid w:val="00652B00"/>
    <w:rsid w:val="0065333B"/>
    <w:rsid w:val="00653536"/>
    <w:rsid w:val="0065412B"/>
    <w:rsid w:val="006572E8"/>
    <w:rsid w:val="0066020F"/>
    <w:rsid w:val="00660494"/>
    <w:rsid w:val="006607E2"/>
    <w:rsid w:val="00661421"/>
    <w:rsid w:val="006625DF"/>
    <w:rsid w:val="006625F5"/>
    <w:rsid w:val="0066472C"/>
    <w:rsid w:val="00666075"/>
    <w:rsid w:val="00666944"/>
    <w:rsid w:val="006669B5"/>
    <w:rsid w:val="0066769E"/>
    <w:rsid w:val="00667F46"/>
    <w:rsid w:val="00670A10"/>
    <w:rsid w:val="00671F25"/>
    <w:rsid w:val="00673365"/>
    <w:rsid w:val="00674B91"/>
    <w:rsid w:val="00674F16"/>
    <w:rsid w:val="006759EF"/>
    <w:rsid w:val="006762A0"/>
    <w:rsid w:val="00676C40"/>
    <w:rsid w:val="0067731D"/>
    <w:rsid w:val="00677730"/>
    <w:rsid w:val="00680921"/>
    <w:rsid w:val="00680B40"/>
    <w:rsid w:val="0068209C"/>
    <w:rsid w:val="0068222E"/>
    <w:rsid w:val="00682D81"/>
    <w:rsid w:val="00683A86"/>
    <w:rsid w:val="00684773"/>
    <w:rsid w:val="00685A9B"/>
    <w:rsid w:val="0068741C"/>
    <w:rsid w:val="00687BBD"/>
    <w:rsid w:val="00687F1D"/>
    <w:rsid w:val="00691D5B"/>
    <w:rsid w:val="00693449"/>
    <w:rsid w:val="00693537"/>
    <w:rsid w:val="0069594F"/>
    <w:rsid w:val="00696BCB"/>
    <w:rsid w:val="006A0663"/>
    <w:rsid w:val="006A1084"/>
    <w:rsid w:val="006A1980"/>
    <w:rsid w:val="006A1D8E"/>
    <w:rsid w:val="006A3ABD"/>
    <w:rsid w:val="006A511D"/>
    <w:rsid w:val="006A55BF"/>
    <w:rsid w:val="006A5B87"/>
    <w:rsid w:val="006A641F"/>
    <w:rsid w:val="006A6910"/>
    <w:rsid w:val="006A6F9C"/>
    <w:rsid w:val="006A7B4E"/>
    <w:rsid w:val="006B105B"/>
    <w:rsid w:val="006B3492"/>
    <w:rsid w:val="006B6A16"/>
    <w:rsid w:val="006B6B67"/>
    <w:rsid w:val="006B6F82"/>
    <w:rsid w:val="006B7FD5"/>
    <w:rsid w:val="006C0488"/>
    <w:rsid w:val="006C05F4"/>
    <w:rsid w:val="006C0E0F"/>
    <w:rsid w:val="006C3622"/>
    <w:rsid w:val="006C3743"/>
    <w:rsid w:val="006C37A2"/>
    <w:rsid w:val="006C37DD"/>
    <w:rsid w:val="006C3826"/>
    <w:rsid w:val="006C3C5C"/>
    <w:rsid w:val="006C43BC"/>
    <w:rsid w:val="006C4ABE"/>
    <w:rsid w:val="006C5878"/>
    <w:rsid w:val="006C5A04"/>
    <w:rsid w:val="006C6DA2"/>
    <w:rsid w:val="006C761E"/>
    <w:rsid w:val="006D075A"/>
    <w:rsid w:val="006D096C"/>
    <w:rsid w:val="006D1840"/>
    <w:rsid w:val="006D2659"/>
    <w:rsid w:val="006D3733"/>
    <w:rsid w:val="006D43E4"/>
    <w:rsid w:val="006D445F"/>
    <w:rsid w:val="006D5D12"/>
    <w:rsid w:val="006D5F08"/>
    <w:rsid w:val="006D5FBB"/>
    <w:rsid w:val="006D65FA"/>
    <w:rsid w:val="006D6C9E"/>
    <w:rsid w:val="006D7159"/>
    <w:rsid w:val="006D7F38"/>
    <w:rsid w:val="006E0205"/>
    <w:rsid w:val="006E032B"/>
    <w:rsid w:val="006E0E8D"/>
    <w:rsid w:val="006E0F1A"/>
    <w:rsid w:val="006E2B01"/>
    <w:rsid w:val="006E64C9"/>
    <w:rsid w:val="006E6C74"/>
    <w:rsid w:val="006E6F84"/>
    <w:rsid w:val="006F32F4"/>
    <w:rsid w:val="006F3CFA"/>
    <w:rsid w:val="006F3D63"/>
    <w:rsid w:val="006F4252"/>
    <w:rsid w:val="006F4DC7"/>
    <w:rsid w:val="006F4EBB"/>
    <w:rsid w:val="006F523C"/>
    <w:rsid w:val="006F5439"/>
    <w:rsid w:val="006F5988"/>
    <w:rsid w:val="006F78CA"/>
    <w:rsid w:val="006F7A13"/>
    <w:rsid w:val="007001CC"/>
    <w:rsid w:val="0070116A"/>
    <w:rsid w:val="00701E80"/>
    <w:rsid w:val="007069BC"/>
    <w:rsid w:val="00707409"/>
    <w:rsid w:val="007077D1"/>
    <w:rsid w:val="00710569"/>
    <w:rsid w:val="00711966"/>
    <w:rsid w:val="00711DEF"/>
    <w:rsid w:val="0071203D"/>
    <w:rsid w:val="00713AA3"/>
    <w:rsid w:val="007148CF"/>
    <w:rsid w:val="00715FF6"/>
    <w:rsid w:val="00716A1B"/>
    <w:rsid w:val="00717055"/>
    <w:rsid w:val="007177CF"/>
    <w:rsid w:val="00717C57"/>
    <w:rsid w:val="00720DEC"/>
    <w:rsid w:val="00720F86"/>
    <w:rsid w:val="0072305A"/>
    <w:rsid w:val="00724EEF"/>
    <w:rsid w:val="0072552F"/>
    <w:rsid w:val="00725639"/>
    <w:rsid w:val="00725B26"/>
    <w:rsid w:val="00725DC2"/>
    <w:rsid w:val="0073176E"/>
    <w:rsid w:val="007335D2"/>
    <w:rsid w:val="00734DA0"/>
    <w:rsid w:val="007351BA"/>
    <w:rsid w:val="007352D1"/>
    <w:rsid w:val="00735766"/>
    <w:rsid w:val="00736910"/>
    <w:rsid w:val="00736A9C"/>
    <w:rsid w:val="00736D8D"/>
    <w:rsid w:val="007379C4"/>
    <w:rsid w:val="00740636"/>
    <w:rsid w:val="00740E48"/>
    <w:rsid w:val="0074240D"/>
    <w:rsid w:val="00743FC1"/>
    <w:rsid w:val="00743FEE"/>
    <w:rsid w:val="00744447"/>
    <w:rsid w:val="00745DEF"/>
    <w:rsid w:val="0074726E"/>
    <w:rsid w:val="007476C3"/>
    <w:rsid w:val="00747B2D"/>
    <w:rsid w:val="0075033C"/>
    <w:rsid w:val="00751095"/>
    <w:rsid w:val="00751319"/>
    <w:rsid w:val="007516BF"/>
    <w:rsid w:val="0075277E"/>
    <w:rsid w:val="00752CCE"/>
    <w:rsid w:val="00752E25"/>
    <w:rsid w:val="007538A8"/>
    <w:rsid w:val="007538EF"/>
    <w:rsid w:val="00754049"/>
    <w:rsid w:val="00755055"/>
    <w:rsid w:val="007550B3"/>
    <w:rsid w:val="007553F0"/>
    <w:rsid w:val="0075577B"/>
    <w:rsid w:val="00755D5A"/>
    <w:rsid w:val="0075694E"/>
    <w:rsid w:val="007574CD"/>
    <w:rsid w:val="00757C00"/>
    <w:rsid w:val="00757EBA"/>
    <w:rsid w:val="00760131"/>
    <w:rsid w:val="00760D86"/>
    <w:rsid w:val="007613FB"/>
    <w:rsid w:val="0076159A"/>
    <w:rsid w:val="00762145"/>
    <w:rsid w:val="007621F3"/>
    <w:rsid w:val="00762381"/>
    <w:rsid w:val="00762551"/>
    <w:rsid w:val="00764462"/>
    <w:rsid w:val="00766E81"/>
    <w:rsid w:val="007716D7"/>
    <w:rsid w:val="007772B6"/>
    <w:rsid w:val="00777DF7"/>
    <w:rsid w:val="00777FE0"/>
    <w:rsid w:val="0078037F"/>
    <w:rsid w:val="00780FC2"/>
    <w:rsid w:val="0078128E"/>
    <w:rsid w:val="00782480"/>
    <w:rsid w:val="00783718"/>
    <w:rsid w:val="00784796"/>
    <w:rsid w:val="00784C37"/>
    <w:rsid w:val="00785225"/>
    <w:rsid w:val="00785F78"/>
    <w:rsid w:val="007863FC"/>
    <w:rsid w:val="00786915"/>
    <w:rsid w:val="0078765C"/>
    <w:rsid w:val="007907B1"/>
    <w:rsid w:val="00792F29"/>
    <w:rsid w:val="00793009"/>
    <w:rsid w:val="00794AA8"/>
    <w:rsid w:val="00795047"/>
    <w:rsid w:val="0079584F"/>
    <w:rsid w:val="00796834"/>
    <w:rsid w:val="007969F8"/>
    <w:rsid w:val="007A09CD"/>
    <w:rsid w:val="007A0ED5"/>
    <w:rsid w:val="007A14B8"/>
    <w:rsid w:val="007A1DBD"/>
    <w:rsid w:val="007A27DA"/>
    <w:rsid w:val="007A38B8"/>
    <w:rsid w:val="007A3B7D"/>
    <w:rsid w:val="007A3DC4"/>
    <w:rsid w:val="007A4AB0"/>
    <w:rsid w:val="007A5BC6"/>
    <w:rsid w:val="007A6224"/>
    <w:rsid w:val="007B0900"/>
    <w:rsid w:val="007B148F"/>
    <w:rsid w:val="007B1D24"/>
    <w:rsid w:val="007B2327"/>
    <w:rsid w:val="007B244F"/>
    <w:rsid w:val="007B2786"/>
    <w:rsid w:val="007B290C"/>
    <w:rsid w:val="007B444C"/>
    <w:rsid w:val="007B4A6C"/>
    <w:rsid w:val="007B5BA7"/>
    <w:rsid w:val="007B688A"/>
    <w:rsid w:val="007B7064"/>
    <w:rsid w:val="007C041E"/>
    <w:rsid w:val="007C07CF"/>
    <w:rsid w:val="007C2271"/>
    <w:rsid w:val="007C2EB0"/>
    <w:rsid w:val="007C34C3"/>
    <w:rsid w:val="007C3C6B"/>
    <w:rsid w:val="007C3EA9"/>
    <w:rsid w:val="007C413E"/>
    <w:rsid w:val="007C49A5"/>
    <w:rsid w:val="007C53D1"/>
    <w:rsid w:val="007C6956"/>
    <w:rsid w:val="007D1162"/>
    <w:rsid w:val="007D1621"/>
    <w:rsid w:val="007D1751"/>
    <w:rsid w:val="007D1F63"/>
    <w:rsid w:val="007D2179"/>
    <w:rsid w:val="007D25FD"/>
    <w:rsid w:val="007D2F53"/>
    <w:rsid w:val="007D40AF"/>
    <w:rsid w:val="007D45A1"/>
    <w:rsid w:val="007D576A"/>
    <w:rsid w:val="007D61A1"/>
    <w:rsid w:val="007D6C81"/>
    <w:rsid w:val="007D6EDA"/>
    <w:rsid w:val="007E1116"/>
    <w:rsid w:val="007E1686"/>
    <w:rsid w:val="007E16D0"/>
    <w:rsid w:val="007E1ED7"/>
    <w:rsid w:val="007E3B17"/>
    <w:rsid w:val="007F129C"/>
    <w:rsid w:val="007F14F2"/>
    <w:rsid w:val="007F19C7"/>
    <w:rsid w:val="007F26B4"/>
    <w:rsid w:val="007F30B9"/>
    <w:rsid w:val="007F36C2"/>
    <w:rsid w:val="007F445F"/>
    <w:rsid w:val="007F4B66"/>
    <w:rsid w:val="007F4D3F"/>
    <w:rsid w:val="007F77A4"/>
    <w:rsid w:val="007F79A1"/>
    <w:rsid w:val="0080067D"/>
    <w:rsid w:val="0080151D"/>
    <w:rsid w:val="00801F0D"/>
    <w:rsid w:val="00804E02"/>
    <w:rsid w:val="00806D82"/>
    <w:rsid w:val="008104E1"/>
    <w:rsid w:val="00810965"/>
    <w:rsid w:val="00810B88"/>
    <w:rsid w:val="00811D43"/>
    <w:rsid w:val="008125C6"/>
    <w:rsid w:val="00814DB8"/>
    <w:rsid w:val="00816499"/>
    <w:rsid w:val="00820054"/>
    <w:rsid w:val="00820B53"/>
    <w:rsid w:val="00821385"/>
    <w:rsid w:val="00822258"/>
    <w:rsid w:val="008230B6"/>
    <w:rsid w:val="0082338A"/>
    <w:rsid w:val="00823A5C"/>
    <w:rsid w:val="00825254"/>
    <w:rsid w:val="008253F0"/>
    <w:rsid w:val="008263BA"/>
    <w:rsid w:val="0082640D"/>
    <w:rsid w:val="00826461"/>
    <w:rsid w:val="00826643"/>
    <w:rsid w:val="00830646"/>
    <w:rsid w:val="008309F3"/>
    <w:rsid w:val="008333E1"/>
    <w:rsid w:val="00834585"/>
    <w:rsid w:val="0083468C"/>
    <w:rsid w:val="00835725"/>
    <w:rsid w:val="0083577B"/>
    <w:rsid w:val="008358DE"/>
    <w:rsid w:val="00835FEA"/>
    <w:rsid w:val="008364F2"/>
    <w:rsid w:val="00836BF8"/>
    <w:rsid w:val="008404E0"/>
    <w:rsid w:val="00840667"/>
    <w:rsid w:val="00840E97"/>
    <w:rsid w:val="00841A12"/>
    <w:rsid w:val="00842C64"/>
    <w:rsid w:val="00843F09"/>
    <w:rsid w:val="008440E7"/>
    <w:rsid w:val="008443B8"/>
    <w:rsid w:val="00844405"/>
    <w:rsid w:val="0084491B"/>
    <w:rsid w:val="00844A44"/>
    <w:rsid w:val="0084590A"/>
    <w:rsid w:val="00845DB4"/>
    <w:rsid w:val="00846A04"/>
    <w:rsid w:val="00850663"/>
    <w:rsid w:val="008515B3"/>
    <w:rsid w:val="0085170F"/>
    <w:rsid w:val="0085320E"/>
    <w:rsid w:val="008541B2"/>
    <w:rsid w:val="00854A26"/>
    <w:rsid w:val="00855395"/>
    <w:rsid w:val="0085594A"/>
    <w:rsid w:val="00855AC5"/>
    <w:rsid w:val="00855B33"/>
    <w:rsid w:val="00855F00"/>
    <w:rsid w:val="008564CA"/>
    <w:rsid w:val="008579AE"/>
    <w:rsid w:val="008603BC"/>
    <w:rsid w:val="008606FD"/>
    <w:rsid w:val="00860AE2"/>
    <w:rsid w:val="0086157D"/>
    <w:rsid w:val="00861BE2"/>
    <w:rsid w:val="00862640"/>
    <w:rsid w:val="008638B9"/>
    <w:rsid w:val="00864354"/>
    <w:rsid w:val="00864435"/>
    <w:rsid w:val="008653EB"/>
    <w:rsid w:val="008725DB"/>
    <w:rsid w:val="008739A7"/>
    <w:rsid w:val="00873DDD"/>
    <w:rsid w:val="00874266"/>
    <w:rsid w:val="00875386"/>
    <w:rsid w:val="0087573D"/>
    <w:rsid w:val="008757DC"/>
    <w:rsid w:val="00875E5C"/>
    <w:rsid w:val="00876274"/>
    <w:rsid w:val="0087694E"/>
    <w:rsid w:val="00876A46"/>
    <w:rsid w:val="00876CCF"/>
    <w:rsid w:val="008771B3"/>
    <w:rsid w:val="00880532"/>
    <w:rsid w:val="0088088A"/>
    <w:rsid w:val="008824E2"/>
    <w:rsid w:val="008838B7"/>
    <w:rsid w:val="00885693"/>
    <w:rsid w:val="00885B7E"/>
    <w:rsid w:val="00885D24"/>
    <w:rsid w:val="00885E37"/>
    <w:rsid w:val="00885EAC"/>
    <w:rsid w:val="008861BE"/>
    <w:rsid w:val="008878CD"/>
    <w:rsid w:val="00890268"/>
    <w:rsid w:val="00891961"/>
    <w:rsid w:val="00891BAF"/>
    <w:rsid w:val="00893302"/>
    <w:rsid w:val="008933CA"/>
    <w:rsid w:val="008962CA"/>
    <w:rsid w:val="00896675"/>
    <w:rsid w:val="008968C8"/>
    <w:rsid w:val="0089738E"/>
    <w:rsid w:val="00897950"/>
    <w:rsid w:val="00897FAD"/>
    <w:rsid w:val="008A0414"/>
    <w:rsid w:val="008A0463"/>
    <w:rsid w:val="008A0D07"/>
    <w:rsid w:val="008A1BE2"/>
    <w:rsid w:val="008A2686"/>
    <w:rsid w:val="008A4634"/>
    <w:rsid w:val="008A4FBB"/>
    <w:rsid w:val="008A7172"/>
    <w:rsid w:val="008A7485"/>
    <w:rsid w:val="008B0E90"/>
    <w:rsid w:val="008B1976"/>
    <w:rsid w:val="008B197A"/>
    <w:rsid w:val="008B1ECA"/>
    <w:rsid w:val="008B3B50"/>
    <w:rsid w:val="008B3B6C"/>
    <w:rsid w:val="008B4C3D"/>
    <w:rsid w:val="008B50E1"/>
    <w:rsid w:val="008B646F"/>
    <w:rsid w:val="008B648F"/>
    <w:rsid w:val="008B7CD4"/>
    <w:rsid w:val="008C02B9"/>
    <w:rsid w:val="008C09B5"/>
    <w:rsid w:val="008C160D"/>
    <w:rsid w:val="008C1C60"/>
    <w:rsid w:val="008C1CCC"/>
    <w:rsid w:val="008C2CC9"/>
    <w:rsid w:val="008C3072"/>
    <w:rsid w:val="008C30FA"/>
    <w:rsid w:val="008C6704"/>
    <w:rsid w:val="008C6F13"/>
    <w:rsid w:val="008C735A"/>
    <w:rsid w:val="008D3381"/>
    <w:rsid w:val="008D3B58"/>
    <w:rsid w:val="008D4627"/>
    <w:rsid w:val="008D6E2F"/>
    <w:rsid w:val="008D7177"/>
    <w:rsid w:val="008E160B"/>
    <w:rsid w:val="008E2902"/>
    <w:rsid w:val="008E4860"/>
    <w:rsid w:val="008E4C01"/>
    <w:rsid w:val="008E52CB"/>
    <w:rsid w:val="008E55E1"/>
    <w:rsid w:val="008E5D7A"/>
    <w:rsid w:val="008E5D94"/>
    <w:rsid w:val="008E7FE8"/>
    <w:rsid w:val="008F0081"/>
    <w:rsid w:val="008F0C1A"/>
    <w:rsid w:val="008F19A3"/>
    <w:rsid w:val="008F24B9"/>
    <w:rsid w:val="008F276C"/>
    <w:rsid w:val="008F3470"/>
    <w:rsid w:val="008F35F7"/>
    <w:rsid w:val="008F3AC9"/>
    <w:rsid w:val="008F3E37"/>
    <w:rsid w:val="008F4646"/>
    <w:rsid w:val="008F4DA4"/>
    <w:rsid w:val="008F4F61"/>
    <w:rsid w:val="008F764C"/>
    <w:rsid w:val="008F7A88"/>
    <w:rsid w:val="009002F8"/>
    <w:rsid w:val="00900B6D"/>
    <w:rsid w:val="00900BF2"/>
    <w:rsid w:val="00900DDF"/>
    <w:rsid w:val="0090164E"/>
    <w:rsid w:val="0090217F"/>
    <w:rsid w:val="0090236C"/>
    <w:rsid w:val="009024A4"/>
    <w:rsid w:val="00903C53"/>
    <w:rsid w:val="009048EA"/>
    <w:rsid w:val="0090515A"/>
    <w:rsid w:val="00907E9F"/>
    <w:rsid w:val="00910EB6"/>
    <w:rsid w:val="00912FF3"/>
    <w:rsid w:val="0091385A"/>
    <w:rsid w:val="00913D57"/>
    <w:rsid w:val="0091413F"/>
    <w:rsid w:val="0091568D"/>
    <w:rsid w:val="00915E3D"/>
    <w:rsid w:val="009166AB"/>
    <w:rsid w:val="0091679E"/>
    <w:rsid w:val="00920C90"/>
    <w:rsid w:val="0092176F"/>
    <w:rsid w:val="00922875"/>
    <w:rsid w:val="00922CCC"/>
    <w:rsid w:val="00922EA5"/>
    <w:rsid w:val="00925194"/>
    <w:rsid w:val="009264A4"/>
    <w:rsid w:val="009273D2"/>
    <w:rsid w:val="009275BE"/>
    <w:rsid w:val="00930835"/>
    <w:rsid w:val="009323E9"/>
    <w:rsid w:val="009323F8"/>
    <w:rsid w:val="00932C5A"/>
    <w:rsid w:val="00932DF9"/>
    <w:rsid w:val="0093373C"/>
    <w:rsid w:val="009337F3"/>
    <w:rsid w:val="009339D1"/>
    <w:rsid w:val="0093471C"/>
    <w:rsid w:val="009352ED"/>
    <w:rsid w:val="0093683F"/>
    <w:rsid w:val="00936EE6"/>
    <w:rsid w:val="00937129"/>
    <w:rsid w:val="009379B8"/>
    <w:rsid w:val="00937F61"/>
    <w:rsid w:val="009429E7"/>
    <w:rsid w:val="009435C2"/>
    <w:rsid w:val="009435C6"/>
    <w:rsid w:val="00944145"/>
    <w:rsid w:val="00945B61"/>
    <w:rsid w:val="009469C2"/>
    <w:rsid w:val="00946B85"/>
    <w:rsid w:val="00947B36"/>
    <w:rsid w:val="0095228B"/>
    <w:rsid w:val="00952663"/>
    <w:rsid w:val="0095297B"/>
    <w:rsid w:val="0095432D"/>
    <w:rsid w:val="00954D9F"/>
    <w:rsid w:val="00954F08"/>
    <w:rsid w:val="00955773"/>
    <w:rsid w:val="009562A3"/>
    <w:rsid w:val="00956484"/>
    <w:rsid w:val="00956D26"/>
    <w:rsid w:val="009572B4"/>
    <w:rsid w:val="00960143"/>
    <w:rsid w:val="00960527"/>
    <w:rsid w:val="00960958"/>
    <w:rsid w:val="00960ED1"/>
    <w:rsid w:val="00962921"/>
    <w:rsid w:val="00965ADA"/>
    <w:rsid w:val="00966954"/>
    <w:rsid w:val="00966973"/>
    <w:rsid w:val="0096734A"/>
    <w:rsid w:val="00970AC9"/>
    <w:rsid w:val="0097100F"/>
    <w:rsid w:val="0097199D"/>
    <w:rsid w:val="00971B29"/>
    <w:rsid w:val="00972091"/>
    <w:rsid w:val="00975586"/>
    <w:rsid w:val="0097574C"/>
    <w:rsid w:val="00975DF0"/>
    <w:rsid w:val="00976DDE"/>
    <w:rsid w:val="009770B8"/>
    <w:rsid w:val="009771BA"/>
    <w:rsid w:val="009774F5"/>
    <w:rsid w:val="00980A9E"/>
    <w:rsid w:val="00981F83"/>
    <w:rsid w:val="00984268"/>
    <w:rsid w:val="0099181C"/>
    <w:rsid w:val="009918FB"/>
    <w:rsid w:val="0099228D"/>
    <w:rsid w:val="00994F74"/>
    <w:rsid w:val="00997E93"/>
    <w:rsid w:val="009A2CDE"/>
    <w:rsid w:val="009A5518"/>
    <w:rsid w:val="009A66F7"/>
    <w:rsid w:val="009A7207"/>
    <w:rsid w:val="009B1433"/>
    <w:rsid w:val="009B16E6"/>
    <w:rsid w:val="009B249B"/>
    <w:rsid w:val="009B2524"/>
    <w:rsid w:val="009B4C7D"/>
    <w:rsid w:val="009B656B"/>
    <w:rsid w:val="009B6E9F"/>
    <w:rsid w:val="009B7C99"/>
    <w:rsid w:val="009C08AF"/>
    <w:rsid w:val="009C171F"/>
    <w:rsid w:val="009C1C46"/>
    <w:rsid w:val="009C346C"/>
    <w:rsid w:val="009C3E48"/>
    <w:rsid w:val="009C407C"/>
    <w:rsid w:val="009C41B5"/>
    <w:rsid w:val="009C439A"/>
    <w:rsid w:val="009C43B9"/>
    <w:rsid w:val="009C4BCA"/>
    <w:rsid w:val="009C5F7B"/>
    <w:rsid w:val="009C6B66"/>
    <w:rsid w:val="009C7B93"/>
    <w:rsid w:val="009C7FA1"/>
    <w:rsid w:val="009D2E76"/>
    <w:rsid w:val="009D31F3"/>
    <w:rsid w:val="009D7064"/>
    <w:rsid w:val="009E0064"/>
    <w:rsid w:val="009E08B4"/>
    <w:rsid w:val="009E08FB"/>
    <w:rsid w:val="009E2853"/>
    <w:rsid w:val="009E2EA0"/>
    <w:rsid w:val="009E3000"/>
    <w:rsid w:val="009E4496"/>
    <w:rsid w:val="009E508A"/>
    <w:rsid w:val="009E59D5"/>
    <w:rsid w:val="009E604D"/>
    <w:rsid w:val="009E617B"/>
    <w:rsid w:val="009E7CA2"/>
    <w:rsid w:val="009F13AE"/>
    <w:rsid w:val="009F197D"/>
    <w:rsid w:val="009F2EDE"/>
    <w:rsid w:val="009F32CB"/>
    <w:rsid w:val="009F4110"/>
    <w:rsid w:val="009F43EF"/>
    <w:rsid w:val="009F4790"/>
    <w:rsid w:val="009F63F7"/>
    <w:rsid w:val="009F76F7"/>
    <w:rsid w:val="009F7D4C"/>
    <w:rsid w:val="009F7D5C"/>
    <w:rsid w:val="009F7F53"/>
    <w:rsid w:val="00A021B3"/>
    <w:rsid w:val="00A02EAF"/>
    <w:rsid w:val="00A032E5"/>
    <w:rsid w:val="00A03740"/>
    <w:rsid w:val="00A049B5"/>
    <w:rsid w:val="00A05030"/>
    <w:rsid w:val="00A05683"/>
    <w:rsid w:val="00A06535"/>
    <w:rsid w:val="00A066E8"/>
    <w:rsid w:val="00A067A1"/>
    <w:rsid w:val="00A07E7F"/>
    <w:rsid w:val="00A10063"/>
    <w:rsid w:val="00A112F7"/>
    <w:rsid w:val="00A12907"/>
    <w:rsid w:val="00A131A5"/>
    <w:rsid w:val="00A13D7B"/>
    <w:rsid w:val="00A1430A"/>
    <w:rsid w:val="00A14416"/>
    <w:rsid w:val="00A14B51"/>
    <w:rsid w:val="00A14C51"/>
    <w:rsid w:val="00A15C9D"/>
    <w:rsid w:val="00A1695E"/>
    <w:rsid w:val="00A20910"/>
    <w:rsid w:val="00A20ADD"/>
    <w:rsid w:val="00A20D88"/>
    <w:rsid w:val="00A22400"/>
    <w:rsid w:val="00A23736"/>
    <w:rsid w:val="00A24002"/>
    <w:rsid w:val="00A30ECB"/>
    <w:rsid w:val="00A3131A"/>
    <w:rsid w:val="00A31712"/>
    <w:rsid w:val="00A31734"/>
    <w:rsid w:val="00A32DD7"/>
    <w:rsid w:val="00A32F31"/>
    <w:rsid w:val="00A33BE6"/>
    <w:rsid w:val="00A33ECB"/>
    <w:rsid w:val="00A343EB"/>
    <w:rsid w:val="00A36AFD"/>
    <w:rsid w:val="00A372A5"/>
    <w:rsid w:val="00A40BDE"/>
    <w:rsid w:val="00A41AB4"/>
    <w:rsid w:val="00A4373F"/>
    <w:rsid w:val="00A43D98"/>
    <w:rsid w:val="00A450E7"/>
    <w:rsid w:val="00A46C16"/>
    <w:rsid w:val="00A47597"/>
    <w:rsid w:val="00A50460"/>
    <w:rsid w:val="00A506EF"/>
    <w:rsid w:val="00A51483"/>
    <w:rsid w:val="00A51866"/>
    <w:rsid w:val="00A53800"/>
    <w:rsid w:val="00A5382B"/>
    <w:rsid w:val="00A55521"/>
    <w:rsid w:val="00A563E1"/>
    <w:rsid w:val="00A60335"/>
    <w:rsid w:val="00A629DB"/>
    <w:rsid w:val="00A62E46"/>
    <w:rsid w:val="00A63C4D"/>
    <w:rsid w:val="00A6430F"/>
    <w:rsid w:val="00A64B04"/>
    <w:rsid w:val="00A64F00"/>
    <w:rsid w:val="00A67142"/>
    <w:rsid w:val="00A67A13"/>
    <w:rsid w:val="00A67D7F"/>
    <w:rsid w:val="00A71D96"/>
    <w:rsid w:val="00A71FFB"/>
    <w:rsid w:val="00A7208C"/>
    <w:rsid w:val="00A7326E"/>
    <w:rsid w:val="00A734BC"/>
    <w:rsid w:val="00A737DB"/>
    <w:rsid w:val="00A73FCA"/>
    <w:rsid w:val="00A74044"/>
    <w:rsid w:val="00A74399"/>
    <w:rsid w:val="00A7488D"/>
    <w:rsid w:val="00A74DD0"/>
    <w:rsid w:val="00A75757"/>
    <w:rsid w:val="00A76E7B"/>
    <w:rsid w:val="00A80AEA"/>
    <w:rsid w:val="00A80DD8"/>
    <w:rsid w:val="00A81B87"/>
    <w:rsid w:val="00A8221F"/>
    <w:rsid w:val="00A82BB4"/>
    <w:rsid w:val="00A82FE5"/>
    <w:rsid w:val="00A8541F"/>
    <w:rsid w:val="00A85A0C"/>
    <w:rsid w:val="00A86086"/>
    <w:rsid w:val="00A87C30"/>
    <w:rsid w:val="00A9297C"/>
    <w:rsid w:val="00A93391"/>
    <w:rsid w:val="00A93A96"/>
    <w:rsid w:val="00A9413B"/>
    <w:rsid w:val="00A97695"/>
    <w:rsid w:val="00AA2493"/>
    <w:rsid w:val="00AA29A3"/>
    <w:rsid w:val="00AA30EF"/>
    <w:rsid w:val="00AA43F7"/>
    <w:rsid w:val="00AA44B9"/>
    <w:rsid w:val="00AA54B2"/>
    <w:rsid w:val="00AA5A99"/>
    <w:rsid w:val="00AA635E"/>
    <w:rsid w:val="00AA6827"/>
    <w:rsid w:val="00AB164E"/>
    <w:rsid w:val="00AB1F34"/>
    <w:rsid w:val="00AB223A"/>
    <w:rsid w:val="00AB258A"/>
    <w:rsid w:val="00AB2A4A"/>
    <w:rsid w:val="00AB2D9E"/>
    <w:rsid w:val="00AB2F39"/>
    <w:rsid w:val="00AB34B3"/>
    <w:rsid w:val="00AB3ABC"/>
    <w:rsid w:val="00AB3C38"/>
    <w:rsid w:val="00AB4F17"/>
    <w:rsid w:val="00AB5128"/>
    <w:rsid w:val="00AB5DD9"/>
    <w:rsid w:val="00AC016F"/>
    <w:rsid w:val="00AC0E0D"/>
    <w:rsid w:val="00AC1306"/>
    <w:rsid w:val="00AC1C34"/>
    <w:rsid w:val="00AC20AD"/>
    <w:rsid w:val="00AC2E04"/>
    <w:rsid w:val="00AC4179"/>
    <w:rsid w:val="00AC49CE"/>
    <w:rsid w:val="00AC4EF7"/>
    <w:rsid w:val="00AC6263"/>
    <w:rsid w:val="00AC6610"/>
    <w:rsid w:val="00AC735F"/>
    <w:rsid w:val="00AC770D"/>
    <w:rsid w:val="00AC78DB"/>
    <w:rsid w:val="00AC7D60"/>
    <w:rsid w:val="00AC7FB3"/>
    <w:rsid w:val="00AD3FA2"/>
    <w:rsid w:val="00AD525F"/>
    <w:rsid w:val="00AD56F9"/>
    <w:rsid w:val="00AD5C42"/>
    <w:rsid w:val="00AD5CA3"/>
    <w:rsid w:val="00AD5EE5"/>
    <w:rsid w:val="00AD65EA"/>
    <w:rsid w:val="00AD7DEC"/>
    <w:rsid w:val="00AE0A18"/>
    <w:rsid w:val="00AE21F3"/>
    <w:rsid w:val="00AE27D4"/>
    <w:rsid w:val="00AE2BDC"/>
    <w:rsid w:val="00AE3509"/>
    <w:rsid w:val="00AE6160"/>
    <w:rsid w:val="00AE631A"/>
    <w:rsid w:val="00AE6E14"/>
    <w:rsid w:val="00AE7ADD"/>
    <w:rsid w:val="00AF0E51"/>
    <w:rsid w:val="00AF3021"/>
    <w:rsid w:val="00AF3C85"/>
    <w:rsid w:val="00AF3EDF"/>
    <w:rsid w:val="00AF46F7"/>
    <w:rsid w:val="00AF49A1"/>
    <w:rsid w:val="00AF4D5E"/>
    <w:rsid w:val="00AF5154"/>
    <w:rsid w:val="00AF52FF"/>
    <w:rsid w:val="00AF5A20"/>
    <w:rsid w:val="00AF60E0"/>
    <w:rsid w:val="00AF769F"/>
    <w:rsid w:val="00B008AE"/>
    <w:rsid w:val="00B00B32"/>
    <w:rsid w:val="00B015DF"/>
    <w:rsid w:val="00B02CFE"/>
    <w:rsid w:val="00B03124"/>
    <w:rsid w:val="00B033D2"/>
    <w:rsid w:val="00B0385A"/>
    <w:rsid w:val="00B039A2"/>
    <w:rsid w:val="00B03DC4"/>
    <w:rsid w:val="00B0579D"/>
    <w:rsid w:val="00B06038"/>
    <w:rsid w:val="00B06C94"/>
    <w:rsid w:val="00B072EE"/>
    <w:rsid w:val="00B073B7"/>
    <w:rsid w:val="00B0786F"/>
    <w:rsid w:val="00B1056C"/>
    <w:rsid w:val="00B1059B"/>
    <w:rsid w:val="00B10A07"/>
    <w:rsid w:val="00B11208"/>
    <w:rsid w:val="00B11380"/>
    <w:rsid w:val="00B1204B"/>
    <w:rsid w:val="00B13A04"/>
    <w:rsid w:val="00B13D2F"/>
    <w:rsid w:val="00B14C1C"/>
    <w:rsid w:val="00B14F3D"/>
    <w:rsid w:val="00B15849"/>
    <w:rsid w:val="00B164DD"/>
    <w:rsid w:val="00B1770A"/>
    <w:rsid w:val="00B17C17"/>
    <w:rsid w:val="00B21521"/>
    <w:rsid w:val="00B2162B"/>
    <w:rsid w:val="00B216C6"/>
    <w:rsid w:val="00B22142"/>
    <w:rsid w:val="00B222B9"/>
    <w:rsid w:val="00B23208"/>
    <w:rsid w:val="00B23779"/>
    <w:rsid w:val="00B23A2F"/>
    <w:rsid w:val="00B23EA2"/>
    <w:rsid w:val="00B25C7F"/>
    <w:rsid w:val="00B264E5"/>
    <w:rsid w:val="00B26A33"/>
    <w:rsid w:val="00B26ADD"/>
    <w:rsid w:val="00B27185"/>
    <w:rsid w:val="00B30004"/>
    <w:rsid w:val="00B315A0"/>
    <w:rsid w:val="00B34455"/>
    <w:rsid w:val="00B352E1"/>
    <w:rsid w:val="00B35356"/>
    <w:rsid w:val="00B35851"/>
    <w:rsid w:val="00B359B5"/>
    <w:rsid w:val="00B36007"/>
    <w:rsid w:val="00B36901"/>
    <w:rsid w:val="00B36C0F"/>
    <w:rsid w:val="00B37CFA"/>
    <w:rsid w:val="00B40D3C"/>
    <w:rsid w:val="00B411A8"/>
    <w:rsid w:val="00B411CE"/>
    <w:rsid w:val="00B426C3"/>
    <w:rsid w:val="00B447E7"/>
    <w:rsid w:val="00B44DCB"/>
    <w:rsid w:val="00B45412"/>
    <w:rsid w:val="00B45CAE"/>
    <w:rsid w:val="00B46AF2"/>
    <w:rsid w:val="00B46BC7"/>
    <w:rsid w:val="00B46CE4"/>
    <w:rsid w:val="00B477A4"/>
    <w:rsid w:val="00B50654"/>
    <w:rsid w:val="00B50A04"/>
    <w:rsid w:val="00B51192"/>
    <w:rsid w:val="00B52779"/>
    <w:rsid w:val="00B53482"/>
    <w:rsid w:val="00B5506A"/>
    <w:rsid w:val="00B5750A"/>
    <w:rsid w:val="00B601C9"/>
    <w:rsid w:val="00B615E3"/>
    <w:rsid w:val="00B627BD"/>
    <w:rsid w:val="00B63633"/>
    <w:rsid w:val="00B63B0D"/>
    <w:rsid w:val="00B648B0"/>
    <w:rsid w:val="00B6519C"/>
    <w:rsid w:val="00B65F50"/>
    <w:rsid w:val="00B660ED"/>
    <w:rsid w:val="00B66787"/>
    <w:rsid w:val="00B70F82"/>
    <w:rsid w:val="00B70FA5"/>
    <w:rsid w:val="00B72AEE"/>
    <w:rsid w:val="00B731E0"/>
    <w:rsid w:val="00B73BDA"/>
    <w:rsid w:val="00B74AD0"/>
    <w:rsid w:val="00B74C4B"/>
    <w:rsid w:val="00B75501"/>
    <w:rsid w:val="00B760E6"/>
    <w:rsid w:val="00B76242"/>
    <w:rsid w:val="00B77859"/>
    <w:rsid w:val="00B77D0C"/>
    <w:rsid w:val="00B8048B"/>
    <w:rsid w:val="00B809D9"/>
    <w:rsid w:val="00B80EE8"/>
    <w:rsid w:val="00B80FA7"/>
    <w:rsid w:val="00B83CBA"/>
    <w:rsid w:val="00B841C4"/>
    <w:rsid w:val="00B862BE"/>
    <w:rsid w:val="00B86D77"/>
    <w:rsid w:val="00B874F0"/>
    <w:rsid w:val="00B875ED"/>
    <w:rsid w:val="00B8760B"/>
    <w:rsid w:val="00B8764C"/>
    <w:rsid w:val="00B9085E"/>
    <w:rsid w:val="00B932EE"/>
    <w:rsid w:val="00B94288"/>
    <w:rsid w:val="00B949CB"/>
    <w:rsid w:val="00B94C2F"/>
    <w:rsid w:val="00B9674E"/>
    <w:rsid w:val="00B9741B"/>
    <w:rsid w:val="00B97BC7"/>
    <w:rsid w:val="00B97BE8"/>
    <w:rsid w:val="00BA109B"/>
    <w:rsid w:val="00BA3614"/>
    <w:rsid w:val="00BA3B12"/>
    <w:rsid w:val="00BA3CA7"/>
    <w:rsid w:val="00BA3E9A"/>
    <w:rsid w:val="00BA3F0C"/>
    <w:rsid w:val="00BA4367"/>
    <w:rsid w:val="00BA47B5"/>
    <w:rsid w:val="00BA4E1C"/>
    <w:rsid w:val="00BA4FC8"/>
    <w:rsid w:val="00BA54A5"/>
    <w:rsid w:val="00BA587F"/>
    <w:rsid w:val="00BA5A7B"/>
    <w:rsid w:val="00BA69B9"/>
    <w:rsid w:val="00BA6B5D"/>
    <w:rsid w:val="00BA730F"/>
    <w:rsid w:val="00BB055F"/>
    <w:rsid w:val="00BB0B2A"/>
    <w:rsid w:val="00BB0E9F"/>
    <w:rsid w:val="00BB172F"/>
    <w:rsid w:val="00BB2DEB"/>
    <w:rsid w:val="00BB2DF5"/>
    <w:rsid w:val="00BB5A97"/>
    <w:rsid w:val="00BB5AD4"/>
    <w:rsid w:val="00BB5B73"/>
    <w:rsid w:val="00BB6939"/>
    <w:rsid w:val="00BC0B84"/>
    <w:rsid w:val="00BC1075"/>
    <w:rsid w:val="00BC114E"/>
    <w:rsid w:val="00BC25DD"/>
    <w:rsid w:val="00BC289B"/>
    <w:rsid w:val="00BC35FF"/>
    <w:rsid w:val="00BC3605"/>
    <w:rsid w:val="00BC4808"/>
    <w:rsid w:val="00BC4B9C"/>
    <w:rsid w:val="00BC4C17"/>
    <w:rsid w:val="00BC4CE9"/>
    <w:rsid w:val="00BC5169"/>
    <w:rsid w:val="00BC6128"/>
    <w:rsid w:val="00BC62F6"/>
    <w:rsid w:val="00BD04FC"/>
    <w:rsid w:val="00BD050E"/>
    <w:rsid w:val="00BD0E25"/>
    <w:rsid w:val="00BD0F7B"/>
    <w:rsid w:val="00BD0FFD"/>
    <w:rsid w:val="00BD12CF"/>
    <w:rsid w:val="00BD226E"/>
    <w:rsid w:val="00BD26C5"/>
    <w:rsid w:val="00BD3205"/>
    <w:rsid w:val="00BD4872"/>
    <w:rsid w:val="00BD51B8"/>
    <w:rsid w:val="00BD6304"/>
    <w:rsid w:val="00BD64F8"/>
    <w:rsid w:val="00BD7A67"/>
    <w:rsid w:val="00BD7EFA"/>
    <w:rsid w:val="00BE0956"/>
    <w:rsid w:val="00BE1CEB"/>
    <w:rsid w:val="00BE1E45"/>
    <w:rsid w:val="00BE24BB"/>
    <w:rsid w:val="00BE2728"/>
    <w:rsid w:val="00BE2F2F"/>
    <w:rsid w:val="00BE35FF"/>
    <w:rsid w:val="00BE3A8C"/>
    <w:rsid w:val="00BE6EEC"/>
    <w:rsid w:val="00BE7E45"/>
    <w:rsid w:val="00BF1743"/>
    <w:rsid w:val="00BF21D3"/>
    <w:rsid w:val="00BF2B32"/>
    <w:rsid w:val="00BF3180"/>
    <w:rsid w:val="00BF37AD"/>
    <w:rsid w:val="00BF39DD"/>
    <w:rsid w:val="00BF3EC6"/>
    <w:rsid w:val="00BF4048"/>
    <w:rsid w:val="00BF538F"/>
    <w:rsid w:val="00BF592F"/>
    <w:rsid w:val="00BF5C6F"/>
    <w:rsid w:val="00BF7D83"/>
    <w:rsid w:val="00C010A3"/>
    <w:rsid w:val="00C016D4"/>
    <w:rsid w:val="00C02207"/>
    <w:rsid w:val="00C029C9"/>
    <w:rsid w:val="00C029CD"/>
    <w:rsid w:val="00C035BF"/>
    <w:rsid w:val="00C06B7E"/>
    <w:rsid w:val="00C07679"/>
    <w:rsid w:val="00C0788F"/>
    <w:rsid w:val="00C10195"/>
    <w:rsid w:val="00C10788"/>
    <w:rsid w:val="00C15506"/>
    <w:rsid w:val="00C16579"/>
    <w:rsid w:val="00C16842"/>
    <w:rsid w:val="00C16BFD"/>
    <w:rsid w:val="00C174DB"/>
    <w:rsid w:val="00C17E2D"/>
    <w:rsid w:val="00C20A37"/>
    <w:rsid w:val="00C20E98"/>
    <w:rsid w:val="00C23C5C"/>
    <w:rsid w:val="00C2690D"/>
    <w:rsid w:val="00C30089"/>
    <w:rsid w:val="00C321A6"/>
    <w:rsid w:val="00C3226E"/>
    <w:rsid w:val="00C34719"/>
    <w:rsid w:val="00C353C8"/>
    <w:rsid w:val="00C359E7"/>
    <w:rsid w:val="00C36555"/>
    <w:rsid w:val="00C36652"/>
    <w:rsid w:val="00C366D2"/>
    <w:rsid w:val="00C37640"/>
    <w:rsid w:val="00C3777B"/>
    <w:rsid w:val="00C40509"/>
    <w:rsid w:val="00C41771"/>
    <w:rsid w:val="00C42E6A"/>
    <w:rsid w:val="00C435DB"/>
    <w:rsid w:val="00C4437B"/>
    <w:rsid w:val="00C44B84"/>
    <w:rsid w:val="00C44EF7"/>
    <w:rsid w:val="00C46A15"/>
    <w:rsid w:val="00C46AA9"/>
    <w:rsid w:val="00C474C1"/>
    <w:rsid w:val="00C475C5"/>
    <w:rsid w:val="00C50A02"/>
    <w:rsid w:val="00C54C96"/>
    <w:rsid w:val="00C55462"/>
    <w:rsid w:val="00C5551A"/>
    <w:rsid w:val="00C56BE7"/>
    <w:rsid w:val="00C56F9E"/>
    <w:rsid w:val="00C615B4"/>
    <w:rsid w:val="00C623FA"/>
    <w:rsid w:val="00C638C6"/>
    <w:rsid w:val="00C63BAF"/>
    <w:rsid w:val="00C63F2F"/>
    <w:rsid w:val="00C64801"/>
    <w:rsid w:val="00C648A3"/>
    <w:rsid w:val="00C65339"/>
    <w:rsid w:val="00C65EAA"/>
    <w:rsid w:val="00C66A9A"/>
    <w:rsid w:val="00C67FEF"/>
    <w:rsid w:val="00C70CA0"/>
    <w:rsid w:val="00C70F23"/>
    <w:rsid w:val="00C71A74"/>
    <w:rsid w:val="00C730FD"/>
    <w:rsid w:val="00C73C2D"/>
    <w:rsid w:val="00C753B8"/>
    <w:rsid w:val="00C75498"/>
    <w:rsid w:val="00C754EB"/>
    <w:rsid w:val="00C760F1"/>
    <w:rsid w:val="00C76920"/>
    <w:rsid w:val="00C77C28"/>
    <w:rsid w:val="00C77FAE"/>
    <w:rsid w:val="00C801A3"/>
    <w:rsid w:val="00C803B2"/>
    <w:rsid w:val="00C808EE"/>
    <w:rsid w:val="00C8152E"/>
    <w:rsid w:val="00C82339"/>
    <w:rsid w:val="00C84312"/>
    <w:rsid w:val="00C84C02"/>
    <w:rsid w:val="00C86939"/>
    <w:rsid w:val="00C86BBD"/>
    <w:rsid w:val="00C87193"/>
    <w:rsid w:val="00C90BCF"/>
    <w:rsid w:val="00C90F2D"/>
    <w:rsid w:val="00C917C3"/>
    <w:rsid w:val="00C91A8C"/>
    <w:rsid w:val="00C92951"/>
    <w:rsid w:val="00C92BB6"/>
    <w:rsid w:val="00C93663"/>
    <w:rsid w:val="00C93A26"/>
    <w:rsid w:val="00C942D0"/>
    <w:rsid w:val="00C94EFB"/>
    <w:rsid w:val="00C95274"/>
    <w:rsid w:val="00C9592A"/>
    <w:rsid w:val="00C95AC7"/>
    <w:rsid w:val="00C9638B"/>
    <w:rsid w:val="00C96BE9"/>
    <w:rsid w:val="00C97211"/>
    <w:rsid w:val="00C97BDD"/>
    <w:rsid w:val="00CA06F4"/>
    <w:rsid w:val="00CA1097"/>
    <w:rsid w:val="00CA13A9"/>
    <w:rsid w:val="00CA20A7"/>
    <w:rsid w:val="00CA4746"/>
    <w:rsid w:val="00CA5E19"/>
    <w:rsid w:val="00CA706B"/>
    <w:rsid w:val="00CA722D"/>
    <w:rsid w:val="00CA7759"/>
    <w:rsid w:val="00CB0A9A"/>
    <w:rsid w:val="00CB0D61"/>
    <w:rsid w:val="00CB1B45"/>
    <w:rsid w:val="00CB3A2F"/>
    <w:rsid w:val="00CB72EC"/>
    <w:rsid w:val="00CB73F2"/>
    <w:rsid w:val="00CB751D"/>
    <w:rsid w:val="00CB774C"/>
    <w:rsid w:val="00CB790C"/>
    <w:rsid w:val="00CC091D"/>
    <w:rsid w:val="00CC1A78"/>
    <w:rsid w:val="00CC209B"/>
    <w:rsid w:val="00CC2351"/>
    <w:rsid w:val="00CC2C25"/>
    <w:rsid w:val="00CC4775"/>
    <w:rsid w:val="00CC4EFF"/>
    <w:rsid w:val="00CC76D6"/>
    <w:rsid w:val="00CC7D35"/>
    <w:rsid w:val="00CD018D"/>
    <w:rsid w:val="00CD3C2D"/>
    <w:rsid w:val="00CD4855"/>
    <w:rsid w:val="00CD4859"/>
    <w:rsid w:val="00CD5883"/>
    <w:rsid w:val="00CD717C"/>
    <w:rsid w:val="00CE043D"/>
    <w:rsid w:val="00CE2BA1"/>
    <w:rsid w:val="00CE3B1D"/>
    <w:rsid w:val="00CE3D65"/>
    <w:rsid w:val="00CE43F2"/>
    <w:rsid w:val="00CE71D0"/>
    <w:rsid w:val="00CE7E7C"/>
    <w:rsid w:val="00CF2B5D"/>
    <w:rsid w:val="00CF3732"/>
    <w:rsid w:val="00CF50F6"/>
    <w:rsid w:val="00CF5E86"/>
    <w:rsid w:val="00CF7535"/>
    <w:rsid w:val="00D00CDD"/>
    <w:rsid w:val="00D029EA"/>
    <w:rsid w:val="00D031BA"/>
    <w:rsid w:val="00D034CF"/>
    <w:rsid w:val="00D03753"/>
    <w:rsid w:val="00D0528F"/>
    <w:rsid w:val="00D05B7F"/>
    <w:rsid w:val="00D0629C"/>
    <w:rsid w:val="00D06AB3"/>
    <w:rsid w:val="00D07674"/>
    <w:rsid w:val="00D10B08"/>
    <w:rsid w:val="00D11D6C"/>
    <w:rsid w:val="00D12C27"/>
    <w:rsid w:val="00D1324F"/>
    <w:rsid w:val="00D1425D"/>
    <w:rsid w:val="00D15C31"/>
    <w:rsid w:val="00D15DF9"/>
    <w:rsid w:val="00D16283"/>
    <w:rsid w:val="00D20459"/>
    <w:rsid w:val="00D2167E"/>
    <w:rsid w:val="00D22D33"/>
    <w:rsid w:val="00D2591D"/>
    <w:rsid w:val="00D26459"/>
    <w:rsid w:val="00D26978"/>
    <w:rsid w:val="00D26CB9"/>
    <w:rsid w:val="00D308FE"/>
    <w:rsid w:val="00D3106D"/>
    <w:rsid w:val="00D31B18"/>
    <w:rsid w:val="00D31C81"/>
    <w:rsid w:val="00D320C2"/>
    <w:rsid w:val="00D33C7C"/>
    <w:rsid w:val="00D37DAC"/>
    <w:rsid w:val="00D402B9"/>
    <w:rsid w:val="00D41338"/>
    <w:rsid w:val="00D41403"/>
    <w:rsid w:val="00D417F8"/>
    <w:rsid w:val="00D41998"/>
    <w:rsid w:val="00D43A4D"/>
    <w:rsid w:val="00D43D85"/>
    <w:rsid w:val="00D446FC"/>
    <w:rsid w:val="00D44737"/>
    <w:rsid w:val="00D44897"/>
    <w:rsid w:val="00D450F3"/>
    <w:rsid w:val="00D45F66"/>
    <w:rsid w:val="00D4612C"/>
    <w:rsid w:val="00D46879"/>
    <w:rsid w:val="00D471E8"/>
    <w:rsid w:val="00D47678"/>
    <w:rsid w:val="00D50846"/>
    <w:rsid w:val="00D50A1C"/>
    <w:rsid w:val="00D5177F"/>
    <w:rsid w:val="00D51EBC"/>
    <w:rsid w:val="00D5247F"/>
    <w:rsid w:val="00D53214"/>
    <w:rsid w:val="00D547BA"/>
    <w:rsid w:val="00D550C4"/>
    <w:rsid w:val="00D55F01"/>
    <w:rsid w:val="00D57922"/>
    <w:rsid w:val="00D57980"/>
    <w:rsid w:val="00D6139D"/>
    <w:rsid w:val="00D614CB"/>
    <w:rsid w:val="00D61ED6"/>
    <w:rsid w:val="00D61F06"/>
    <w:rsid w:val="00D62784"/>
    <w:rsid w:val="00D62A7A"/>
    <w:rsid w:val="00D63ED6"/>
    <w:rsid w:val="00D65BFD"/>
    <w:rsid w:val="00D66701"/>
    <w:rsid w:val="00D67B15"/>
    <w:rsid w:val="00D701F7"/>
    <w:rsid w:val="00D708E7"/>
    <w:rsid w:val="00D71CBA"/>
    <w:rsid w:val="00D727F6"/>
    <w:rsid w:val="00D73E05"/>
    <w:rsid w:val="00D73FB1"/>
    <w:rsid w:val="00D742AF"/>
    <w:rsid w:val="00D7443B"/>
    <w:rsid w:val="00D750A3"/>
    <w:rsid w:val="00D75347"/>
    <w:rsid w:val="00D805D6"/>
    <w:rsid w:val="00D81163"/>
    <w:rsid w:val="00D815FA"/>
    <w:rsid w:val="00D81D8F"/>
    <w:rsid w:val="00D822E5"/>
    <w:rsid w:val="00D82501"/>
    <w:rsid w:val="00D82E9D"/>
    <w:rsid w:val="00D8381B"/>
    <w:rsid w:val="00D84B0A"/>
    <w:rsid w:val="00D85208"/>
    <w:rsid w:val="00D855E1"/>
    <w:rsid w:val="00D85C42"/>
    <w:rsid w:val="00D90FB1"/>
    <w:rsid w:val="00D92252"/>
    <w:rsid w:val="00D9300E"/>
    <w:rsid w:val="00D9342A"/>
    <w:rsid w:val="00D94EB5"/>
    <w:rsid w:val="00D94ECC"/>
    <w:rsid w:val="00D95097"/>
    <w:rsid w:val="00D956C6"/>
    <w:rsid w:val="00D95FBE"/>
    <w:rsid w:val="00D967B3"/>
    <w:rsid w:val="00D97E39"/>
    <w:rsid w:val="00D97F59"/>
    <w:rsid w:val="00DA05C9"/>
    <w:rsid w:val="00DA1FB2"/>
    <w:rsid w:val="00DA2778"/>
    <w:rsid w:val="00DA3DB9"/>
    <w:rsid w:val="00DA4D64"/>
    <w:rsid w:val="00DA5C5C"/>
    <w:rsid w:val="00DA6D7C"/>
    <w:rsid w:val="00DA71C2"/>
    <w:rsid w:val="00DA7C11"/>
    <w:rsid w:val="00DA7D37"/>
    <w:rsid w:val="00DA7ECB"/>
    <w:rsid w:val="00DA7F4B"/>
    <w:rsid w:val="00DB0220"/>
    <w:rsid w:val="00DB02B2"/>
    <w:rsid w:val="00DB03B2"/>
    <w:rsid w:val="00DB0A4D"/>
    <w:rsid w:val="00DB1650"/>
    <w:rsid w:val="00DB1902"/>
    <w:rsid w:val="00DB36EC"/>
    <w:rsid w:val="00DB45E1"/>
    <w:rsid w:val="00DB5089"/>
    <w:rsid w:val="00DB54F3"/>
    <w:rsid w:val="00DB5863"/>
    <w:rsid w:val="00DB6A61"/>
    <w:rsid w:val="00DB6C8D"/>
    <w:rsid w:val="00DB76EB"/>
    <w:rsid w:val="00DB7769"/>
    <w:rsid w:val="00DC396D"/>
    <w:rsid w:val="00DC3A9D"/>
    <w:rsid w:val="00DC3F21"/>
    <w:rsid w:val="00DC439B"/>
    <w:rsid w:val="00DC5429"/>
    <w:rsid w:val="00DC5CA9"/>
    <w:rsid w:val="00DC653C"/>
    <w:rsid w:val="00DC70DF"/>
    <w:rsid w:val="00DC74A6"/>
    <w:rsid w:val="00DC7C5F"/>
    <w:rsid w:val="00DD16F5"/>
    <w:rsid w:val="00DD1924"/>
    <w:rsid w:val="00DD1C08"/>
    <w:rsid w:val="00DD2022"/>
    <w:rsid w:val="00DD28A3"/>
    <w:rsid w:val="00DD32AB"/>
    <w:rsid w:val="00DD32E4"/>
    <w:rsid w:val="00DD3D8D"/>
    <w:rsid w:val="00DD47E0"/>
    <w:rsid w:val="00DD50C1"/>
    <w:rsid w:val="00DD5FCB"/>
    <w:rsid w:val="00DD601D"/>
    <w:rsid w:val="00DD651B"/>
    <w:rsid w:val="00DD679E"/>
    <w:rsid w:val="00DD722F"/>
    <w:rsid w:val="00DD7E57"/>
    <w:rsid w:val="00DE0F7F"/>
    <w:rsid w:val="00DE2D46"/>
    <w:rsid w:val="00DE40C3"/>
    <w:rsid w:val="00DE4272"/>
    <w:rsid w:val="00DE48A3"/>
    <w:rsid w:val="00DE4BB9"/>
    <w:rsid w:val="00DE56FC"/>
    <w:rsid w:val="00DE5F1A"/>
    <w:rsid w:val="00DF0E12"/>
    <w:rsid w:val="00DF1097"/>
    <w:rsid w:val="00DF1719"/>
    <w:rsid w:val="00DF1A77"/>
    <w:rsid w:val="00DF2B63"/>
    <w:rsid w:val="00DF35E4"/>
    <w:rsid w:val="00DF51F2"/>
    <w:rsid w:val="00DF534A"/>
    <w:rsid w:val="00DF6B59"/>
    <w:rsid w:val="00DF732B"/>
    <w:rsid w:val="00E002A3"/>
    <w:rsid w:val="00E0201B"/>
    <w:rsid w:val="00E02A35"/>
    <w:rsid w:val="00E02E50"/>
    <w:rsid w:val="00E02FF8"/>
    <w:rsid w:val="00E042A4"/>
    <w:rsid w:val="00E04A70"/>
    <w:rsid w:val="00E04C67"/>
    <w:rsid w:val="00E074CD"/>
    <w:rsid w:val="00E07E9B"/>
    <w:rsid w:val="00E1034B"/>
    <w:rsid w:val="00E111E0"/>
    <w:rsid w:val="00E11B03"/>
    <w:rsid w:val="00E12F6F"/>
    <w:rsid w:val="00E1370E"/>
    <w:rsid w:val="00E153F9"/>
    <w:rsid w:val="00E1765D"/>
    <w:rsid w:val="00E17C90"/>
    <w:rsid w:val="00E21EE0"/>
    <w:rsid w:val="00E223F2"/>
    <w:rsid w:val="00E22C89"/>
    <w:rsid w:val="00E233C6"/>
    <w:rsid w:val="00E24B96"/>
    <w:rsid w:val="00E259C8"/>
    <w:rsid w:val="00E25C3D"/>
    <w:rsid w:val="00E26D2F"/>
    <w:rsid w:val="00E26D51"/>
    <w:rsid w:val="00E278BF"/>
    <w:rsid w:val="00E313F4"/>
    <w:rsid w:val="00E316D6"/>
    <w:rsid w:val="00E31D20"/>
    <w:rsid w:val="00E32463"/>
    <w:rsid w:val="00E324AF"/>
    <w:rsid w:val="00E33583"/>
    <w:rsid w:val="00E33E7F"/>
    <w:rsid w:val="00E34250"/>
    <w:rsid w:val="00E347A1"/>
    <w:rsid w:val="00E361B4"/>
    <w:rsid w:val="00E37925"/>
    <w:rsid w:val="00E37AA4"/>
    <w:rsid w:val="00E41330"/>
    <w:rsid w:val="00E415B7"/>
    <w:rsid w:val="00E41D65"/>
    <w:rsid w:val="00E44B36"/>
    <w:rsid w:val="00E44BBF"/>
    <w:rsid w:val="00E4508F"/>
    <w:rsid w:val="00E45758"/>
    <w:rsid w:val="00E46BE3"/>
    <w:rsid w:val="00E47157"/>
    <w:rsid w:val="00E47467"/>
    <w:rsid w:val="00E47B34"/>
    <w:rsid w:val="00E47F3C"/>
    <w:rsid w:val="00E506BD"/>
    <w:rsid w:val="00E50F88"/>
    <w:rsid w:val="00E5126F"/>
    <w:rsid w:val="00E5293F"/>
    <w:rsid w:val="00E53BEF"/>
    <w:rsid w:val="00E544EF"/>
    <w:rsid w:val="00E54E85"/>
    <w:rsid w:val="00E5512E"/>
    <w:rsid w:val="00E55CBD"/>
    <w:rsid w:val="00E55D51"/>
    <w:rsid w:val="00E55DA7"/>
    <w:rsid w:val="00E56067"/>
    <w:rsid w:val="00E574A7"/>
    <w:rsid w:val="00E60D3E"/>
    <w:rsid w:val="00E61FA2"/>
    <w:rsid w:val="00E630BB"/>
    <w:rsid w:val="00E63A4F"/>
    <w:rsid w:val="00E668D9"/>
    <w:rsid w:val="00E67E10"/>
    <w:rsid w:val="00E7081D"/>
    <w:rsid w:val="00E71CF4"/>
    <w:rsid w:val="00E7250D"/>
    <w:rsid w:val="00E72D79"/>
    <w:rsid w:val="00E72EFB"/>
    <w:rsid w:val="00E7302B"/>
    <w:rsid w:val="00E73DC4"/>
    <w:rsid w:val="00E7527B"/>
    <w:rsid w:val="00E75589"/>
    <w:rsid w:val="00E75A6C"/>
    <w:rsid w:val="00E76014"/>
    <w:rsid w:val="00E76080"/>
    <w:rsid w:val="00E76FD4"/>
    <w:rsid w:val="00E815B2"/>
    <w:rsid w:val="00E81E52"/>
    <w:rsid w:val="00E81FBE"/>
    <w:rsid w:val="00E823AE"/>
    <w:rsid w:val="00E83768"/>
    <w:rsid w:val="00E83C0B"/>
    <w:rsid w:val="00E84D7B"/>
    <w:rsid w:val="00E8589F"/>
    <w:rsid w:val="00E8594A"/>
    <w:rsid w:val="00E85EA9"/>
    <w:rsid w:val="00E87219"/>
    <w:rsid w:val="00E878C6"/>
    <w:rsid w:val="00E87B47"/>
    <w:rsid w:val="00E90A1B"/>
    <w:rsid w:val="00E920CC"/>
    <w:rsid w:val="00E92469"/>
    <w:rsid w:val="00E92DA9"/>
    <w:rsid w:val="00E937A6"/>
    <w:rsid w:val="00E94443"/>
    <w:rsid w:val="00E95637"/>
    <w:rsid w:val="00E9597D"/>
    <w:rsid w:val="00EA1817"/>
    <w:rsid w:val="00EA1C28"/>
    <w:rsid w:val="00EA5178"/>
    <w:rsid w:val="00EA51A2"/>
    <w:rsid w:val="00EA65C8"/>
    <w:rsid w:val="00EA7226"/>
    <w:rsid w:val="00EB0337"/>
    <w:rsid w:val="00EB0E19"/>
    <w:rsid w:val="00EB12BF"/>
    <w:rsid w:val="00EB1643"/>
    <w:rsid w:val="00EB2324"/>
    <w:rsid w:val="00EB2440"/>
    <w:rsid w:val="00EB3801"/>
    <w:rsid w:val="00EB5311"/>
    <w:rsid w:val="00EB53E1"/>
    <w:rsid w:val="00EB5E85"/>
    <w:rsid w:val="00EB618A"/>
    <w:rsid w:val="00EB7CAC"/>
    <w:rsid w:val="00EC04F5"/>
    <w:rsid w:val="00EC12C5"/>
    <w:rsid w:val="00EC1DB8"/>
    <w:rsid w:val="00EC20D9"/>
    <w:rsid w:val="00EC2D92"/>
    <w:rsid w:val="00EC33F6"/>
    <w:rsid w:val="00EC4EEB"/>
    <w:rsid w:val="00EC5D6E"/>
    <w:rsid w:val="00EC65B2"/>
    <w:rsid w:val="00EC6C8F"/>
    <w:rsid w:val="00EC6D79"/>
    <w:rsid w:val="00ED0095"/>
    <w:rsid w:val="00ED486C"/>
    <w:rsid w:val="00ED4F93"/>
    <w:rsid w:val="00ED6940"/>
    <w:rsid w:val="00ED6955"/>
    <w:rsid w:val="00ED6E24"/>
    <w:rsid w:val="00EE18BA"/>
    <w:rsid w:val="00EE1E58"/>
    <w:rsid w:val="00EE25A2"/>
    <w:rsid w:val="00EE2643"/>
    <w:rsid w:val="00EE26B7"/>
    <w:rsid w:val="00EE3350"/>
    <w:rsid w:val="00EE467F"/>
    <w:rsid w:val="00EE4864"/>
    <w:rsid w:val="00EE68A3"/>
    <w:rsid w:val="00EE7D7C"/>
    <w:rsid w:val="00EF1AE5"/>
    <w:rsid w:val="00EF1D89"/>
    <w:rsid w:val="00EF2B90"/>
    <w:rsid w:val="00EF453F"/>
    <w:rsid w:val="00EF5DE2"/>
    <w:rsid w:val="00EF609C"/>
    <w:rsid w:val="00EF7ACA"/>
    <w:rsid w:val="00F00920"/>
    <w:rsid w:val="00F00ED7"/>
    <w:rsid w:val="00F01B3F"/>
    <w:rsid w:val="00F03513"/>
    <w:rsid w:val="00F046FA"/>
    <w:rsid w:val="00F05656"/>
    <w:rsid w:val="00F05E31"/>
    <w:rsid w:val="00F06320"/>
    <w:rsid w:val="00F12BBD"/>
    <w:rsid w:val="00F12CF5"/>
    <w:rsid w:val="00F14470"/>
    <w:rsid w:val="00F14677"/>
    <w:rsid w:val="00F154AB"/>
    <w:rsid w:val="00F16153"/>
    <w:rsid w:val="00F1652E"/>
    <w:rsid w:val="00F16A8C"/>
    <w:rsid w:val="00F16C65"/>
    <w:rsid w:val="00F16F04"/>
    <w:rsid w:val="00F16FB7"/>
    <w:rsid w:val="00F17291"/>
    <w:rsid w:val="00F204A9"/>
    <w:rsid w:val="00F20FCB"/>
    <w:rsid w:val="00F21301"/>
    <w:rsid w:val="00F22136"/>
    <w:rsid w:val="00F24EE7"/>
    <w:rsid w:val="00F2662B"/>
    <w:rsid w:val="00F26F11"/>
    <w:rsid w:val="00F271E6"/>
    <w:rsid w:val="00F31E43"/>
    <w:rsid w:val="00F32106"/>
    <w:rsid w:val="00F33476"/>
    <w:rsid w:val="00F34E5E"/>
    <w:rsid w:val="00F35B74"/>
    <w:rsid w:val="00F36C18"/>
    <w:rsid w:val="00F375D5"/>
    <w:rsid w:val="00F37734"/>
    <w:rsid w:val="00F40FD1"/>
    <w:rsid w:val="00F41277"/>
    <w:rsid w:val="00F41AA7"/>
    <w:rsid w:val="00F421A1"/>
    <w:rsid w:val="00F429DE"/>
    <w:rsid w:val="00F4376B"/>
    <w:rsid w:val="00F44C1D"/>
    <w:rsid w:val="00F44D68"/>
    <w:rsid w:val="00F44E1B"/>
    <w:rsid w:val="00F44E46"/>
    <w:rsid w:val="00F45A87"/>
    <w:rsid w:val="00F45E06"/>
    <w:rsid w:val="00F46556"/>
    <w:rsid w:val="00F467F8"/>
    <w:rsid w:val="00F472D0"/>
    <w:rsid w:val="00F47ADB"/>
    <w:rsid w:val="00F51F6C"/>
    <w:rsid w:val="00F52DFD"/>
    <w:rsid w:val="00F52EE1"/>
    <w:rsid w:val="00F53E4E"/>
    <w:rsid w:val="00F54ECF"/>
    <w:rsid w:val="00F56478"/>
    <w:rsid w:val="00F5666E"/>
    <w:rsid w:val="00F5672F"/>
    <w:rsid w:val="00F5719E"/>
    <w:rsid w:val="00F57748"/>
    <w:rsid w:val="00F60777"/>
    <w:rsid w:val="00F60A92"/>
    <w:rsid w:val="00F60CD5"/>
    <w:rsid w:val="00F60DF8"/>
    <w:rsid w:val="00F611A9"/>
    <w:rsid w:val="00F613A2"/>
    <w:rsid w:val="00F61509"/>
    <w:rsid w:val="00F61945"/>
    <w:rsid w:val="00F61BFA"/>
    <w:rsid w:val="00F61CBD"/>
    <w:rsid w:val="00F63F7D"/>
    <w:rsid w:val="00F6479E"/>
    <w:rsid w:val="00F64FE9"/>
    <w:rsid w:val="00F65C0A"/>
    <w:rsid w:val="00F66D2D"/>
    <w:rsid w:val="00F6747F"/>
    <w:rsid w:val="00F67EEF"/>
    <w:rsid w:val="00F706EF"/>
    <w:rsid w:val="00F71938"/>
    <w:rsid w:val="00F72AD8"/>
    <w:rsid w:val="00F7305F"/>
    <w:rsid w:val="00F739C4"/>
    <w:rsid w:val="00F74450"/>
    <w:rsid w:val="00F753BD"/>
    <w:rsid w:val="00F75558"/>
    <w:rsid w:val="00F76CFB"/>
    <w:rsid w:val="00F7724A"/>
    <w:rsid w:val="00F802B7"/>
    <w:rsid w:val="00F8072B"/>
    <w:rsid w:val="00F80887"/>
    <w:rsid w:val="00F80A86"/>
    <w:rsid w:val="00F80ACF"/>
    <w:rsid w:val="00F82D34"/>
    <w:rsid w:val="00F83468"/>
    <w:rsid w:val="00F83898"/>
    <w:rsid w:val="00F8454F"/>
    <w:rsid w:val="00F846E4"/>
    <w:rsid w:val="00F84EC4"/>
    <w:rsid w:val="00F853B4"/>
    <w:rsid w:val="00F86A2A"/>
    <w:rsid w:val="00F872D0"/>
    <w:rsid w:val="00F9037C"/>
    <w:rsid w:val="00F94138"/>
    <w:rsid w:val="00F94C53"/>
    <w:rsid w:val="00F94EBA"/>
    <w:rsid w:val="00F95C05"/>
    <w:rsid w:val="00F96039"/>
    <w:rsid w:val="00F9617C"/>
    <w:rsid w:val="00F96B0A"/>
    <w:rsid w:val="00F96F5A"/>
    <w:rsid w:val="00FA0079"/>
    <w:rsid w:val="00FA1643"/>
    <w:rsid w:val="00FA3B98"/>
    <w:rsid w:val="00FA58B3"/>
    <w:rsid w:val="00FA64F5"/>
    <w:rsid w:val="00FA68EF"/>
    <w:rsid w:val="00FA7700"/>
    <w:rsid w:val="00FB0D80"/>
    <w:rsid w:val="00FB1DD5"/>
    <w:rsid w:val="00FB1EDF"/>
    <w:rsid w:val="00FB2976"/>
    <w:rsid w:val="00FB567E"/>
    <w:rsid w:val="00FB5B51"/>
    <w:rsid w:val="00FC03AE"/>
    <w:rsid w:val="00FC044D"/>
    <w:rsid w:val="00FC2879"/>
    <w:rsid w:val="00FC2C23"/>
    <w:rsid w:val="00FC3158"/>
    <w:rsid w:val="00FC3A6D"/>
    <w:rsid w:val="00FC4A5A"/>
    <w:rsid w:val="00FC6008"/>
    <w:rsid w:val="00FC66E0"/>
    <w:rsid w:val="00FC6FE2"/>
    <w:rsid w:val="00FC77C2"/>
    <w:rsid w:val="00FC7937"/>
    <w:rsid w:val="00FD097B"/>
    <w:rsid w:val="00FD10A5"/>
    <w:rsid w:val="00FD1853"/>
    <w:rsid w:val="00FD2228"/>
    <w:rsid w:val="00FD4B88"/>
    <w:rsid w:val="00FD5874"/>
    <w:rsid w:val="00FD79A7"/>
    <w:rsid w:val="00FE164E"/>
    <w:rsid w:val="00FE2A9D"/>
    <w:rsid w:val="00FE349A"/>
    <w:rsid w:val="00FE3CC6"/>
    <w:rsid w:val="00FE40F6"/>
    <w:rsid w:val="00FE43E6"/>
    <w:rsid w:val="00FE4C23"/>
    <w:rsid w:val="00FE52E3"/>
    <w:rsid w:val="00FE606B"/>
    <w:rsid w:val="00FE700C"/>
    <w:rsid w:val="00FE781B"/>
    <w:rsid w:val="00FF0B3D"/>
    <w:rsid w:val="00FF1000"/>
    <w:rsid w:val="00FF25D8"/>
    <w:rsid w:val="00FF2940"/>
    <w:rsid w:val="00FF411E"/>
    <w:rsid w:val="00FF4D20"/>
    <w:rsid w:val="00FF5672"/>
    <w:rsid w:val="00FF5B06"/>
    <w:rsid w:val="00FF5B36"/>
    <w:rsid w:val="00FF616E"/>
    <w:rsid w:val="00FF6D7F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9BC"/>
    <w:pPr>
      <w:ind w:left="720"/>
      <w:contextualSpacing/>
    </w:pPr>
  </w:style>
  <w:style w:type="paragraph" w:customStyle="1" w:styleId="ConsPlusTitle">
    <w:name w:val="ConsPlusTitle"/>
    <w:rsid w:val="00AA2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B1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9BC"/>
    <w:pPr>
      <w:ind w:left="720"/>
      <w:contextualSpacing/>
    </w:pPr>
  </w:style>
  <w:style w:type="paragraph" w:customStyle="1" w:styleId="ConsPlusTitle">
    <w:name w:val="ConsPlusTitle"/>
    <w:rsid w:val="00AA2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B1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80F3-FD37-473F-B0A4-3CE4B771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администрации г. Минусинска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 администрации г. Минусинска</dc:creator>
  <cp:lastModifiedBy>User</cp:lastModifiedBy>
  <cp:revision>2</cp:revision>
  <cp:lastPrinted>2016-11-24T06:43:00Z</cp:lastPrinted>
  <dcterms:created xsi:type="dcterms:W3CDTF">2016-11-30T06:14:00Z</dcterms:created>
  <dcterms:modified xsi:type="dcterms:W3CDTF">2016-11-30T06:14:00Z</dcterms:modified>
</cp:coreProperties>
</file>