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C459E">
        <w:rPr>
          <w:b/>
          <w:bCs/>
          <w:color w:val="000000"/>
          <w:szCs w:val="28"/>
        </w:rPr>
        <w:t xml:space="preserve"> на 01.06</w:t>
      </w:r>
      <w:r w:rsidR="005A1C6E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8D0052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2839" w:type="dxa"/>
        <w:tblInd w:w="-1748" w:type="dxa"/>
        <w:tblLook w:val="04A0"/>
      </w:tblPr>
      <w:tblGrid>
        <w:gridCol w:w="951"/>
        <w:gridCol w:w="1036"/>
        <w:gridCol w:w="1111"/>
        <w:gridCol w:w="1067"/>
        <w:gridCol w:w="1071"/>
        <w:gridCol w:w="1156"/>
        <w:gridCol w:w="659"/>
        <w:gridCol w:w="653"/>
        <w:gridCol w:w="754"/>
        <w:gridCol w:w="938"/>
        <w:gridCol w:w="859"/>
        <w:gridCol w:w="783"/>
        <w:gridCol w:w="850"/>
        <w:gridCol w:w="951"/>
      </w:tblGrid>
      <w:tr w:rsidR="00BF6B37" w:rsidRPr="00D446AB" w:rsidTr="00FC459E">
        <w:trPr>
          <w:trHeight w:val="266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11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6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7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15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5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5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50 510.92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29 217,84</w:t>
            </w:r>
          </w:p>
        </w:tc>
        <w:tc>
          <w:tcPr>
            <w:tcW w:w="10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111040,57</w:t>
            </w:r>
          </w:p>
        </w:tc>
        <w:tc>
          <w:tcPr>
            <w:tcW w:w="107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186 091,65</w:t>
            </w:r>
          </w:p>
        </w:tc>
        <w:tc>
          <w:tcPr>
            <w:tcW w:w="115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4D7616" w:rsidRDefault="008D0052" w:rsidP="00730DFC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D7616">
              <w:rPr>
                <w:b/>
                <w:color w:val="000000"/>
                <w:sz w:val="18"/>
                <w:szCs w:val="18"/>
              </w:rPr>
              <w:t> </w:t>
            </w:r>
            <w:r w:rsidR="004D7616" w:rsidRPr="004D7616">
              <w:rPr>
                <w:b/>
                <w:color w:val="000000"/>
                <w:sz w:val="18"/>
                <w:szCs w:val="18"/>
              </w:rPr>
              <w:t>167</w:t>
            </w:r>
            <w:r w:rsidR="00FC459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D7616" w:rsidRPr="004D7616">
              <w:rPr>
                <w:b/>
                <w:color w:val="000000"/>
                <w:sz w:val="18"/>
                <w:szCs w:val="18"/>
              </w:rPr>
              <w:t>568,15</w:t>
            </w:r>
          </w:p>
        </w:tc>
        <w:tc>
          <w:tcPr>
            <w:tcW w:w="6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10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1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3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7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5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4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7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FC459E">
        <w:trPr>
          <w:trHeight w:val="259"/>
        </w:trPr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7" w:type="dxa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FC459E">
        <w:trPr>
          <w:trHeight w:val="28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C459E">
        <w:rPr>
          <w:b/>
          <w:bCs/>
          <w:color w:val="000000"/>
          <w:szCs w:val="28"/>
        </w:rPr>
        <w:t>дов на 01.06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Default="00FC459E" w:rsidP="008D0052">
      <w:pPr>
        <w:ind w:hanging="993"/>
      </w:pPr>
      <w:r w:rsidRPr="00FC459E">
        <w:drawing>
          <wp:inline distT="0" distB="0" distL="0" distR="0">
            <wp:extent cx="6953250" cy="147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6B37" w:rsidRDefault="00BF6B37" w:rsidP="005A1C6E">
      <w:pPr>
        <w:ind w:firstLine="0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FC459E">
        <w:rPr>
          <w:b/>
        </w:rPr>
        <w:t>ей на 01.06</w:t>
      </w:r>
      <w:r w:rsidR="000239D7">
        <w:rPr>
          <w:b/>
        </w:rPr>
        <w:t>.2015 года</w:t>
      </w:r>
    </w:p>
    <w:p w:rsidR="000239D7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5471F2" w:rsidP="008D0052">
      <w:pPr>
        <w:ind w:hanging="993"/>
        <w:jc w:val="center"/>
        <w:rPr>
          <w:b/>
        </w:rPr>
      </w:pPr>
      <w:r w:rsidRPr="005471F2">
        <w:rPr>
          <w:b/>
        </w:rPr>
        <w:drawing>
          <wp:inline distT="0" distB="0" distL="0" distR="0">
            <wp:extent cx="6959600" cy="4483100"/>
            <wp:effectExtent l="19050" t="0" r="1270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\&#1044;&#1080;&#1072;&#1075;&#1088;&#1072;&#1084;&#1084;&#1099;%20&#1085;&#1072;%2001.04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\&#1044;&#1080;&#1072;&#1075;&#1088;&#1072;&#1084;&#1084;&#1099;%20&#1085;&#1072;%2001.04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129217.84</c:v>
                </c:pt>
                <c:pt idx="2">
                  <c:v>111040.57</c:v>
                </c:pt>
                <c:pt idx="3">
                  <c:v>186091.65</c:v>
                </c:pt>
                <c:pt idx="4">
                  <c:v>167568.15</c:v>
                </c:pt>
              </c:numCache>
            </c:numRef>
          </c:val>
        </c:ser>
        <c:marker val="1"/>
        <c:axId val="103988608"/>
        <c:axId val="104084992"/>
      </c:lineChart>
      <c:catAx>
        <c:axId val="103988608"/>
        <c:scaling>
          <c:orientation val="minMax"/>
        </c:scaling>
        <c:axPos val="b"/>
        <c:tickLblPos val="nextTo"/>
        <c:crossAx val="104084992"/>
        <c:crosses val="autoZero"/>
        <c:auto val="1"/>
        <c:lblAlgn val="ctr"/>
        <c:lblOffset val="100"/>
      </c:catAx>
      <c:valAx>
        <c:axId val="104084992"/>
        <c:scaling>
          <c:orientation val="minMax"/>
        </c:scaling>
        <c:axPos val="l"/>
        <c:majorGridlines/>
        <c:numFmt formatCode="#,##0.00" sourceLinked="1"/>
        <c:tickLblPos val="nextTo"/>
        <c:crossAx val="1039886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4152192654750275"/>
          <c:h val="0.8061511008007852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89248.94</c:v>
                </c:pt>
                <c:pt idx="2">
                  <c:v>87248.14</c:v>
                </c:pt>
                <c:pt idx="3">
                  <c:v>64703.26</c:v>
                </c:pt>
                <c:pt idx="4">
                  <c:v>23911.13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260.2</c:v>
                </c:pt>
                <c:pt idx="4">
                  <c:v>83.29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802.92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128708.06</c:v>
                </c:pt>
                <c:pt idx="4">
                  <c:v>21077.49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258911.84</c:v>
                </c:pt>
                <c:pt idx="4">
                  <c:v>126863.74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896977.17</c:v>
                </c:pt>
                <c:pt idx="2">
                  <c:v>1112305.6000000001</c:v>
                </c:pt>
                <c:pt idx="3">
                  <c:v>987315.75</c:v>
                </c:pt>
                <c:pt idx="4">
                  <c:v>384947.83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147176.24</c:v>
                </c:pt>
                <c:pt idx="4">
                  <c:v>35357.550000000003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30194.63</c:v>
                </c:pt>
                <c:pt idx="2">
                  <c:v>22.4</c:v>
                </c:pt>
                <c:pt idx="3">
                  <c:v>44.8</c:v>
                </c:pt>
                <c:pt idx="4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</c:v>
                </c:pt>
                <c:pt idx="1">
                  <c:v>449705.02</c:v>
                </c:pt>
                <c:pt idx="2">
                  <c:v>458953.83</c:v>
                </c:pt>
                <c:pt idx="3">
                  <c:v>133773.75</c:v>
                </c:pt>
                <c:pt idx="4">
                  <c:v>37726.43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</c:v>
                </c:pt>
                <c:pt idx="2">
                  <c:v>30264.36</c:v>
                </c:pt>
                <c:pt idx="3">
                  <c:v>32246.78</c:v>
                </c:pt>
                <c:pt idx="4">
                  <c:v>13642.36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#,##0.00</c:formatCode>
                <c:ptCount val="5"/>
              </c:numCache>
            </c:numRef>
          </c:val>
        </c:ser>
        <c:shape val="box"/>
        <c:axId val="104051840"/>
        <c:axId val="104053376"/>
        <c:axId val="0"/>
      </c:bar3DChart>
      <c:catAx>
        <c:axId val="10405184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4053376"/>
        <c:crosses val="autoZero"/>
        <c:auto val="1"/>
        <c:lblAlgn val="ctr"/>
        <c:lblOffset val="100"/>
      </c:catAx>
      <c:valAx>
        <c:axId val="104053376"/>
        <c:scaling>
          <c:orientation val="minMax"/>
        </c:scaling>
        <c:axPos val="l"/>
        <c:majorGridlines/>
        <c:numFmt formatCode="#,##0.00" sourceLinked="1"/>
        <c:tickLblPos val="nextTo"/>
        <c:crossAx val="10405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25869581836251"/>
          <c:y val="6.450371363154074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2015-06-15T07:58:00Z</cp:lastPrinted>
  <dcterms:created xsi:type="dcterms:W3CDTF">2015-04-27T12:25:00Z</dcterms:created>
  <dcterms:modified xsi:type="dcterms:W3CDTF">2015-06-15T08:08:00Z</dcterms:modified>
</cp:coreProperties>
</file>