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A9" w:rsidRDefault="00647FA9" w:rsidP="00647FA9">
      <w:pPr>
        <w:jc w:val="center"/>
        <w:rPr>
          <w:spacing w:val="20"/>
          <w:sz w:val="22"/>
        </w:rPr>
      </w:pPr>
      <w:r>
        <w:rPr>
          <w:spacing w:val="20"/>
          <w:sz w:val="22"/>
        </w:rPr>
        <w:t>РОССИЙСКАЯ ФЕДЕРАЦИЯ</w:t>
      </w:r>
    </w:p>
    <w:p w:rsidR="00647FA9" w:rsidRDefault="00647FA9" w:rsidP="00647FA9">
      <w:pPr>
        <w:jc w:val="center"/>
        <w:rPr>
          <w:spacing w:val="20"/>
          <w:sz w:val="22"/>
        </w:rPr>
      </w:pPr>
      <w:proofErr w:type="gramStart"/>
      <w:r>
        <w:rPr>
          <w:spacing w:val="20"/>
          <w:sz w:val="22"/>
        </w:rPr>
        <w:t>АДМИНИСТРАЦИЯ  ГОРОДА</w:t>
      </w:r>
      <w:proofErr w:type="gramEnd"/>
      <w:r>
        <w:rPr>
          <w:spacing w:val="20"/>
          <w:sz w:val="22"/>
        </w:rPr>
        <w:t xml:space="preserve"> МИНУСИНСКА</w:t>
      </w:r>
    </w:p>
    <w:p w:rsidR="00647FA9" w:rsidRDefault="00647FA9" w:rsidP="00647FA9">
      <w:pPr>
        <w:jc w:val="center"/>
        <w:rPr>
          <w:spacing w:val="20"/>
          <w:sz w:val="22"/>
        </w:rPr>
      </w:pPr>
      <w:r>
        <w:rPr>
          <w:spacing w:val="20"/>
          <w:sz w:val="22"/>
        </w:rPr>
        <w:t>КРАСНОЯРСКОГО КРАЯ</w:t>
      </w:r>
    </w:p>
    <w:p w:rsidR="00647FA9" w:rsidRDefault="00647FA9" w:rsidP="00647FA9">
      <w:pPr>
        <w:jc w:val="center"/>
        <w:rPr>
          <w:sz w:val="22"/>
        </w:rPr>
      </w:pPr>
    </w:p>
    <w:p w:rsidR="00647FA9" w:rsidRDefault="00647FA9" w:rsidP="00647FA9">
      <w:pPr>
        <w:jc w:val="center"/>
        <w:rPr>
          <w:spacing w:val="60"/>
          <w:sz w:val="52"/>
        </w:rPr>
      </w:pPr>
      <w:r>
        <w:rPr>
          <w:spacing w:val="60"/>
          <w:sz w:val="52"/>
        </w:rPr>
        <w:t>ПОСТАНОВЛЕНИЕ</w:t>
      </w:r>
    </w:p>
    <w:p w:rsidR="00647FA9" w:rsidRDefault="00647FA9" w:rsidP="00647FA9"/>
    <w:p w:rsidR="00D27B13" w:rsidRDefault="00B737E2" w:rsidP="00647FA9">
      <w:pPr>
        <w:jc w:val="both"/>
        <w:rPr>
          <w:sz w:val="28"/>
          <w:szCs w:val="28"/>
        </w:rPr>
      </w:pPr>
      <w:r>
        <w:rPr>
          <w:sz w:val="28"/>
          <w:szCs w:val="28"/>
        </w:rPr>
        <w:t>31.10.2013</w:t>
      </w:r>
      <w:r w:rsidR="00D27B13">
        <w:rPr>
          <w:sz w:val="28"/>
          <w:szCs w:val="28"/>
        </w:rPr>
        <w:t xml:space="preserve">                                                                                            </w:t>
      </w:r>
      <w:r>
        <w:rPr>
          <w:sz w:val="28"/>
          <w:szCs w:val="28"/>
        </w:rPr>
        <w:t>№ АГ-2023-п</w:t>
      </w:r>
    </w:p>
    <w:p w:rsidR="00CE6C63" w:rsidRDefault="00647FA9" w:rsidP="00CE6C6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E74A0">
        <w:rPr>
          <w:sz w:val="28"/>
          <w:szCs w:val="28"/>
        </w:rPr>
        <w:t xml:space="preserve">                   </w:t>
      </w:r>
      <w:r>
        <w:rPr>
          <w:sz w:val="28"/>
          <w:szCs w:val="28"/>
        </w:rPr>
        <w:t xml:space="preserve">   </w:t>
      </w:r>
    </w:p>
    <w:p w:rsidR="00CE6C63" w:rsidRPr="00CE6C63" w:rsidRDefault="00CE6C63" w:rsidP="00CE6C63">
      <w:pPr>
        <w:jc w:val="both"/>
        <w:rPr>
          <w:sz w:val="28"/>
          <w:szCs w:val="28"/>
        </w:rPr>
      </w:pPr>
      <w:r>
        <w:rPr>
          <w:sz w:val="28"/>
          <w:szCs w:val="28"/>
        </w:rPr>
        <w:t>Об утверждении муниципальной программы «Социально – экономическая поддержка интересов населения города Минусинска»</w:t>
      </w:r>
    </w:p>
    <w:p w:rsidR="00CE6C63" w:rsidRPr="00C41092" w:rsidRDefault="00CE6C63" w:rsidP="00C41092">
      <w:pPr>
        <w:jc w:val="both"/>
        <w:rPr>
          <w:sz w:val="28"/>
          <w:szCs w:val="28"/>
        </w:rPr>
      </w:pPr>
      <w:r w:rsidRPr="00057201">
        <w:rPr>
          <w:sz w:val="28"/>
          <w:szCs w:val="28"/>
        </w:rPr>
        <w:t xml:space="preserve">(с изменениями </w:t>
      </w:r>
      <w:r w:rsidR="00C41092" w:rsidRPr="00C41092">
        <w:rPr>
          <w:sz w:val="28"/>
          <w:szCs w:val="28"/>
        </w:rPr>
        <w:t>от 14.03.2014  № АГ-465-п, от 17.06.2014 № АГ-1174-п, от 31.10.2014 № АГ-2231-п, от 25.12.2014 № АГ-2601-п, от 16.03.2015 № АГ-392-п, от 10.06.2015 № АГ-1015-п, от 13.01.2016 № АГ-6-п, от 29.03.2016 № АГ-410-п, от 28.10.2016 № АГ-1894-п, от 30.03.2017 № АГ-491-п, от 05.06.2017 №АГ-958-п, от 07.09.2017 №АГ-1743-п, от 18.12.2017 №АГ-2506-п, от 31.10.2017 №АГ-2150-п, 30.01.2018 №АГ-102-п, от 01.06.2018 №АГ-842-п, от 15.10.2018 № АГ-1718-п, от 24.12.2018 № АГ-2254-п, от 25.02.2019 №АГ-255-п, от 19.03.2019 № АГ-411-п, от 24.09.2019 № АГ-1697-п, от 31.10.2019 №АГ-1985-п, от 31.12.2019 №АГ-2443-п, от 17.03.2020 №АГ-381-п</w:t>
      </w:r>
      <w:r w:rsidR="0019436F">
        <w:rPr>
          <w:sz w:val="28"/>
          <w:szCs w:val="28"/>
        </w:rPr>
        <w:t>,</w:t>
      </w:r>
      <w:r w:rsidR="0019436F" w:rsidRPr="0019436F">
        <w:rPr>
          <w:rFonts w:eastAsia="Calibri"/>
          <w:sz w:val="28"/>
          <w:szCs w:val="28"/>
          <w:lang w:eastAsia="en-US"/>
        </w:rPr>
        <w:t xml:space="preserve"> от 05.10.2020 № АГ-1818-п</w:t>
      </w:r>
      <w:r w:rsidR="00C41092" w:rsidRPr="00C41092">
        <w:rPr>
          <w:sz w:val="28"/>
          <w:szCs w:val="28"/>
        </w:rPr>
        <w:t>)</w:t>
      </w:r>
    </w:p>
    <w:p w:rsidR="00647FA9" w:rsidRPr="00057201" w:rsidRDefault="00CE6C63" w:rsidP="00072C0D">
      <w:pPr>
        <w:pStyle w:val="1"/>
        <w:tabs>
          <w:tab w:val="clear" w:pos="1320"/>
          <w:tab w:val="left" w:pos="0"/>
        </w:tabs>
        <w:spacing w:line="312" w:lineRule="atLeast"/>
        <w:ind w:right="-1" w:firstLine="709"/>
        <w:jc w:val="both"/>
        <w:rPr>
          <w:szCs w:val="28"/>
        </w:rPr>
      </w:pPr>
      <w:r>
        <w:rPr>
          <w:szCs w:val="28"/>
        </w:rPr>
        <w:t xml:space="preserve">В соответствии с </w:t>
      </w:r>
      <w:r w:rsidR="00647FA9" w:rsidRPr="00057201">
        <w:rPr>
          <w:szCs w:val="28"/>
        </w:rPr>
        <w:t>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w:t>
      </w:r>
      <w:r w:rsidR="00AA6F74">
        <w:rPr>
          <w:szCs w:val="28"/>
        </w:rPr>
        <w:t xml:space="preserve"> Красноярского края</w:t>
      </w:r>
      <w:r w:rsidR="00647FA9" w:rsidRPr="00057201">
        <w:rPr>
          <w:szCs w:val="28"/>
        </w:rPr>
        <w:t>,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создания условий развития малого и среднего предпринимательства и повышения качества жизни отдельных категорий граждан, ПОСТАНОВЛЯЮ:</w:t>
      </w:r>
    </w:p>
    <w:p w:rsidR="000E74A0" w:rsidRPr="00057201" w:rsidRDefault="00647FA9" w:rsidP="0030067A">
      <w:pPr>
        <w:ind w:firstLine="709"/>
        <w:jc w:val="both"/>
        <w:rPr>
          <w:sz w:val="28"/>
          <w:szCs w:val="28"/>
        </w:rPr>
      </w:pPr>
      <w:r w:rsidRPr="00057201">
        <w:rPr>
          <w:sz w:val="28"/>
          <w:szCs w:val="28"/>
        </w:rPr>
        <w:t xml:space="preserve">1. </w:t>
      </w:r>
      <w:r w:rsidR="0030067A">
        <w:rPr>
          <w:sz w:val="28"/>
          <w:szCs w:val="28"/>
        </w:rPr>
        <w:t>Утвердить муниципальную программу «Социально – экономическая поддержка интересов населения города Минусинска» согласно приложению</w:t>
      </w:r>
      <w:r w:rsidR="000E74A0" w:rsidRPr="00022346">
        <w:rPr>
          <w:sz w:val="28"/>
          <w:szCs w:val="28"/>
        </w:rPr>
        <w:t>.</w:t>
      </w:r>
    </w:p>
    <w:p w:rsidR="00426751" w:rsidRDefault="00647FA9" w:rsidP="00426751">
      <w:pPr>
        <w:ind w:firstLine="540"/>
        <w:jc w:val="both"/>
        <w:rPr>
          <w:sz w:val="28"/>
          <w:szCs w:val="28"/>
        </w:rPr>
      </w:pPr>
      <w:r w:rsidRPr="00057201">
        <w:rPr>
          <w:sz w:val="28"/>
          <w:szCs w:val="28"/>
        </w:rPr>
        <w:t xml:space="preserve">2. </w:t>
      </w:r>
      <w:r w:rsidR="00426751">
        <w:rPr>
          <w:sz w:val="28"/>
          <w:szCs w:val="28"/>
        </w:rPr>
        <w:t>Опубликовать постановление в средствах массовой информации, осуществляющих официальное опубликование нормативно – 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647FA9" w:rsidRPr="00057201" w:rsidRDefault="00647FA9" w:rsidP="00426751">
      <w:pPr>
        <w:autoSpaceDE w:val="0"/>
        <w:autoSpaceDN w:val="0"/>
        <w:adjustRightInd w:val="0"/>
        <w:ind w:firstLine="709"/>
        <w:jc w:val="both"/>
        <w:rPr>
          <w:sz w:val="28"/>
          <w:szCs w:val="28"/>
        </w:rPr>
      </w:pPr>
      <w:r w:rsidRPr="00057201">
        <w:rPr>
          <w:sz w:val="28"/>
          <w:szCs w:val="28"/>
        </w:rPr>
        <w:t xml:space="preserve">3. </w:t>
      </w:r>
      <w:r w:rsidR="000E74A0" w:rsidRPr="00057201">
        <w:rPr>
          <w:sz w:val="28"/>
          <w:szCs w:val="28"/>
        </w:rPr>
        <w:t>Контроль за выполнением постановления оставляю за собой.</w:t>
      </w:r>
    </w:p>
    <w:p w:rsidR="00647FA9" w:rsidRDefault="00647FA9" w:rsidP="00072C0D">
      <w:pPr>
        <w:tabs>
          <w:tab w:val="left" w:pos="567"/>
          <w:tab w:val="left" w:pos="993"/>
          <w:tab w:val="left" w:pos="1134"/>
          <w:tab w:val="left" w:pos="1418"/>
        </w:tabs>
        <w:ind w:firstLine="709"/>
        <w:jc w:val="both"/>
        <w:rPr>
          <w:sz w:val="28"/>
          <w:szCs w:val="28"/>
        </w:rPr>
      </w:pPr>
      <w:r w:rsidRPr="00057201">
        <w:rPr>
          <w:sz w:val="28"/>
          <w:szCs w:val="28"/>
        </w:rPr>
        <w:t xml:space="preserve">4. </w:t>
      </w:r>
      <w:r w:rsidR="00426751">
        <w:rPr>
          <w:sz w:val="28"/>
          <w:szCs w:val="28"/>
        </w:rPr>
        <w:t>Постановление вступает в силу в день, следующий за днем</w:t>
      </w:r>
      <w:r w:rsidR="00CB1689">
        <w:rPr>
          <w:sz w:val="28"/>
          <w:szCs w:val="28"/>
        </w:rPr>
        <w:t xml:space="preserve"> его официального опубликования</w:t>
      </w:r>
      <w:r w:rsidR="00426751">
        <w:rPr>
          <w:sz w:val="28"/>
          <w:szCs w:val="28"/>
        </w:rPr>
        <w:t>.</w:t>
      </w:r>
    </w:p>
    <w:p w:rsidR="00426751" w:rsidRDefault="00426751" w:rsidP="00072C0D">
      <w:pPr>
        <w:tabs>
          <w:tab w:val="left" w:pos="567"/>
          <w:tab w:val="left" w:pos="993"/>
          <w:tab w:val="left" w:pos="1134"/>
          <w:tab w:val="left" w:pos="1418"/>
        </w:tabs>
        <w:ind w:firstLine="709"/>
        <w:jc w:val="both"/>
        <w:rPr>
          <w:sz w:val="28"/>
          <w:szCs w:val="28"/>
        </w:rPr>
      </w:pPr>
    </w:p>
    <w:p w:rsidR="00CB1689" w:rsidRDefault="00CB1689" w:rsidP="00A15C88">
      <w:pPr>
        <w:rPr>
          <w:sz w:val="28"/>
          <w:szCs w:val="28"/>
        </w:rPr>
      </w:pPr>
    </w:p>
    <w:p w:rsidR="00A15C88" w:rsidRDefault="000E74A0" w:rsidP="00A15C88">
      <w:pPr>
        <w:rPr>
          <w:sz w:val="28"/>
          <w:szCs w:val="28"/>
        </w:rPr>
      </w:pPr>
      <w:r w:rsidRPr="00106B60">
        <w:rPr>
          <w:sz w:val="28"/>
          <w:szCs w:val="28"/>
        </w:rPr>
        <w:t>Глав</w:t>
      </w:r>
      <w:r w:rsidR="00CB1689">
        <w:rPr>
          <w:sz w:val="28"/>
          <w:szCs w:val="28"/>
        </w:rPr>
        <w:t>а</w:t>
      </w:r>
      <w:r w:rsidRPr="00106B60">
        <w:rPr>
          <w:sz w:val="28"/>
          <w:szCs w:val="28"/>
        </w:rPr>
        <w:t xml:space="preserve"> города </w:t>
      </w:r>
      <w:r>
        <w:rPr>
          <w:sz w:val="28"/>
          <w:szCs w:val="28"/>
        </w:rPr>
        <w:t xml:space="preserve">                               </w:t>
      </w:r>
      <w:r w:rsidR="00A15C88">
        <w:rPr>
          <w:sz w:val="28"/>
          <w:szCs w:val="28"/>
        </w:rPr>
        <w:t xml:space="preserve">  </w:t>
      </w:r>
      <w:r>
        <w:rPr>
          <w:sz w:val="28"/>
          <w:szCs w:val="28"/>
        </w:rPr>
        <w:t xml:space="preserve">     </w:t>
      </w:r>
      <w:r w:rsidR="008B345F">
        <w:rPr>
          <w:sz w:val="28"/>
          <w:szCs w:val="28"/>
        </w:rPr>
        <w:t xml:space="preserve">                                 </w:t>
      </w:r>
      <w:r>
        <w:rPr>
          <w:sz w:val="28"/>
          <w:szCs w:val="28"/>
        </w:rPr>
        <w:t xml:space="preserve">  </w:t>
      </w:r>
      <w:r w:rsidR="00CB1689">
        <w:rPr>
          <w:sz w:val="28"/>
          <w:szCs w:val="28"/>
        </w:rPr>
        <w:t xml:space="preserve">         </w:t>
      </w:r>
      <w:r>
        <w:rPr>
          <w:sz w:val="28"/>
          <w:szCs w:val="28"/>
        </w:rPr>
        <w:t xml:space="preserve"> </w:t>
      </w:r>
      <w:r w:rsidR="00CB1689">
        <w:rPr>
          <w:sz w:val="28"/>
          <w:szCs w:val="28"/>
        </w:rPr>
        <w:t>А.О. Первухин</w:t>
      </w:r>
    </w:p>
    <w:p w:rsidR="00C60469" w:rsidRPr="00FD5B3F" w:rsidRDefault="00A15C88" w:rsidP="00C60469">
      <w:pPr>
        <w:ind w:left="4820"/>
        <w:rPr>
          <w:sz w:val="28"/>
          <w:szCs w:val="28"/>
        </w:rPr>
      </w:pPr>
      <w:r>
        <w:rPr>
          <w:sz w:val="28"/>
          <w:szCs w:val="28"/>
        </w:rPr>
        <w:br w:type="page"/>
      </w:r>
      <w:r w:rsidR="00C60469">
        <w:rPr>
          <w:sz w:val="28"/>
          <w:szCs w:val="28"/>
        </w:rPr>
        <w:lastRenderedPageBreak/>
        <w:t xml:space="preserve">Приложение к постановлению </w:t>
      </w:r>
    </w:p>
    <w:p w:rsidR="00C60469" w:rsidRPr="00FD5B3F" w:rsidRDefault="00C60469" w:rsidP="00C60469">
      <w:pPr>
        <w:ind w:left="4820"/>
        <w:rPr>
          <w:sz w:val="28"/>
          <w:szCs w:val="28"/>
        </w:rPr>
      </w:pPr>
      <w:r>
        <w:rPr>
          <w:sz w:val="28"/>
          <w:szCs w:val="28"/>
        </w:rPr>
        <w:t xml:space="preserve">Администрации </w:t>
      </w:r>
      <w:r w:rsidRPr="00FD5B3F">
        <w:rPr>
          <w:sz w:val="28"/>
          <w:szCs w:val="28"/>
        </w:rPr>
        <w:t xml:space="preserve">города Минусинска </w:t>
      </w:r>
    </w:p>
    <w:p w:rsidR="00C60469" w:rsidRDefault="00C60469" w:rsidP="00C60469">
      <w:pPr>
        <w:ind w:left="4820"/>
        <w:rPr>
          <w:sz w:val="28"/>
          <w:szCs w:val="28"/>
        </w:rPr>
      </w:pPr>
      <w:r w:rsidRPr="00FD5B3F">
        <w:rPr>
          <w:sz w:val="28"/>
          <w:szCs w:val="28"/>
        </w:rPr>
        <w:t xml:space="preserve">от  </w:t>
      </w:r>
      <w:r>
        <w:rPr>
          <w:sz w:val="28"/>
          <w:szCs w:val="28"/>
        </w:rPr>
        <w:t xml:space="preserve">                    №</w:t>
      </w:r>
    </w:p>
    <w:p w:rsidR="00C60469" w:rsidRDefault="00C60469" w:rsidP="00C60469">
      <w:pPr>
        <w:autoSpaceDE w:val="0"/>
        <w:autoSpaceDN w:val="0"/>
        <w:adjustRightInd w:val="0"/>
        <w:ind w:left="4820"/>
        <w:rPr>
          <w:sz w:val="28"/>
          <w:szCs w:val="28"/>
        </w:rPr>
      </w:pPr>
      <w:r w:rsidRPr="00582DCA">
        <w:rPr>
          <w:sz w:val="28"/>
          <w:szCs w:val="28"/>
        </w:rPr>
        <w:t>Приложение к постановлению администрации города Минусинска</w:t>
      </w:r>
    </w:p>
    <w:p w:rsidR="00C60469" w:rsidRPr="00CE0FBE" w:rsidRDefault="00C60469" w:rsidP="00C60469">
      <w:pPr>
        <w:autoSpaceDE w:val="0"/>
        <w:autoSpaceDN w:val="0"/>
        <w:adjustRightInd w:val="0"/>
        <w:ind w:left="4820"/>
      </w:pPr>
      <w:r>
        <w:rPr>
          <w:sz w:val="28"/>
          <w:szCs w:val="28"/>
        </w:rPr>
        <w:t>от 31.10.2013 № АГ-202</w:t>
      </w:r>
      <w:r w:rsidRPr="00582DCA">
        <w:rPr>
          <w:sz w:val="28"/>
          <w:szCs w:val="28"/>
        </w:rPr>
        <w:t>3-п</w:t>
      </w:r>
      <w:r w:rsidRPr="00961710">
        <w:rPr>
          <w:sz w:val="28"/>
          <w:szCs w:val="28"/>
        </w:rPr>
        <w:tab/>
      </w:r>
    </w:p>
    <w:p w:rsidR="00C60469" w:rsidRDefault="00C60469" w:rsidP="00C60469">
      <w:pPr>
        <w:jc w:val="center"/>
        <w:rPr>
          <w:sz w:val="28"/>
          <w:szCs w:val="28"/>
        </w:rPr>
      </w:pPr>
    </w:p>
    <w:p w:rsidR="00C60469" w:rsidRDefault="00C60469" w:rsidP="00C60469">
      <w:pPr>
        <w:jc w:val="center"/>
        <w:rPr>
          <w:sz w:val="28"/>
          <w:szCs w:val="28"/>
        </w:rPr>
      </w:pPr>
    </w:p>
    <w:p w:rsidR="00C60469" w:rsidRDefault="00C60469" w:rsidP="00C60469">
      <w:pPr>
        <w:jc w:val="center"/>
        <w:rPr>
          <w:sz w:val="28"/>
          <w:szCs w:val="28"/>
        </w:rPr>
      </w:pPr>
      <w:r w:rsidRPr="008F6C87">
        <w:rPr>
          <w:sz w:val="28"/>
          <w:szCs w:val="28"/>
        </w:rPr>
        <w:t xml:space="preserve">Муниципальная программа </w:t>
      </w:r>
    </w:p>
    <w:p w:rsidR="00C60469" w:rsidRDefault="00C60469" w:rsidP="00C60469">
      <w:pPr>
        <w:jc w:val="center"/>
        <w:rPr>
          <w:rFonts w:eastAsia="Calibri"/>
          <w:sz w:val="28"/>
          <w:szCs w:val="28"/>
          <w:lang w:eastAsia="en-US"/>
        </w:rPr>
      </w:pPr>
      <w:r w:rsidRPr="00057201">
        <w:rPr>
          <w:rFonts w:eastAsia="Calibri"/>
          <w:sz w:val="28"/>
          <w:szCs w:val="28"/>
          <w:lang w:eastAsia="en-US"/>
        </w:rPr>
        <w:t>«</w:t>
      </w:r>
      <w:r>
        <w:rPr>
          <w:rFonts w:eastAsia="Calibri"/>
          <w:sz w:val="28"/>
          <w:szCs w:val="28"/>
          <w:lang w:eastAsia="en-US"/>
        </w:rPr>
        <w:t>С</w:t>
      </w:r>
      <w:r w:rsidRPr="00057201">
        <w:rPr>
          <w:rFonts w:eastAsia="Calibri"/>
          <w:sz w:val="28"/>
          <w:szCs w:val="28"/>
          <w:lang w:eastAsia="en-US"/>
        </w:rPr>
        <w:t xml:space="preserve">оциально-экономическая поддержка интересов населения </w:t>
      </w:r>
    </w:p>
    <w:p w:rsidR="00C60469" w:rsidRPr="00A340D3" w:rsidRDefault="00C60469" w:rsidP="00C60469">
      <w:pPr>
        <w:jc w:val="center"/>
        <w:rPr>
          <w:rFonts w:eastAsia="Calibri"/>
          <w:sz w:val="28"/>
          <w:szCs w:val="28"/>
          <w:lang w:eastAsia="en-US"/>
        </w:rPr>
      </w:pPr>
      <w:r w:rsidRPr="00057201">
        <w:rPr>
          <w:rFonts w:eastAsia="Calibri"/>
          <w:sz w:val="28"/>
          <w:szCs w:val="28"/>
          <w:lang w:eastAsia="en-US"/>
        </w:rPr>
        <w:t xml:space="preserve">города </w:t>
      </w:r>
      <w:r>
        <w:rPr>
          <w:rFonts w:eastAsia="Calibri"/>
          <w:sz w:val="28"/>
          <w:szCs w:val="28"/>
          <w:lang w:eastAsia="en-US"/>
        </w:rPr>
        <w:t>М</w:t>
      </w:r>
      <w:r w:rsidRPr="00057201">
        <w:rPr>
          <w:rFonts w:eastAsia="Calibri"/>
          <w:sz w:val="28"/>
          <w:szCs w:val="28"/>
          <w:lang w:eastAsia="en-US"/>
        </w:rPr>
        <w:t>инусинска»</w:t>
      </w:r>
    </w:p>
    <w:p w:rsidR="00C60469" w:rsidRPr="005B26B6" w:rsidRDefault="00C60469" w:rsidP="00C60469">
      <w:pPr>
        <w:spacing w:after="200"/>
        <w:contextualSpacing/>
        <w:jc w:val="center"/>
        <w:rPr>
          <w:rFonts w:eastAsia="Calibri"/>
          <w:sz w:val="22"/>
          <w:szCs w:val="22"/>
          <w:lang w:eastAsia="en-US"/>
        </w:rPr>
      </w:pPr>
    </w:p>
    <w:p w:rsidR="00C60469" w:rsidRPr="00057201" w:rsidRDefault="00C60469" w:rsidP="00C60469">
      <w:pPr>
        <w:spacing w:after="200"/>
        <w:contextualSpacing/>
        <w:jc w:val="center"/>
        <w:rPr>
          <w:rFonts w:eastAsia="Calibri"/>
          <w:sz w:val="28"/>
          <w:szCs w:val="28"/>
          <w:lang w:eastAsia="en-US"/>
        </w:rPr>
      </w:pPr>
      <w:r w:rsidRPr="00057201">
        <w:rPr>
          <w:rFonts w:eastAsia="Calibri"/>
          <w:sz w:val="28"/>
          <w:szCs w:val="28"/>
          <w:lang w:eastAsia="en-US"/>
        </w:rPr>
        <w:t>Паспорт</w:t>
      </w:r>
    </w:p>
    <w:p w:rsidR="00C60469" w:rsidRPr="00057201" w:rsidRDefault="00C60469" w:rsidP="00C60469">
      <w:pPr>
        <w:jc w:val="center"/>
        <w:rPr>
          <w:rFonts w:eastAsia="Calibri"/>
          <w:sz w:val="28"/>
          <w:szCs w:val="28"/>
          <w:lang w:eastAsia="en-US"/>
        </w:rPr>
      </w:pPr>
      <w:r w:rsidRPr="00057201">
        <w:rPr>
          <w:rFonts w:eastAsia="Calibri"/>
          <w:sz w:val="28"/>
          <w:szCs w:val="28"/>
          <w:lang w:eastAsia="en-US"/>
        </w:rPr>
        <w:t>муниципальной программы «Социально-экономическая поддержка интересов населения города Минусинска»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6945"/>
      </w:tblGrid>
      <w:tr w:rsidR="00C60469" w:rsidRPr="007F75EE" w:rsidTr="00F02CEA">
        <w:trPr>
          <w:trHeight w:val="1050"/>
        </w:trPr>
        <w:tc>
          <w:tcPr>
            <w:tcW w:w="2411" w:type="dxa"/>
          </w:tcPr>
          <w:p w:rsidR="00C60469" w:rsidRPr="007F75EE" w:rsidRDefault="00C60469" w:rsidP="00F02CEA">
            <w:pPr>
              <w:autoSpaceDE w:val="0"/>
              <w:autoSpaceDN w:val="0"/>
              <w:adjustRightInd w:val="0"/>
              <w:jc w:val="both"/>
              <w:rPr>
                <w:rFonts w:eastAsia="Calibri"/>
                <w:sz w:val="28"/>
                <w:szCs w:val="28"/>
                <w:lang w:eastAsia="en-US"/>
              </w:rPr>
            </w:pPr>
            <w:r w:rsidRPr="007F75EE">
              <w:rPr>
                <w:rFonts w:eastAsia="Calibri"/>
                <w:sz w:val="28"/>
                <w:szCs w:val="28"/>
                <w:lang w:eastAsia="en-US"/>
              </w:rPr>
              <w:t>Наименование муниципальной программы</w:t>
            </w:r>
          </w:p>
        </w:tc>
        <w:tc>
          <w:tcPr>
            <w:tcW w:w="6945" w:type="dxa"/>
          </w:tcPr>
          <w:p w:rsidR="00C60469" w:rsidRPr="007F75EE" w:rsidRDefault="00C60469" w:rsidP="00F02CEA">
            <w:pPr>
              <w:jc w:val="both"/>
              <w:rPr>
                <w:rFonts w:eastAsia="Calibri"/>
                <w:sz w:val="28"/>
                <w:szCs w:val="28"/>
                <w:lang w:eastAsia="en-US"/>
              </w:rPr>
            </w:pPr>
            <w:r w:rsidRPr="007F75EE">
              <w:rPr>
                <w:rFonts w:eastAsia="Calibri"/>
                <w:sz w:val="28"/>
                <w:szCs w:val="28"/>
                <w:lang w:eastAsia="en-US"/>
              </w:rPr>
              <w:t xml:space="preserve">Муниципальная программа «Социально-экономическая поддержка интересов населения города Минусинска» (далее – </w:t>
            </w:r>
            <w:r>
              <w:rPr>
                <w:rFonts w:eastAsia="Calibri"/>
                <w:sz w:val="28"/>
                <w:szCs w:val="28"/>
                <w:lang w:eastAsia="en-US"/>
              </w:rPr>
              <w:t>П</w:t>
            </w:r>
            <w:r w:rsidRPr="007F75EE">
              <w:rPr>
                <w:rFonts w:eastAsia="Calibri"/>
                <w:sz w:val="28"/>
                <w:szCs w:val="28"/>
                <w:lang w:eastAsia="en-US"/>
              </w:rPr>
              <w:t>рограмма).</w:t>
            </w:r>
          </w:p>
        </w:tc>
      </w:tr>
      <w:tr w:rsidR="00C60469" w:rsidRPr="007F75EE" w:rsidTr="00F02CEA">
        <w:trPr>
          <w:trHeight w:val="1386"/>
        </w:trPr>
        <w:tc>
          <w:tcPr>
            <w:tcW w:w="2411" w:type="dxa"/>
          </w:tcPr>
          <w:p w:rsidR="00C60469" w:rsidRPr="007F75EE" w:rsidRDefault="00C60469" w:rsidP="00F02CEA">
            <w:pPr>
              <w:autoSpaceDE w:val="0"/>
              <w:autoSpaceDN w:val="0"/>
              <w:adjustRightInd w:val="0"/>
              <w:jc w:val="both"/>
              <w:rPr>
                <w:rFonts w:eastAsia="Calibri"/>
                <w:sz w:val="28"/>
                <w:szCs w:val="28"/>
                <w:lang w:eastAsia="en-US"/>
              </w:rPr>
            </w:pPr>
            <w:r w:rsidRPr="007F75EE">
              <w:rPr>
                <w:rFonts w:eastAsia="Calibri"/>
                <w:sz w:val="28"/>
                <w:szCs w:val="28"/>
                <w:lang w:eastAsia="en-US"/>
              </w:rPr>
              <w:t>Ответственный исполнитель муниципальной программы</w:t>
            </w:r>
          </w:p>
        </w:tc>
        <w:tc>
          <w:tcPr>
            <w:tcW w:w="6945" w:type="dxa"/>
          </w:tcPr>
          <w:p w:rsidR="00C60469" w:rsidRPr="007F75EE" w:rsidRDefault="00C60469" w:rsidP="00F02CEA">
            <w:pPr>
              <w:jc w:val="both"/>
              <w:rPr>
                <w:rFonts w:eastAsia="Calibri"/>
                <w:sz w:val="28"/>
                <w:szCs w:val="28"/>
                <w:lang w:eastAsia="en-US"/>
              </w:rPr>
            </w:pPr>
            <w:r w:rsidRPr="007F75EE">
              <w:rPr>
                <w:rFonts w:eastAsia="Calibri"/>
                <w:sz w:val="28"/>
                <w:szCs w:val="28"/>
                <w:lang w:eastAsia="en-US"/>
              </w:rPr>
              <w:t>Администрация города Минусинска (далее - Администрация).</w:t>
            </w:r>
          </w:p>
          <w:p w:rsidR="00C60469" w:rsidRPr="007F75EE" w:rsidRDefault="00C60469" w:rsidP="00F02CEA">
            <w:pPr>
              <w:jc w:val="both"/>
              <w:rPr>
                <w:rFonts w:eastAsia="Calibri"/>
                <w:sz w:val="28"/>
                <w:szCs w:val="28"/>
                <w:lang w:eastAsia="en-US"/>
              </w:rPr>
            </w:pPr>
          </w:p>
        </w:tc>
      </w:tr>
      <w:tr w:rsidR="00C60469" w:rsidRPr="007F75EE" w:rsidTr="00F02CEA">
        <w:trPr>
          <w:trHeight w:val="998"/>
        </w:trPr>
        <w:tc>
          <w:tcPr>
            <w:tcW w:w="2411" w:type="dxa"/>
          </w:tcPr>
          <w:p w:rsidR="00C60469" w:rsidRPr="007F75EE" w:rsidRDefault="00C60469" w:rsidP="00F02CEA">
            <w:pPr>
              <w:autoSpaceDE w:val="0"/>
              <w:autoSpaceDN w:val="0"/>
              <w:adjustRightInd w:val="0"/>
              <w:jc w:val="both"/>
              <w:rPr>
                <w:rFonts w:eastAsia="Calibri"/>
                <w:sz w:val="28"/>
                <w:szCs w:val="28"/>
                <w:lang w:eastAsia="en-US"/>
              </w:rPr>
            </w:pPr>
            <w:r w:rsidRPr="007F75EE">
              <w:rPr>
                <w:rFonts w:eastAsia="Calibri"/>
                <w:sz w:val="28"/>
                <w:szCs w:val="28"/>
                <w:lang w:eastAsia="en-US"/>
              </w:rPr>
              <w:t>Соисполнители муниципальной программы</w:t>
            </w:r>
          </w:p>
        </w:tc>
        <w:tc>
          <w:tcPr>
            <w:tcW w:w="6945" w:type="dxa"/>
          </w:tcPr>
          <w:p w:rsidR="00C60469" w:rsidRPr="007F75EE" w:rsidRDefault="00C60469" w:rsidP="00F02CEA">
            <w:pPr>
              <w:contextualSpacing/>
              <w:jc w:val="both"/>
              <w:rPr>
                <w:rFonts w:eastAsia="Calibri"/>
                <w:sz w:val="28"/>
                <w:szCs w:val="28"/>
                <w:lang w:eastAsia="en-US"/>
              </w:rPr>
            </w:pPr>
          </w:p>
        </w:tc>
      </w:tr>
      <w:tr w:rsidR="00C60469" w:rsidRPr="007F75EE" w:rsidTr="00F02CEA">
        <w:trPr>
          <w:trHeight w:val="1323"/>
        </w:trPr>
        <w:tc>
          <w:tcPr>
            <w:tcW w:w="2411" w:type="dxa"/>
          </w:tcPr>
          <w:p w:rsidR="00C60469" w:rsidRPr="007F75EE" w:rsidRDefault="00C60469" w:rsidP="00F02CEA">
            <w:pPr>
              <w:rPr>
                <w:rFonts w:eastAsia="Calibri"/>
                <w:sz w:val="28"/>
                <w:szCs w:val="28"/>
                <w:lang w:eastAsia="en-US"/>
              </w:rPr>
            </w:pPr>
            <w:r w:rsidRPr="007F75EE">
              <w:rPr>
                <w:rFonts w:eastAsia="Calibri"/>
                <w:sz w:val="28"/>
                <w:szCs w:val="28"/>
                <w:lang w:eastAsia="en-US"/>
              </w:rPr>
              <w:t>Подпрограммы муниципальной программы</w:t>
            </w:r>
          </w:p>
        </w:tc>
        <w:tc>
          <w:tcPr>
            <w:tcW w:w="6945" w:type="dxa"/>
          </w:tcPr>
          <w:p w:rsidR="00C60469" w:rsidRDefault="00C60469" w:rsidP="00F02CEA">
            <w:pPr>
              <w:autoSpaceDE w:val="0"/>
              <w:autoSpaceDN w:val="0"/>
              <w:adjustRightInd w:val="0"/>
              <w:jc w:val="both"/>
              <w:rPr>
                <w:rFonts w:eastAsia="Calibri"/>
                <w:bCs/>
                <w:sz w:val="28"/>
                <w:szCs w:val="28"/>
                <w:lang w:eastAsia="en-US"/>
              </w:rPr>
            </w:pPr>
            <w:r w:rsidRPr="007F75EE">
              <w:rPr>
                <w:rFonts w:eastAsia="Calibri"/>
                <w:sz w:val="28"/>
                <w:szCs w:val="28"/>
                <w:lang w:eastAsia="en-US"/>
              </w:rPr>
              <w:t>Подпрограмма 1 «Повышение качества жизни отдельной категории граждан»</w:t>
            </w:r>
            <w:r w:rsidRPr="007F75EE">
              <w:rPr>
                <w:rFonts w:eastAsia="Calibri"/>
                <w:bCs/>
                <w:sz w:val="28"/>
                <w:szCs w:val="28"/>
                <w:lang w:eastAsia="en-US"/>
              </w:rPr>
              <w:t>;</w:t>
            </w:r>
          </w:p>
          <w:p w:rsidR="00C60469" w:rsidRDefault="00C60469" w:rsidP="00F02CEA">
            <w:pPr>
              <w:autoSpaceDE w:val="0"/>
              <w:autoSpaceDN w:val="0"/>
              <w:adjustRightInd w:val="0"/>
              <w:jc w:val="both"/>
              <w:rPr>
                <w:rFonts w:eastAsia="Calibri"/>
                <w:bCs/>
                <w:sz w:val="28"/>
                <w:szCs w:val="28"/>
                <w:lang w:eastAsia="en-US"/>
              </w:rPr>
            </w:pPr>
            <w:r>
              <w:rPr>
                <w:sz w:val="28"/>
                <w:szCs w:val="28"/>
              </w:rPr>
              <w:t xml:space="preserve">Подпрограмма 2 </w:t>
            </w:r>
            <w:r w:rsidRPr="00A636AE">
              <w:rPr>
                <w:sz w:val="28"/>
                <w:szCs w:val="28"/>
              </w:rPr>
              <w:t>«</w:t>
            </w:r>
            <w:r w:rsidRPr="00A636AE">
              <w:rPr>
                <w:bCs/>
                <w:sz w:val="28"/>
                <w:szCs w:val="28"/>
              </w:rPr>
              <w:t>Поддержка субъектов малого и среднего предпринимательства</w:t>
            </w:r>
            <w:r w:rsidRPr="00A636AE">
              <w:rPr>
                <w:sz w:val="28"/>
                <w:szCs w:val="28"/>
              </w:rPr>
              <w:t>»</w:t>
            </w:r>
            <w:r>
              <w:rPr>
                <w:sz w:val="28"/>
                <w:szCs w:val="28"/>
              </w:rPr>
              <w:t>;</w:t>
            </w:r>
          </w:p>
          <w:p w:rsidR="00C60469" w:rsidRPr="007F75EE" w:rsidRDefault="00C60469" w:rsidP="00F02CEA">
            <w:pPr>
              <w:autoSpaceDE w:val="0"/>
              <w:autoSpaceDN w:val="0"/>
              <w:adjustRightInd w:val="0"/>
              <w:jc w:val="both"/>
              <w:rPr>
                <w:rFonts w:eastAsia="Calibri"/>
                <w:bCs/>
                <w:sz w:val="28"/>
                <w:szCs w:val="28"/>
                <w:lang w:eastAsia="en-US"/>
              </w:rPr>
            </w:pPr>
            <w:r w:rsidRPr="007F75EE">
              <w:rPr>
                <w:rFonts w:eastAsia="Calibri"/>
                <w:bCs/>
                <w:sz w:val="28"/>
                <w:szCs w:val="28"/>
                <w:lang w:eastAsia="en-US"/>
              </w:rPr>
              <w:t xml:space="preserve">Подпрограмма </w:t>
            </w:r>
            <w:r>
              <w:rPr>
                <w:rFonts w:eastAsia="Calibri"/>
                <w:bCs/>
                <w:sz w:val="28"/>
                <w:szCs w:val="28"/>
                <w:lang w:eastAsia="en-US"/>
              </w:rPr>
              <w:t>3</w:t>
            </w:r>
            <w:r w:rsidRPr="007F75EE">
              <w:rPr>
                <w:rFonts w:eastAsia="Calibri"/>
                <w:bCs/>
                <w:sz w:val="28"/>
                <w:szCs w:val="28"/>
                <w:lang w:eastAsia="en-US"/>
              </w:rPr>
              <w:t xml:space="preserve"> </w:t>
            </w:r>
            <w:r w:rsidRPr="00582DCA">
              <w:rPr>
                <w:sz w:val="28"/>
                <w:szCs w:val="28"/>
              </w:rPr>
              <w:t>«Обеспечение пожизненного содержания с иждивением»</w:t>
            </w:r>
            <w:r>
              <w:rPr>
                <w:sz w:val="28"/>
                <w:szCs w:val="28"/>
              </w:rPr>
              <w:t>.</w:t>
            </w:r>
          </w:p>
        </w:tc>
      </w:tr>
      <w:tr w:rsidR="00C60469" w:rsidRPr="007F75EE" w:rsidTr="00F02CEA">
        <w:trPr>
          <w:trHeight w:val="345"/>
        </w:trPr>
        <w:tc>
          <w:tcPr>
            <w:tcW w:w="2411" w:type="dxa"/>
          </w:tcPr>
          <w:p w:rsidR="00C60469" w:rsidRPr="007F75EE" w:rsidRDefault="00C60469" w:rsidP="00F02CEA">
            <w:pPr>
              <w:autoSpaceDE w:val="0"/>
              <w:autoSpaceDN w:val="0"/>
              <w:adjustRightInd w:val="0"/>
              <w:jc w:val="both"/>
              <w:rPr>
                <w:rFonts w:eastAsia="Calibri"/>
                <w:sz w:val="28"/>
                <w:szCs w:val="28"/>
                <w:lang w:eastAsia="en-US"/>
              </w:rPr>
            </w:pPr>
            <w:r w:rsidRPr="007F75EE">
              <w:rPr>
                <w:rFonts w:eastAsia="Calibri"/>
                <w:sz w:val="28"/>
                <w:szCs w:val="28"/>
                <w:lang w:eastAsia="en-US"/>
              </w:rPr>
              <w:t xml:space="preserve">Цели муниципальной программы </w:t>
            </w:r>
          </w:p>
        </w:tc>
        <w:tc>
          <w:tcPr>
            <w:tcW w:w="6945" w:type="dxa"/>
          </w:tcPr>
          <w:p w:rsidR="00C60469" w:rsidRDefault="00C60469" w:rsidP="00F02CEA">
            <w:pPr>
              <w:autoSpaceDE w:val="0"/>
              <w:autoSpaceDN w:val="0"/>
              <w:adjustRightInd w:val="0"/>
              <w:jc w:val="both"/>
              <w:rPr>
                <w:rFonts w:eastAsia="Calibri"/>
                <w:sz w:val="28"/>
                <w:szCs w:val="28"/>
                <w:lang w:eastAsia="en-US"/>
              </w:rPr>
            </w:pPr>
            <w:r>
              <w:rPr>
                <w:rFonts w:eastAsia="Calibri"/>
                <w:sz w:val="28"/>
                <w:szCs w:val="28"/>
                <w:lang w:eastAsia="en-US"/>
              </w:rPr>
              <w:t>- в</w:t>
            </w:r>
            <w:r w:rsidRPr="007F75EE">
              <w:rPr>
                <w:rFonts w:eastAsia="Calibri"/>
                <w:sz w:val="28"/>
                <w:szCs w:val="28"/>
                <w:lang w:eastAsia="en-US"/>
              </w:rPr>
              <w:t>ыполнение обязательств муниципального образования город Минусинск по повышению качества жизни отдельной категории граждан</w:t>
            </w:r>
            <w:r>
              <w:rPr>
                <w:rFonts w:eastAsia="Calibri"/>
                <w:sz w:val="28"/>
                <w:szCs w:val="28"/>
                <w:lang w:eastAsia="en-US"/>
              </w:rPr>
              <w:t>;</w:t>
            </w:r>
          </w:p>
          <w:p w:rsidR="00C60469" w:rsidRDefault="00C60469" w:rsidP="00F02CEA">
            <w:pPr>
              <w:autoSpaceDE w:val="0"/>
              <w:autoSpaceDN w:val="0"/>
              <w:adjustRightInd w:val="0"/>
              <w:jc w:val="both"/>
              <w:rPr>
                <w:rFonts w:eastAsia="Calibri"/>
                <w:sz w:val="28"/>
                <w:szCs w:val="28"/>
                <w:lang w:eastAsia="en-US"/>
              </w:rPr>
            </w:pPr>
            <w:r>
              <w:rPr>
                <w:rFonts w:eastAsia="Calibri"/>
                <w:sz w:val="28"/>
                <w:szCs w:val="28"/>
                <w:lang w:eastAsia="en-US"/>
              </w:rPr>
              <w:t xml:space="preserve">- </w:t>
            </w:r>
            <w:r>
              <w:rPr>
                <w:sz w:val="28"/>
                <w:szCs w:val="28"/>
              </w:rPr>
              <w:t>с</w:t>
            </w:r>
            <w:r w:rsidRPr="00582DCA">
              <w:rPr>
                <w:sz w:val="28"/>
                <w:szCs w:val="28"/>
              </w:rPr>
              <w:t>оздание системы экономических условий, способных обеспечить возможность реализации жизненно не</w:t>
            </w:r>
            <w:r>
              <w:rPr>
                <w:sz w:val="28"/>
                <w:szCs w:val="28"/>
              </w:rPr>
              <w:t>обходимых потребностей граждан;</w:t>
            </w:r>
          </w:p>
          <w:p w:rsidR="00C60469" w:rsidRPr="007F75EE" w:rsidRDefault="00C60469" w:rsidP="00F02CEA">
            <w:pPr>
              <w:autoSpaceDE w:val="0"/>
              <w:autoSpaceDN w:val="0"/>
              <w:adjustRightInd w:val="0"/>
              <w:jc w:val="both"/>
              <w:rPr>
                <w:rFonts w:eastAsia="Calibri"/>
                <w:sz w:val="28"/>
                <w:szCs w:val="28"/>
                <w:lang w:eastAsia="en-US"/>
              </w:rPr>
            </w:pPr>
            <w:r>
              <w:rPr>
                <w:rFonts w:eastAsia="Calibri"/>
                <w:sz w:val="28"/>
                <w:szCs w:val="28"/>
                <w:lang w:eastAsia="en-US"/>
              </w:rPr>
              <w:t>- о</w:t>
            </w:r>
            <w:r w:rsidRPr="007F75EE">
              <w:rPr>
                <w:rFonts w:eastAsia="Calibri"/>
                <w:sz w:val="28"/>
                <w:szCs w:val="28"/>
                <w:lang w:eastAsia="en-US"/>
              </w:rPr>
              <w:t xml:space="preserve">беспечение содействия в устойчивом функционировании и развитии малого и среднего предпринимательства на территории города Минусинска, способствующего созданию новых рабочих мест, развитию реального сектора экономики, </w:t>
            </w:r>
            <w:r w:rsidRPr="00845BB4">
              <w:rPr>
                <w:rFonts w:eastAsia="Calibri"/>
                <w:sz w:val="28"/>
                <w:szCs w:val="28"/>
                <w:lang w:eastAsia="en-US"/>
              </w:rPr>
              <w:t>пополнению бюджета города Минусинска, обеспечению</w:t>
            </w:r>
            <w:r>
              <w:rPr>
                <w:rFonts w:eastAsia="Calibri"/>
                <w:sz w:val="28"/>
                <w:szCs w:val="28"/>
                <w:lang w:eastAsia="en-US"/>
              </w:rPr>
              <w:t xml:space="preserve"> занятости населения.</w:t>
            </w:r>
          </w:p>
        </w:tc>
      </w:tr>
      <w:tr w:rsidR="00C60469" w:rsidRPr="007F75EE" w:rsidTr="00F02CEA">
        <w:trPr>
          <w:trHeight w:val="840"/>
        </w:trPr>
        <w:tc>
          <w:tcPr>
            <w:tcW w:w="2411" w:type="dxa"/>
          </w:tcPr>
          <w:p w:rsidR="00C60469" w:rsidRPr="007F75EE" w:rsidRDefault="00C60469" w:rsidP="00F02CEA">
            <w:pPr>
              <w:autoSpaceDE w:val="0"/>
              <w:autoSpaceDN w:val="0"/>
              <w:adjustRightInd w:val="0"/>
              <w:jc w:val="both"/>
              <w:rPr>
                <w:rFonts w:eastAsia="Calibri"/>
                <w:sz w:val="28"/>
                <w:szCs w:val="28"/>
                <w:lang w:eastAsia="en-US"/>
              </w:rPr>
            </w:pPr>
            <w:r w:rsidRPr="007F75EE">
              <w:rPr>
                <w:rFonts w:eastAsia="Calibri"/>
                <w:sz w:val="28"/>
                <w:szCs w:val="28"/>
                <w:lang w:eastAsia="en-US"/>
              </w:rPr>
              <w:lastRenderedPageBreak/>
              <w:t>Задачи муниципальной программы</w:t>
            </w:r>
          </w:p>
        </w:tc>
        <w:tc>
          <w:tcPr>
            <w:tcW w:w="6945" w:type="dxa"/>
          </w:tcPr>
          <w:p w:rsidR="00C60469" w:rsidRDefault="00C60469" w:rsidP="00F02CEA">
            <w:pPr>
              <w:contextualSpacing/>
              <w:jc w:val="both"/>
              <w:rPr>
                <w:rFonts w:eastAsia="Calibri"/>
                <w:sz w:val="28"/>
                <w:szCs w:val="28"/>
                <w:lang w:eastAsia="en-US"/>
              </w:rPr>
            </w:pPr>
            <w:r>
              <w:rPr>
                <w:rFonts w:eastAsia="Calibri"/>
                <w:sz w:val="28"/>
                <w:szCs w:val="28"/>
                <w:lang w:eastAsia="en-US"/>
              </w:rPr>
              <w:t xml:space="preserve">1. </w:t>
            </w:r>
            <w:r w:rsidRPr="007F75EE">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r>
              <w:rPr>
                <w:rFonts w:eastAsia="Calibri"/>
                <w:sz w:val="28"/>
                <w:szCs w:val="28"/>
                <w:lang w:eastAsia="en-US"/>
              </w:rPr>
              <w:t>.</w:t>
            </w:r>
          </w:p>
          <w:p w:rsidR="00C60469" w:rsidRDefault="00C60469" w:rsidP="00F02CEA">
            <w:pPr>
              <w:contextualSpacing/>
              <w:jc w:val="both"/>
              <w:rPr>
                <w:rFonts w:eastAsia="Calibri"/>
                <w:sz w:val="28"/>
                <w:szCs w:val="28"/>
                <w:lang w:eastAsia="en-US"/>
              </w:rPr>
            </w:pPr>
            <w:r>
              <w:rPr>
                <w:rFonts w:eastAsia="Calibri"/>
                <w:sz w:val="28"/>
                <w:szCs w:val="28"/>
                <w:lang w:eastAsia="en-US"/>
              </w:rPr>
              <w:t xml:space="preserve">2. </w:t>
            </w:r>
            <w:r w:rsidRPr="00B37290">
              <w:rPr>
                <w:rFonts w:eastAsia="Calibri"/>
                <w:sz w:val="28"/>
                <w:szCs w:val="28"/>
                <w:lang w:eastAsia="en-US"/>
              </w:rPr>
              <w:t>Оказание информационно</w:t>
            </w:r>
            <w:r>
              <w:rPr>
                <w:rFonts w:eastAsia="Calibri"/>
                <w:sz w:val="28"/>
                <w:szCs w:val="28"/>
                <w:lang w:eastAsia="en-US"/>
              </w:rPr>
              <w:t>-</w:t>
            </w:r>
            <w:r w:rsidRPr="00B37290">
              <w:rPr>
                <w:rFonts w:eastAsia="Calibri"/>
                <w:sz w:val="28"/>
                <w:szCs w:val="28"/>
                <w:lang w:eastAsia="en-US"/>
              </w:rPr>
              <w:t>консультационной</w:t>
            </w:r>
            <w:r>
              <w:rPr>
                <w:rFonts w:eastAsia="Calibri"/>
                <w:sz w:val="28"/>
                <w:szCs w:val="28"/>
                <w:lang w:eastAsia="en-US"/>
              </w:rPr>
              <w:t>, финансовой и имущественной</w:t>
            </w:r>
            <w:r w:rsidRPr="00B37290">
              <w:rPr>
                <w:rFonts w:eastAsia="Calibri"/>
                <w:sz w:val="28"/>
                <w:szCs w:val="28"/>
                <w:lang w:eastAsia="en-US"/>
              </w:rPr>
              <w:t xml:space="preserve"> поддержки субъектам малого и среднего предпринимательства на территории муниципального образования город Минусинск</w:t>
            </w:r>
            <w:r w:rsidRPr="007F75EE">
              <w:rPr>
                <w:rFonts w:eastAsia="Calibri"/>
                <w:sz w:val="28"/>
                <w:szCs w:val="28"/>
                <w:lang w:eastAsia="en-US"/>
              </w:rPr>
              <w:t>.</w:t>
            </w:r>
          </w:p>
          <w:p w:rsidR="00C60469" w:rsidRPr="00434E27" w:rsidRDefault="00C60469" w:rsidP="00F02CEA">
            <w:pPr>
              <w:contextualSpacing/>
              <w:jc w:val="both"/>
              <w:rPr>
                <w:rFonts w:eastAsia="Calibri"/>
                <w:sz w:val="28"/>
                <w:szCs w:val="28"/>
                <w:lang w:eastAsia="en-US"/>
              </w:rPr>
            </w:pPr>
            <w:r>
              <w:rPr>
                <w:sz w:val="28"/>
                <w:szCs w:val="28"/>
              </w:rPr>
              <w:t xml:space="preserve">3. </w:t>
            </w:r>
            <w:r w:rsidRPr="00582DCA">
              <w:rPr>
                <w:sz w:val="28"/>
                <w:szCs w:val="28"/>
              </w:rPr>
              <w:t>Своевременное перечисление денежных средств для выполнения принятых обязательств. Качественное и своевременное выполнение обязательств по договору пожизненного содержания с иждивением.</w:t>
            </w:r>
          </w:p>
        </w:tc>
      </w:tr>
      <w:tr w:rsidR="00C60469" w:rsidRPr="007F75EE" w:rsidTr="00F02CEA">
        <w:trPr>
          <w:trHeight w:val="1348"/>
        </w:trPr>
        <w:tc>
          <w:tcPr>
            <w:tcW w:w="2411" w:type="dxa"/>
          </w:tcPr>
          <w:p w:rsidR="00C60469" w:rsidRPr="007F75EE" w:rsidRDefault="00C60469" w:rsidP="00F02CEA">
            <w:pPr>
              <w:rPr>
                <w:rFonts w:eastAsia="Calibri"/>
                <w:sz w:val="28"/>
                <w:szCs w:val="28"/>
                <w:lang w:eastAsia="en-US"/>
              </w:rPr>
            </w:pPr>
            <w:r w:rsidRPr="007F75EE">
              <w:rPr>
                <w:rFonts w:eastAsia="Calibri"/>
                <w:sz w:val="28"/>
                <w:szCs w:val="28"/>
                <w:lang w:eastAsia="en-US"/>
              </w:rPr>
              <w:t>Сроки реализации муниципальной программы</w:t>
            </w:r>
          </w:p>
        </w:tc>
        <w:tc>
          <w:tcPr>
            <w:tcW w:w="6945" w:type="dxa"/>
          </w:tcPr>
          <w:p w:rsidR="00C60469" w:rsidRPr="007F75EE" w:rsidRDefault="00C60469" w:rsidP="00F02CEA">
            <w:pPr>
              <w:autoSpaceDE w:val="0"/>
              <w:autoSpaceDN w:val="0"/>
              <w:adjustRightInd w:val="0"/>
              <w:rPr>
                <w:rFonts w:eastAsia="Calibri"/>
                <w:sz w:val="28"/>
                <w:szCs w:val="28"/>
                <w:lang w:eastAsia="en-US"/>
              </w:rPr>
            </w:pPr>
            <w:r>
              <w:rPr>
                <w:rFonts w:eastAsia="Calibri"/>
                <w:sz w:val="28"/>
                <w:szCs w:val="28"/>
                <w:lang w:eastAsia="en-US"/>
              </w:rPr>
              <w:t>Программа реализуется с 20</w:t>
            </w:r>
            <w:r w:rsidR="00F02CEA">
              <w:rPr>
                <w:rFonts w:eastAsia="Calibri"/>
                <w:sz w:val="28"/>
                <w:szCs w:val="28"/>
                <w:lang w:eastAsia="en-US"/>
              </w:rPr>
              <w:t>14</w:t>
            </w:r>
            <w:r w:rsidRPr="007F75EE">
              <w:rPr>
                <w:rFonts w:eastAsia="Calibri"/>
                <w:sz w:val="28"/>
                <w:szCs w:val="28"/>
                <w:lang w:eastAsia="en-US"/>
              </w:rPr>
              <w:t xml:space="preserve"> по 202</w:t>
            </w:r>
            <w:r>
              <w:rPr>
                <w:rFonts w:eastAsia="Calibri"/>
                <w:sz w:val="28"/>
                <w:szCs w:val="28"/>
                <w:lang w:eastAsia="en-US"/>
              </w:rPr>
              <w:t>2</w:t>
            </w:r>
            <w:r w:rsidRPr="007F75EE">
              <w:rPr>
                <w:rFonts w:eastAsia="Calibri"/>
                <w:sz w:val="28"/>
                <w:szCs w:val="28"/>
                <w:lang w:eastAsia="en-US"/>
              </w:rPr>
              <w:t xml:space="preserve"> годы</w:t>
            </w:r>
          </w:p>
        </w:tc>
      </w:tr>
      <w:tr w:rsidR="00C60469" w:rsidRPr="007F75EE" w:rsidTr="00F02CEA">
        <w:trPr>
          <w:trHeight w:val="416"/>
        </w:trPr>
        <w:tc>
          <w:tcPr>
            <w:tcW w:w="2411" w:type="dxa"/>
          </w:tcPr>
          <w:p w:rsidR="00C60469" w:rsidRPr="007F75EE" w:rsidRDefault="00C60469" w:rsidP="00F02CEA">
            <w:pPr>
              <w:rPr>
                <w:rFonts w:eastAsia="Calibri"/>
                <w:sz w:val="28"/>
                <w:szCs w:val="28"/>
                <w:lang w:eastAsia="en-US"/>
              </w:rPr>
            </w:pPr>
            <w:r w:rsidRPr="007F75EE">
              <w:rPr>
                <w:rFonts w:eastAsia="Calibri"/>
                <w:sz w:val="28"/>
                <w:szCs w:val="28"/>
                <w:lang w:eastAsia="en-US"/>
              </w:rPr>
              <w:t>Целевые индикаторы и показатели результативности муниципальной программы</w:t>
            </w:r>
          </w:p>
        </w:tc>
        <w:tc>
          <w:tcPr>
            <w:tcW w:w="6945" w:type="dxa"/>
          </w:tcPr>
          <w:p w:rsidR="00C60469" w:rsidRPr="00C11047" w:rsidRDefault="00C60469" w:rsidP="00F02CEA">
            <w:pPr>
              <w:jc w:val="both"/>
              <w:rPr>
                <w:rFonts w:eastAsia="Calibri"/>
                <w:sz w:val="28"/>
                <w:szCs w:val="28"/>
                <w:lang w:eastAsia="en-US"/>
              </w:rPr>
            </w:pPr>
            <w:r w:rsidRPr="00C11047">
              <w:rPr>
                <w:rFonts w:eastAsia="Calibri"/>
                <w:sz w:val="28"/>
                <w:szCs w:val="28"/>
                <w:lang w:eastAsia="en-US"/>
              </w:rPr>
              <w:t>Целевые индикаторы:</w:t>
            </w:r>
          </w:p>
          <w:p w:rsidR="00C60469" w:rsidRPr="00C11047" w:rsidRDefault="00C60469" w:rsidP="00F02CEA">
            <w:pPr>
              <w:jc w:val="both"/>
              <w:rPr>
                <w:sz w:val="28"/>
                <w:szCs w:val="28"/>
              </w:rPr>
            </w:pPr>
            <w:r w:rsidRPr="00C11047">
              <w:rPr>
                <w:rFonts w:eastAsia="Calibri"/>
                <w:sz w:val="28"/>
                <w:szCs w:val="28"/>
                <w:lang w:eastAsia="en-US"/>
              </w:rPr>
              <w:t>1.</w:t>
            </w:r>
            <w:r w:rsidRPr="00C11047">
              <w:rPr>
                <w:sz w:val="28"/>
                <w:szCs w:val="28"/>
              </w:rPr>
              <w:t xml:space="preserve"> Доля освоенных бюджетных средств, направленных на повышение качества жизни отдельной категории граждан.</w:t>
            </w:r>
          </w:p>
          <w:p w:rsidR="00C60469" w:rsidRPr="00C11047" w:rsidRDefault="00C60469" w:rsidP="00F02CEA">
            <w:pPr>
              <w:jc w:val="both"/>
              <w:rPr>
                <w:rFonts w:eastAsia="Calibri"/>
                <w:sz w:val="28"/>
                <w:szCs w:val="28"/>
                <w:lang w:eastAsia="en-US"/>
              </w:rPr>
            </w:pPr>
            <w:r w:rsidRPr="00C11047">
              <w:rPr>
                <w:rFonts w:eastAsia="Calibri"/>
                <w:sz w:val="28"/>
                <w:szCs w:val="28"/>
                <w:lang w:eastAsia="en-US"/>
              </w:rPr>
              <w:t xml:space="preserve">2. Доля граждан, </w:t>
            </w:r>
            <w:r w:rsidRPr="0093172F">
              <w:rPr>
                <w:rFonts w:eastAsia="Calibri"/>
                <w:sz w:val="28"/>
                <w:szCs w:val="28"/>
                <w:lang w:eastAsia="en-US"/>
              </w:rPr>
              <w:t>заключивших с Администрацией города Минусинска</w:t>
            </w:r>
            <w:r w:rsidRPr="00C11047">
              <w:rPr>
                <w:rFonts w:eastAsia="Calibri"/>
                <w:sz w:val="28"/>
                <w:szCs w:val="28"/>
                <w:lang w:eastAsia="en-US"/>
              </w:rPr>
              <w:t xml:space="preserve"> договор пожизненного содержания с иждивением</w:t>
            </w:r>
            <w:r>
              <w:rPr>
                <w:rFonts w:eastAsia="Calibri"/>
                <w:sz w:val="28"/>
                <w:szCs w:val="28"/>
                <w:lang w:eastAsia="en-US"/>
              </w:rPr>
              <w:t>,</w:t>
            </w:r>
            <w:r w:rsidRPr="00C11047">
              <w:rPr>
                <w:rFonts w:eastAsia="Calibri"/>
                <w:sz w:val="28"/>
                <w:szCs w:val="28"/>
                <w:lang w:eastAsia="en-US"/>
              </w:rPr>
              <w:t xml:space="preserve"> в общем числе граждан, обратившихся за заключением договора.</w:t>
            </w:r>
          </w:p>
          <w:p w:rsidR="00C60469" w:rsidRPr="00C11047" w:rsidRDefault="00C60469" w:rsidP="00F02CEA">
            <w:pPr>
              <w:jc w:val="both"/>
              <w:rPr>
                <w:sz w:val="28"/>
                <w:szCs w:val="28"/>
              </w:rPr>
            </w:pPr>
            <w:r w:rsidRPr="00C11047">
              <w:rPr>
                <w:rFonts w:eastAsia="Calibri"/>
                <w:sz w:val="28"/>
                <w:szCs w:val="28"/>
                <w:lang w:eastAsia="en-US"/>
              </w:rPr>
              <w:t>3.</w:t>
            </w:r>
            <w:r w:rsidRPr="00C11047">
              <w:rPr>
                <w:sz w:val="28"/>
                <w:szCs w:val="28"/>
              </w:rPr>
              <w:t xml:space="preserve"> </w:t>
            </w:r>
            <w:r w:rsidRPr="00C11047">
              <w:rPr>
                <w:rFonts w:eastAsia="Calibri"/>
                <w:sz w:val="28"/>
                <w:szCs w:val="28"/>
                <w:lang w:eastAsia="en-US"/>
              </w:rPr>
              <w:t>Число субъектов малого и среднего предпринимательства в расчете на 10 тыс. человек населения</w:t>
            </w:r>
            <w:r w:rsidRPr="00C11047">
              <w:rPr>
                <w:sz w:val="28"/>
                <w:szCs w:val="28"/>
              </w:rPr>
              <w:t xml:space="preserve"> </w:t>
            </w:r>
          </w:p>
          <w:p w:rsidR="00C60469" w:rsidRPr="00C11047" w:rsidRDefault="00C60469" w:rsidP="00F02CEA">
            <w:pPr>
              <w:jc w:val="both"/>
              <w:rPr>
                <w:sz w:val="28"/>
                <w:szCs w:val="28"/>
              </w:rPr>
            </w:pPr>
            <w:r w:rsidRPr="00C11047">
              <w:rPr>
                <w:sz w:val="28"/>
                <w:szCs w:val="28"/>
              </w:rPr>
              <w:t xml:space="preserve">4.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C60469" w:rsidRDefault="00C60469" w:rsidP="00F02CEA">
            <w:pPr>
              <w:jc w:val="both"/>
              <w:rPr>
                <w:sz w:val="28"/>
                <w:szCs w:val="28"/>
              </w:rPr>
            </w:pPr>
          </w:p>
          <w:p w:rsidR="00C60469" w:rsidRPr="00C11047" w:rsidRDefault="00C60469" w:rsidP="00F02CEA">
            <w:pPr>
              <w:jc w:val="both"/>
              <w:rPr>
                <w:sz w:val="28"/>
                <w:szCs w:val="28"/>
              </w:rPr>
            </w:pPr>
            <w:r w:rsidRPr="00C11047">
              <w:rPr>
                <w:sz w:val="28"/>
                <w:szCs w:val="28"/>
              </w:rPr>
              <w:t>Показатели результативности:</w:t>
            </w:r>
          </w:p>
          <w:p w:rsidR="00C60469" w:rsidRPr="00C11047" w:rsidRDefault="00C60469" w:rsidP="00F02CEA">
            <w:pPr>
              <w:jc w:val="both"/>
              <w:rPr>
                <w:sz w:val="28"/>
                <w:szCs w:val="28"/>
              </w:rPr>
            </w:pPr>
            <w:r w:rsidRPr="00C11047">
              <w:rPr>
                <w:rFonts w:eastAsia="Calibri"/>
                <w:sz w:val="28"/>
                <w:szCs w:val="28"/>
                <w:lang w:eastAsia="en-US"/>
              </w:rPr>
              <w:t>1.</w:t>
            </w:r>
            <w:r w:rsidRPr="00C11047">
              <w:rPr>
                <w:sz w:val="28"/>
                <w:szCs w:val="28"/>
              </w:rPr>
              <w:t xml:space="preserve"> Удельный вес количества обоснованных жалоб</w:t>
            </w:r>
            <w:r>
              <w:rPr>
                <w:sz w:val="28"/>
                <w:szCs w:val="28"/>
              </w:rPr>
              <w:t xml:space="preserve"> по </w:t>
            </w:r>
            <w:r w:rsidRPr="007F75EE">
              <w:rPr>
                <w:rFonts w:eastAsia="Calibri"/>
                <w:sz w:val="28"/>
                <w:szCs w:val="28"/>
                <w:lang w:eastAsia="en-US"/>
              </w:rPr>
              <w:t>предоставлени</w:t>
            </w:r>
            <w:r>
              <w:rPr>
                <w:rFonts w:eastAsia="Calibri"/>
                <w:sz w:val="28"/>
                <w:szCs w:val="28"/>
                <w:lang w:eastAsia="en-US"/>
              </w:rPr>
              <w:t>ю</w:t>
            </w:r>
            <w:r w:rsidRPr="007F75EE">
              <w:rPr>
                <w:rFonts w:eastAsia="Calibri"/>
                <w:sz w:val="28"/>
                <w:szCs w:val="28"/>
                <w:lang w:eastAsia="en-US"/>
              </w:rPr>
              <w:t xml:space="preserve"> пенсии за выслугу лет лицам, замещавшим должности муниципальной службы в муниципальном образовании город Минусинск</w:t>
            </w:r>
            <w:r>
              <w:rPr>
                <w:rFonts w:eastAsia="Calibri"/>
                <w:sz w:val="28"/>
                <w:szCs w:val="28"/>
                <w:lang w:eastAsia="en-US"/>
              </w:rPr>
              <w:t>,</w:t>
            </w:r>
            <w:r w:rsidRPr="00C11047">
              <w:rPr>
                <w:sz w:val="28"/>
                <w:szCs w:val="28"/>
              </w:rPr>
              <w:t xml:space="preserve"> к числу муниципальных услуг, предоставленных в календарном году.</w:t>
            </w:r>
          </w:p>
          <w:p w:rsidR="00C60469" w:rsidRPr="001C665C" w:rsidRDefault="00C60469" w:rsidP="00F02CEA">
            <w:pPr>
              <w:pStyle w:val="ConsPlusCell"/>
              <w:jc w:val="both"/>
              <w:rPr>
                <w:rFonts w:ascii="Times New Roman" w:hAnsi="Times New Roman" w:cs="Times New Roman"/>
                <w:sz w:val="28"/>
                <w:szCs w:val="28"/>
              </w:rPr>
            </w:pPr>
            <w:r w:rsidRPr="0093172F">
              <w:rPr>
                <w:rFonts w:ascii="Times New Roman" w:hAnsi="Times New Roman" w:cs="Times New Roman"/>
                <w:sz w:val="28"/>
                <w:szCs w:val="28"/>
              </w:rPr>
              <w:t xml:space="preserve">2. Удельный вес обоснованных жалоб на качественное и своевременное выполнение обязательств по договору пожизненного содержания с иждивением Администрации города Минусинска к общему </w:t>
            </w:r>
            <w:r w:rsidRPr="0093172F">
              <w:rPr>
                <w:rFonts w:ascii="Times New Roman" w:hAnsi="Times New Roman" w:cs="Times New Roman"/>
                <w:sz w:val="28"/>
                <w:szCs w:val="28"/>
              </w:rPr>
              <w:lastRenderedPageBreak/>
              <w:t xml:space="preserve">количеству граждан, заключивших договор пожизненного содержания </w:t>
            </w:r>
            <w:r w:rsidRPr="00C11047">
              <w:rPr>
                <w:rFonts w:ascii="Times New Roman" w:hAnsi="Times New Roman" w:cs="Times New Roman"/>
                <w:sz w:val="28"/>
                <w:szCs w:val="28"/>
              </w:rPr>
              <w:t>с</w:t>
            </w:r>
            <w:r>
              <w:rPr>
                <w:sz w:val="28"/>
                <w:szCs w:val="28"/>
              </w:rPr>
              <w:t xml:space="preserve"> </w:t>
            </w:r>
            <w:r w:rsidRPr="001C665C">
              <w:rPr>
                <w:rFonts w:ascii="Times New Roman" w:hAnsi="Times New Roman" w:cs="Times New Roman"/>
                <w:sz w:val="28"/>
                <w:szCs w:val="28"/>
              </w:rPr>
              <w:t>иждивением</w:t>
            </w:r>
            <w:r>
              <w:rPr>
                <w:rFonts w:ascii="Times New Roman" w:hAnsi="Times New Roman" w:cs="Times New Roman"/>
                <w:sz w:val="28"/>
                <w:szCs w:val="28"/>
              </w:rPr>
              <w:t>.</w:t>
            </w:r>
          </w:p>
          <w:p w:rsidR="00C60469" w:rsidRPr="00C11047" w:rsidRDefault="00C60469" w:rsidP="00F02CEA">
            <w:pPr>
              <w:jc w:val="both"/>
              <w:rPr>
                <w:sz w:val="28"/>
                <w:szCs w:val="28"/>
              </w:rPr>
            </w:pPr>
            <w:r>
              <w:rPr>
                <w:sz w:val="28"/>
                <w:szCs w:val="28"/>
              </w:rPr>
              <w:t>3</w:t>
            </w:r>
            <w:r w:rsidRPr="00C11047">
              <w:rPr>
                <w:sz w:val="28"/>
                <w:szCs w:val="28"/>
              </w:rPr>
              <w:t>. Количество субъектов малого и среднего предпринимательства, получивших финансовую поддержку</w:t>
            </w:r>
            <w:r>
              <w:rPr>
                <w:sz w:val="28"/>
                <w:szCs w:val="28"/>
              </w:rPr>
              <w:t xml:space="preserve"> в рамках подпрограммы</w:t>
            </w:r>
            <w:r w:rsidRPr="00C11047">
              <w:rPr>
                <w:sz w:val="28"/>
                <w:szCs w:val="28"/>
              </w:rPr>
              <w:t>.</w:t>
            </w:r>
          </w:p>
          <w:p w:rsidR="00C60469" w:rsidRPr="00C11047" w:rsidRDefault="00C60469" w:rsidP="00F02CEA">
            <w:pPr>
              <w:jc w:val="both"/>
              <w:rPr>
                <w:sz w:val="28"/>
                <w:szCs w:val="28"/>
              </w:rPr>
            </w:pPr>
            <w:r>
              <w:rPr>
                <w:sz w:val="28"/>
                <w:szCs w:val="28"/>
              </w:rPr>
              <w:t>4</w:t>
            </w:r>
            <w:r w:rsidRPr="00C11047">
              <w:rPr>
                <w:sz w:val="28"/>
                <w:szCs w:val="28"/>
              </w:rPr>
              <w:t xml:space="preserve">. Количество созданных рабочих </w:t>
            </w:r>
            <w:r>
              <w:rPr>
                <w:sz w:val="28"/>
                <w:szCs w:val="28"/>
              </w:rPr>
              <w:t xml:space="preserve">мест </w:t>
            </w:r>
            <w:r w:rsidRPr="00C11047">
              <w:rPr>
                <w:sz w:val="28"/>
                <w:szCs w:val="28"/>
              </w:rPr>
              <w:t>в секторе малого и среднего предпринимательства при реализации подпрограммы.</w:t>
            </w:r>
          </w:p>
          <w:p w:rsidR="00C60469" w:rsidRPr="00C11047" w:rsidRDefault="00C60469" w:rsidP="00F02CEA">
            <w:pPr>
              <w:jc w:val="both"/>
              <w:rPr>
                <w:sz w:val="28"/>
                <w:szCs w:val="28"/>
              </w:rPr>
            </w:pPr>
            <w:r>
              <w:rPr>
                <w:sz w:val="28"/>
                <w:szCs w:val="28"/>
              </w:rPr>
              <w:t>5</w:t>
            </w:r>
            <w:r w:rsidRPr="00C11047">
              <w:rPr>
                <w:sz w:val="28"/>
                <w:szCs w:val="28"/>
              </w:rPr>
              <w:t>. Объем привлеченных инвестиций в секторе малого и среднего предпринимательства при реализации подпрограммы.</w:t>
            </w:r>
          </w:p>
          <w:p w:rsidR="00C60469" w:rsidRDefault="00C60469" w:rsidP="00F02CE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Pr="00C11047">
              <w:rPr>
                <w:rFonts w:ascii="Times New Roman" w:hAnsi="Times New Roman" w:cs="Times New Roman"/>
                <w:sz w:val="28"/>
                <w:szCs w:val="28"/>
              </w:rPr>
              <w:t>. Количество субъектов малого и среднего предпринимательства, пол</w:t>
            </w:r>
            <w:r>
              <w:rPr>
                <w:rFonts w:ascii="Times New Roman" w:hAnsi="Times New Roman" w:cs="Times New Roman"/>
                <w:sz w:val="28"/>
                <w:szCs w:val="28"/>
              </w:rPr>
              <w:t>учивших имущественную поддержку.</w:t>
            </w:r>
          </w:p>
          <w:p w:rsidR="00C60469" w:rsidRPr="00C11047" w:rsidRDefault="00C60469" w:rsidP="00F02CE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Pr="009E607B">
              <w:rPr>
                <w:rFonts w:ascii="Times New Roman" w:hAnsi="Times New Roman" w:cs="Times New Roman"/>
                <w:sz w:val="28"/>
                <w:szCs w:val="28"/>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r w:rsidRPr="000B760A">
              <w:rPr>
                <w:rFonts w:ascii="Times New Roman" w:hAnsi="Times New Roman" w:cs="Times New Roman"/>
                <w:sz w:val="28"/>
                <w:szCs w:val="28"/>
              </w:rPr>
              <w:t xml:space="preserve"> представлен</w:t>
            </w:r>
            <w:r>
              <w:rPr>
                <w:rFonts w:ascii="Times New Roman" w:hAnsi="Times New Roman" w:cs="Times New Roman"/>
                <w:sz w:val="28"/>
                <w:szCs w:val="28"/>
              </w:rPr>
              <w:t>ы</w:t>
            </w:r>
            <w:r w:rsidRPr="000B760A">
              <w:rPr>
                <w:rFonts w:ascii="Times New Roman" w:hAnsi="Times New Roman" w:cs="Times New Roman"/>
                <w:sz w:val="28"/>
                <w:szCs w:val="28"/>
              </w:rPr>
              <w:t xml:space="preserve"> в </w:t>
            </w:r>
            <w:r w:rsidRPr="00985BD6">
              <w:rPr>
                <w:rFonts w:ascii="Times New Roman" w:hAnsi="Times New Roman" w:cs="Times New Roman"/>
                <w:sz w:val="28"/>
                <w:szCs w:val="28"/>
              </w:rPr>
              <w:t>приложении № 4 к Программе.</w:t>
            </w:r>
          </w:p>
        </w:tc>
      </w:tr>
      <w:tr w:rsidR="00A25327" w:rsidRPr="00A25327" w:rsidTr="00F02CEA">
        <w:trPr>
          <w:trHeight w:val="428"/>
        </w:trPr>
        <w:tc>
          <w:tcPr>
            <w:tcW w:w="2411" w:type="dxa"/>
          </w:tcPr>
          <w:p w:rsidR="00C60469" w:rsidRPr="00A25327" w:rsidRDefault="00C60469" w:rsidP="00F02CEA">
            <w:pPr>
              <w:autoSpaceDE w:val="0"/>
              <w:autoSpaceDN w:val="0"/>
              <w:adjustRightInd w:val="0"/>
              <w:rPr>
                <w:rFonts w:eastAsia="Calibri"/>
                <w:sz w:val="28"/>
                <w:szCs w:val="28"/>
                <w:lang w:eastAsia="en-US"/>
              </w:rPr>
            </w:pPr>
            <w:r w:rsidRPr="00A25327">
              <w:rPr>
                <w:rFonts w:eastAsia="Calibri"/>
                <w:sz w:val="28"/>
                <w:szCs w:val="28"/>
              </w:rPr>
              <w:lastRenderedPageBreak/>
              <w:t>Объемы и источники финансирования муниципальной программы</w:t>
            </w:r>
          </w:p>
        </w:tc>
        <w:tc>
          <w:tcPr>
            <w:tcW w:w="6945" w:type="dxa"/>
          </w:tcPr>
          <w:p w:rsidR="00C60469" w:rsidRPr="00A25327" w:rsidRDefault="00C60469" w:rsidP="00F02CEA">
            <w:pPr>
              <w:tabs>
                <w:tab w:val="left" w:pos="884"/>
              </w:tabs>
              <w:contextualSpacing/>
              <w:jc w:val="both"/>
              <w:rPr>
                <w:rFonts w:eastAsia="Calibri"/>
                <w:sz w:val="28"/>
                <w:szCs w:val="28"/>
                <w:lang w:eastAsia="en-US"/>
              </w:rPr>
            </w:pPr>
            <w:r w:rsidRPr="00A25327">
              <w:rPr>
                <w:rFonts w:eastAsia="Calibri"/>
                <w:sz w:val="28"/>
                <w:szCs w:val="28"/>
                <w:lang w:eastAsia="en-US"/>
              </w:rPr>
              <w:t>Общий объем финансирования муниципальной программы в 2020-2022 годах за счет всех источников составляет 2</w:t>
            </w:r>
            <w:r w:rsidR="00A25327" w:rsidRPr="00A25327">
              <w:rPr>
                <w:rFonts w:eastAsia="Calibri"/>
                <w:sz w:val="28"/>
                <w:szCs w:val="28"/>
                <w:lang w:eastAsia="en-US"/>
              </w:rPr>
              <w:t>5835,11</w:t>
            </w:r>
            <w:r w:rsidRPr="00A25327">
              <w:rPr>
                <w:rFonts w:eastAsia="Calibri"/>
                <w:sz w:val="28"/>
                <w:szCs w:val="28"/>
                <w:lang w:eastAsia="en-US"/>
              </w:rPr>
              <w:t xml:space="preserve"> тыс. рублей, в том числе:</w:t>
            </w:r>
          </w:p>
          <w:p w:rsidR="00C60469" w:rsidRPr="00A25327" w:rsidRDefault="00C60469" w:rsidP="00F02CEA">
            <w:pPr>
              <w:autoSpaceDE w:val="0"/>
              <w:autoSpaceDN w:val="0"/>
              <w:adjustRightInd w:val="0"/>
              <w:jc w:val="both"/>
              <w:rPr>
                <w:sz w:val="28"/>
                <w:szCs w:val="28"/>
              </w:rPr>
            </w:pPr>
            <w:r w:rsidRPr="00A25327">
              <w:rPr>
                <w:sz w:val="28"/>
                <w:szCs w:val="28"/>
              </w:rPr>
              <w:t xml:space="preserve">2020 год – </w:t>
            </w:r>
            <w:r w:rsidR="00A25327" w:rsidRPr="00A25327">
              <w:rPr>
                <w:sz w:val="28"/>
                <w:szCs w:val="28"/>
              </w:rPr>
              <w:t>20759,69</w:t>
            </w:r>
            <w:r w:rsidRPr="00A25327">
              <w:rPr>
                <w:sz w:val="28"/>
                <w:szCs w:val="28"/>
              </w:rPr>
              <w:t xml:space="preserve"> тыс. рублей в том числе: </w:t>
            </w:r>
          </w:p>
          <w:p w:rsidR="00C60469" w:rsidRPr="00A25327" w:rsidRDefault="00C60469" w:rsidP="00F02CEA">
            <w:pPr>
              <w:autoSpaceDE w:val="0"/>
              <w:autoSpaceDN w:val="0"/>
              <w:adjustRightInd w:val="0"/>
              <w:jc w:val="both"/>
              <w:rPr>
                <w:sz w:val="28"/>
                <w:szCs w:val="28"/>
              </w:rPr>
            </w:pPr>
            <w:r w:rsidRPr="00A25327">
              <w:rPr>
                <w:sz w:val="28"/>
                <w:szCs w:val="28"/>
              </w:rPr>
              <w:t>- бюджет города– 3</w:t>
            </w:r>
            <w:r w:rsidR="00A25327" w:rsidRPr="00A25327">
              <w:rPr>
                <w:sz w:val="28"/>
                <w:szCs w:val="28"/>
              </w:rPr>
              <w:t>887,46</w:t>
            </w:r>
            <w:r w:rsidRPr="00A25327">
              <w:rPr>
                <w:sz w:val="28"/>
                <w:szCs w:val="28"/>
              </w:rPr>
              <w:t xml:space="preserve"> тыс. рублей, </w:t>
            </w:r>
          </w:p>
          <w:p w:rsidR="00C60469" w:rsidRPr="00A25327" w:rsidRDefault="00C60469" w:rsidP="00F02CEA">
            <w:pPr>
              <w:autoSpaceDE w:val="0"/>
              <w:autoSpaceDN w:val="0"/>
              <w:adjustRightInd w:val="0"/>
              <w:jc w:val="both"/>
              <w:rPr>
                <w:sz w:val="28"/>
                <w:szCs w:val="28"/>
              </w:rPr>
            </w:pPr>
            <w:r w:rsidRPr="00A25327">
              <w:rPr>
                <w:sz w:val="28"/>
                <w:szCs w:val="28"/>
              </w:rPr>
              <w:t>- краевой бюджет – 1</w:t>
            </w:r>
            <w:r w:rsidR="00A25327" w:rsidRPr="00A25327">
              <w:rPr>
                <w:sz w:val="28"/>
                <w:szCs w:val="28"/>
              </w:rPr>
              <w:t>6872,23</w:t>
            </w:r>
            <w:r w:rsidRPr="00A25327">
              <w:rPr>
                <w:sz w:val="28"/>
                <w:szCs w:val="28"/>
              </w:rPr>
              <w:t xml:space="preserve"> тыс. рублей,</w:t>
            </w:r>
          </w:p>
          <w:p w:rsidR="00C60469" w:rsidRPr="00A25327" w:rsidRDefault="00C60469" w:rsidP="00F02CEA">
            <w:pPr>
              <w:autoSpaceDE w:val="0"/>
              <w:autoSpaceDN w:val="0"/>
              <w:adjustRightInd w:val="0"/>
              <w:jc w:val="both"/>
              <w:rPr>
                <w:sz w:val="28"/>
                <w:szCs w:val="28"/>
              </w:rPr>
            </w:pPr>
            <w:r w:rsidRPr="00A25327">
              <w:rPr>
                <w:sz w:val="28"/>
                <w:szCs w:val="28"/>
              </w:rPr>
              <w:t>- федеральный бюджет – 0,00 тыс. рублей;</w:t>
            </w:r>
          </w:p>
          <w:p w:rsidR="00C60469" w:rsidRPr="00A25327" w:rsidRDefault="00C60469" w:rsidP="00F02CEA">
            <w:pPr>
              <w:autoSpaceDE w:val="0"/>
              <w:autoSpaceDN w:val="0"/>
              <w:adjustRightInd w:val="0"/>
              <w:jc w:val="both"/>
              <w:rPr>
                <w:sz w:val="28"/>
                <w:szCs w:val="28"/>
              </w:rPr>
            </w:pPr>
            <w:r w:rsidRPr="00A25327">
              <w:rPr>
                <w:sz w:val="28"/>
                <w:szCs w:val="28"/>
              </w:rPr>
              <w:t xml:space="preserve">2021 год - 2537,71 тыс. рублей в том числе: </w:t>
            </w:r>
          </w:p>
          <w:p w:rsidR="00C60469" w:rsidRPr="00A25327" w:rsidRDefault="00C60469" w:rsidP="00F02CEA">
            <w:pPr>
              <w:autoSpaceDE w:val="0"/>
              <w:autoSpaceDN w:val="0"/>
              <w:adjustRightInd w:val="0"/>
              <w:jc w:val="both"/>
              <w:rPr>
                <w:sz w:val="28"/>
                <w:szCs w:val="28"/>
              </w:rPr>
            </w:pPr>
            <w:r w:rsidRPr="00A25327">
              <w:rPr>
                <w:sz w:val="28"/>
                <w:szCs w:val="28"/>
              </w:rPr>
              <w:t>- бюджет города – 2537,71 ты</w:t>
            </w:r>
            <w:bookmarkStart w:id="0" w:name="_GoBack"/>
            <w:bookmarkEnd w:id="0"/>
            <w:r w:rsidRPr="00A25327">
              <w:rPr>
                <w:sz w:val="28"/>
                <w:szCs w:val="28"/>
              </w:rPr>
              <w:t>с. рублей,</w:t>
            </w:r>
          </w:p>
          <w:p w:rsidR="00C60469" w:rsidRPr="00A25327" w:rsidRDefault="00C60469" w:rsidP="00F02CEA">
            <w:pPr>
              <w:autoSpaceDE w:val="0"/>
              <w:autoSpaceDN w:val="0"/>
              <w:adjustRightInd w:val="0"/>
              <w:jc w:val="both"/>
              <w:rPr>
                <w:sz w:val="28"/>
                <w:szCs w:val="28"/>
              </w:rPr>
            </w:pPr>
            <w:r w:rsidRPr="00A25327">
              <w:rPr>
                <w:sz w:val="28"/>
                <w:szCs w:val="28"/>
              </w:rPr>
              <w:t>- краевой бюджет - 0,00 тыс. рублей,</w:t>
            </w:r>
          </w:p>
          <w:p w:rsidR="00C60469" w:rsidRPr="00A25327" w:rsidRDefault="00C60469" w:rsidP="00F02CEA">
            <w:pPr>
              <w:autoSpaceDE w:val="0"/>
              <w:autoSpaceDN w:val="0"/>
              <w:adjustRightInd w:val="0"/>
              <w:jc w:val="both"/>
              <w:rPr>
                <w:sz w:val="28"/>
                <w:szCs w:val="28"/>
              </w:rPr>
            </w:pPr>
            <w:r w:rsidRPr="00A25327">
              <w:rPr>
                <w:sz w:val="28"/>
                <w:szCs w:val="28"/>
              </w:rPr>
              <w:t>- федеральный бюджет – 0,00 тыс. рублей;</w:t>
            </w:r>
          </w:p>
          <w:p w:rsidR="00C60469" w:rsidRPr="00A25327" w:rsidRDefault="00C60469" w:rsidP="00F02CEA">
            <w:pPr>
              <w:autoSpaceDE w:val="0"/>
              <w:autoSpaceDN w:val="0"/>
              <w:adjustRightInd w:val="0"/>
              <w:jc w:val="both"/>
              <w:rPr>
                <w:sz w:val="28"/>
                <w:szCs w:val="28"/>
              </w:rPr>
            </w:pPr>
            <w:r w:rsidRPr="00A25327">
              <w:rPr>
                <w:sz w:val="28"/>
                <w:szCs w:val="28"/>
              </w:rPr>
              <w:t>2022 год - 2537,71 тыс. рублей в том числе:</w:t>
            </w:r>
          </w:p>
          <w:p w:rsidR="00C60469" w:rsidRPr="00A25327" w:rsidRDefault="00C60469" w:rsidP="00F02CEA">
            <w:pPr>
              <w:suppressAutoHyphens/>
              <w:autoSpaceDE w:val="0"/>
              <w:autoSpaceDN w:val="0"/>
              <w:adjustRightInd w:val="0"/>
              <w:jc w:val="both"/>
              <w:rPr>
                <w:sz w:val="28"/>
                <w:szCs w:val="28"/>
              </w:rPr>
            </w:pPr>
            <w:r w:rsidRPr="00A25327">
              <w:rPr>
                <w:sz w:val="28"/>
                <w:szCs w:val="28"/>
              </w:rPr>
              <w:t>- бюджет города – 2537,71 тыс. рублей,</w:t>
            </w:r>
          </w:p>
          <w:p w:rsidR="00C60469" w:rsidRPr="00A25327" w:rsidRDefault="00C60469" w:rsidP="00F02CEA">
            <w:pPr>
              <w:suppressAutoHyphens/>
              <w:autoSpaceDE w:val="0"/>
              <w:autoSpaceDN w:val="0"/>
              <w:adjustRightInd w:val="0"/>
              <w:jc w:val="both"/>
              <w:rPr>
                <w:sz w:val="28"/>
                <w:szCs w:val="28"/>
              </w:rPr>
            </w:pPr>
            <w:r w:rsidRPr="00A25327">
              <w:rPr>
                <w:sz w:val="28"/>
                <w:szCs w:val="28"/>
              </w:rPr>
              <w:t>- краевой бюджет - 0,00 тыс. рублей,</w:t>
            </w:r>
          </w:p>
          <w:p w:rsidR="00C60469" w:rsidRPr="00A25327" w:rsidRDefault="00C60469" w:rsidP="00F02CEA">
            <w:pPr>
              <w:jc w:val="both"/>
              <w:rPr>
                <w:rFonts w:eastAsia="Calibri"/>
                <w:sz w:val="28"/>
                <w:szCs w:val="28"/>
                <w:lang w:eastAsia="en-US"/>
              </w:rPr>
            </w:pPr>
            <w:r w:rsidRPr="00A25327">
              <w:rPr>
                <w:sz w:val="28"/>
                <w:szCs w:val="28"/>
              </w:rPr>
              <w:t>- федеральный бюджет – 0,00 тыс. рублей.</w:t>
            </w:r>
          </w:p>
        </w:tc>
      </w:tr>
    </w:tbl>
    <w:p w:rsidR="00C60469" w:rsidRPr="00057201" w:rsidRDefault="00C60469" w:rsidP="00C60469">
      <w:pPr>
        <w:spacing w:line="276" w:lineRule="auto"/>
        <w:ind w:firstLine="709"/>
        <w:jc w:val="both"/>
        <w:rPr>
          <w:rFonts w:eastAsia="Calibri"/>
          <w:sz w:val="28"/>
          <w:szCs w:val="28"/>
          <w:lang w:eastAsia="en-US"/>
        </w:rPr>
      </w:pPr>
    </w:p>
    <w:p w:rsidR="00C60469" w:rsidRPr="00057201" w:rsidRDefault="00C60469" w:rsidP="00C60469">
      <w:pPr>
        <w:contextualSpacing/>
        <w:jc w:val="center"/>
        <w:rPr>
          <w:rFonts w:eastAsia="Calibri"/>
          <w:sz w:val="28"/>
          <w:szCs w:val="28"/>
        </w:rPr>
      </w:pPr>
      <w:r w:rsidRPr="00057201">
        <w:rPr>
          <w:rFonts w:eastAsia="Calibri"/>
          <w:sz w:val="28"/>
          <w:szCs w:val="28"/>
          <w:lang w:val="en-US"/>
        </w:rPr>
        <w:t>I</w:t>
      </w:r>
      <w:r w:rsidRPr="00057201">
        <w:rPr>
          <w:rFonts w:eastAsia="Calibri"/>
          <w:sz w:val="28"/>
          <w:szCs w:val="28"/>
        </w:rPr>
        <w:t>. Общая характеристика текущего состояния в сфере «Социально-экономической поддержки интересов населения».</w:t>
      </w:r>
    </w:p>
    <w:p w:rsidR="00C60469" w:rsidRDefault="00C60469" w:rsidP="00C60469">
      <w:pPr>
        <w:spacing w:after="200" w:line="276" w:lineRule="auto"/>
        <w:ind w:firstLine="709"/>
        <w:contextualSpacing/>
        <w:jc w:val="both"/>
        <w:rPr>
          <w:rFonts w:eastAsia="Calibri"/>
          <w:sz w:val="28"/>
          <w:szCs w:val="28"/>
        </w:rPr>
      </w:pPr>
    </w:p>
    <w:p w:rsidR="00C60469" w:rsidRPr="00057201" w:rsidRDefault="00C60469" w:rsidP="00C60469">
      <w:pPr>
        <w:spacing w:after="200" w:line="276" w:lineRule="auto"/>
        <w:ind w:firstLine="709"/>
        <w:contextualSpacing/>
        <w:jc w:val="both"/>
        <w:rPr>
          <w:rFonts w:eastAsia="Calibri"/>
          <w:sz w:val="28"/>
          <w:szCs w:val="28"/>
        </w:rPr>
      </w:pPr>
      <w:r>
        <w:rPr>
          <w:rFonts w:eastAsia="Calibri"/>
          <w:sz w:val="28"/>
          <w:szCs w:val="28"/>
        </w:rPr>
        <w:t xml:space="preserve">1.1. </w:t>
      </w:r>
      <w:r w:rsidRPr="00057201">
        <w:rPr>
          <w:rFonts w:eastAsia="Calibri"/>
          <w:sz w:val="28"/>
          <w:szCs w:val="28"/>
        </w:rPr>
        <w:t>Основные цели, задачи и сроки реализации Программы.</w:t>
      </w:r>
    </w:p>
    <w:p w:rsidR="00C60469" w:rsidRDefault="00C60469" w:rsidP="00C6046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w:t>
      </w:r>
      <w:r>
        <w:rPr>
          <w:rFonts w:eastAsia="Calibri"/>
          <w:sz w:val="28"/>
          <w:szCs w:val="28"/>
          <w:lang w:eastAsia="en-US"/>
        </w:rPr>
        <w:t>ых</w:t>
      </w:r>
      <w:r w:rsidRPr="00057201">
        <w:rPr>
          <w:rFonts w:eastAsia="Calibri"/>
          <w:sz w:val="28"/>
          <w:szCs w:val="28"/>
          <w:lang w:eastAsia="en-US"/>
        </w:rPr>
        <w:t xml:space="preserve"> ценност</w:t>
      </w:r>
      <w:r>
        <w:rPr>
          <w:rFonts w:eastAsia="Calibri"/>
          <w:sz w:val="28"/>
          <w:szCs w:val="28"/>
          <w:lang w:eastAsia="en-US"/>
        </w:rPr>
        <w:t>ей</w:t>
      </w:r>
      <w:r w:rsidRPr="00057201">
        <w:rPr>
          <w:rFonts w:eastAsia="Calibri"/>
          <w:sz w:val="28"/>
          <w:szCs w:val="28"/>
          <w:lang w:eastAsia="en-US"/>
        </w:rPr>
        <w:t xml:space="preserve">, как местное сообщество, имеющее свой потенциал развития. Поэтому взаимосвязь </w:t>
      </w:r>
      <w:r w:rsidRPr="00057201">
        <w:rPr>
          <w:rFonts w:eastAsia="Calibri"/>
          <w:sz w:val="28"/>
          <w:szCs w:val="28"/>
          <w:lang w:eastAsia="en-US"/>
        </w:rPr>
        <w:lastRenderedPageBreak/>
        <w:t>экономических и социальных процессов в городе определяет, кто является главным действующим субъекто</w:t>
      </w:r>
      <w:r>
        <w:rPr>
          <w:rFonts w:eastAsia="Calibri"/>
          <w:sz w:val="28"/>
          <w:szCs w:val="28"/>
          <w:lang w:eastAsia="en-US"/>
        </w:rPr>
        <w:t>м в выборе направления развития.</w:t>
      </w:r>
    </w:p>
    <w:p w:rsidR="00C60469" w:rsidRPr="004B69E3" w:rsidRDefault="00C60469" w:rsidP="00C60469">
      <w:pPr>
        <w:ind w:firstLine="709"/>
        <w:jc w:val="both"/>
        <w:rPr>
          <w:color w:val="000000"/>
          <w:sz w:val="28"/>
          <w:szCs w:val="28"/>
        </w:rPr>
      </w:pPr>
      <w:r w:rsidRPr="004B69E3">
        <w:rPr>
          <w:color w:val="000000"/>
          <w:sz w:val="28"/>
          <w:szCs w:val="28"/>
        </w:rPr>
        <w:t>Одним из важных факторов, дающим оценку качественному состоянию и экономическому укладу жизни населения</w:t>
      </w:r>
      <w:r>
        <w:rPr>
          <w:color w:val="000000"/>
          <w:sz w:val="28"/>
          <w:szCs w:val="28"/>
        </w:rPr>
        <w:t xml:space="preserve"> города Минусинска</w:t>
      </w:r>
      <w:r w:rsidRPr="004B69E3">
        <w:rPr>
          <w:color w:val="000000"/>
          <w:sz w:val="28"/>
          <w:szCs w:val="28"/>
        </w:rPr>
        <w:t xml:space="preserve">, является формирование доходной составляющей. По предварительной оценке, уровень среднедушевого дохода населения муниципального образования город </w:t>
      </w:r>
      <w:r w:rsidRPr="00697C36">
        <w:rPr>
          <w:color w:val="000000"/>
          <w:sz w:val="28"/>
          <w:szCs w:val="28"/>
        </w:rPr>
        <w:t xml:space="preserve">Минусинск в 2020 году возрастет на </w:t>
      </w:r>
      <w:r w:rsidRPr="00697C36">
        <w:rPr>
          <w:sz w:val="28"/>
          <w:szCs w:val="28"/>
        </w:rPr>
        <w:t xml:space="preserve">8% </w:t>
      </w:r>
      <w:r w:rsidRPr="00697C36">
        <w:rPr>
          <w:color w:val="000000"/>
          <w:sz w:val="28"/>
          <w:szCs w:val="28"/>
        </w:rPr>
        <w:t xml:space="preserve">по отношению к 2019 году, при этом индекс потребительских цен составит </w:t>
      </w:r>
      <w:r w:rsidRPr="00697C36">
        <w:rPr>
          <w:sz w:val="28"/>
          <w:szCs w:val="28"/>
        </w:rPr>
        <w:t xml:space="preserve">3,4% </w:t>
      </w:r>
      <w:r w:rsidRPr="00697C36">
        <w:rPr>
          <w:color w:val="000000"/>
          <w:sz w:val="28"/>
          <w:szCs w:val="28"/>
        </w:rPr>
        <w:t>(по данным министерства экономики и регионального развития Красноярского края).</w:t>
      </w:r>
      <w:r>
        <w:rPr>
          <w:color w:val="000000"/>
          <w:sz w:val="28"/>
          <w:szCs w:val="28"/>
        </w:rPr>
        <w:t xml:space="preserve"> Данные показатели характеризуют улучшение социально-экономического положения населения муниципального образования.</w:t>
      </w:r>
    </w:p>
    <w:p w:rsidR="00C60469" w:rsidRDefault="00C60469" w:rsidP="00C60469">
      <w:pPr>
        <w:ind w:firstLine="709"/>
        <w:jc w:val="both"/>
        <w:rPr>
          <w:sz w:val="28"/>
          <w:szCs w:val="28"/>
          <w:highlight w:val="yellow"/>
        </w:rPr>
      </w:pPr>
      <w:r w:rsidRPr="00B66231">
        <w:rPr>
          <w:sz w:val="28"/>
          <w:szCs w:val="28"/>
        </w:rPr>
        <w:t>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бюджет города.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rsidR="00C60469" w:rsidRPr="00E60884" w:rsidRDefault="00C60469" w:rsidP="00C60469">
      <w:pPr>
        <w:ind w:firstLine="709"/>
        <w:jc w:val="both"/>
        <w:rPr>
          <w:rFonts w:eastAsia="Calibri"/>
          <w:sz w:val="28"/>
          <w:szCs w:val="28"/>
        </w:rPr>
      </w:pPr>
      <w:r>
        <w:rPr>
          <w:sz w:val="28"/>
          <w:szCs w:val="28"/>
        </w:rPr>
        <w:t xml:space="preserve">Программа </w:t>
      </w:r>
      <w:r w:rsidRPr="00E60884">
        <w:rPr>
          <w:rFonts w:eastAsia="Calibri"/>
          <w:sz w:val="28"/>
          <w:szCs w:val="28"/>
        </w:rPr>
        <w:t xml:space="preserve">социально-экономической поддержки интересов населения, позволит обеспечить </w:t>
      </w:r>
      <w:r w:rsidRPr="00E60884">
        <w:rPr>
          <w:sz w:val="28"/>
          <w:szCs w:val="28"/>
        </w:rPr>
        <w:t>предоставление мер социальной поддержки отдельной категории граждан</w:t>
      </w:r>
      <w:r w:rsidRPr="00E60884">
        <w:rPr>
          <w:rFonts w:eastAsia="Calibri"/>
          <w:sz w:val="28"/>
          <w:szCs w:val="28"/>
        </w:rPr>
        <w:t xml:space="preserve">, </w:t>
      </w:r>
      <w:r>
        <w:rPr>
          <w:sz w:val="28"/>
          <w:szCs w:val="28"/>
        </w:rPr>
        <w:t>привлечь</w:t>
      </w:r>
      <w:r w:rsidRPr="00E60884">
        <w:rPr>
          <w:rFonts w:eastAsia="Calibri"/>
          <w:sz w:val="28"/>
          <w:szCs w:val="28"/>
        </w:rPr>
        <w:t xml:space="preserve"> средств</w:t>
      </w:r>
      <w:r>
        <w:rPr>
          <w:sz w:val="28"/>
          <w:szCs w:val="28"/>
        </w:rPr>
        <w:t>а</w:t>
      </w:r>
      <w:r w:rsidRPr="00E60884">
        <w:rPr>
          <w:rFonts w:eastAsia="Calibri"/>
          <w:sz w:val="28"/>
          <w:szCs w:val="28"/>
        </w:rPr>
        <w:t xml:space="preserve"> для развити</w:t>
      </w:r>
      <w:r>
        <w:rPr>
          <w:sz w:val="28"/>
          <w:szCs w:val="28"/>
        </w:rPr>
        <w:t>я</w:t>
      </w:r>
      <w:r w:rsidRPr="00E60884">
        <w:rPr>
          <w:rFonts w:eastAsia="Calibri"/>
          <w:sz w:val="28"/>
          <w:szCs w:val="28"/>
        </w:rPr>
        <w:t xml:space="preserve"> местного производства, </w:t>
      </w:r>
      <w:r>
        <w:rPr>
          <w:sz w:val="28"/>
          <w:szCs w:val="28"/>
        </w:rPr>
        <w:t>малого предпринимательства. В ходе реализации Программы могут быть созданы</w:t>
      </w:r>
      <w:r w:rsidRPr="00E60884">
        <w:rPr>
          <w:rFonts w:eastAsia="Calibri"/>
          <w:sz w:val="28"/>
          <w:szCs w:val="28"/>
        </w:rPr>
        <w:t xml:space="preserve"> новые</w:t>
      </w:r>
      <w:r>
        <w:rPr>
          <w:sz w:val="28"/>
          <w:szCs w:val="28"/>
        </w:rPr>
        <w:t xml:space="preserve"> рабочие места, расширен ассортимент выпускаемой продукции и повышена конкурентоспособность местных производителей – получателей поддержки</w:t>
      </w:r>
      <w:r w:rsidRPr="00E60884">
        <w:rPr>
          <w:rFonts w:eastAsia="Calibri"/>
          <w:sz w:val="28"/>
          <w:szCs w:val="28"/>
        </w:rPr>
        <w:t>.</w:t>
      </w:r>
    </w:p>
    <w:p w:rsidR="00C60469" w:rsidRPr="00057201"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целях улучшения социально-экономического положения населения муниципального образования разработаны программные мероприятия.</w:t>
      </w:r>
    </w:p>
    <w:p w:rsidR="00C60469" w:rsidRPr="00057201" w:rsidRDefault="00C60469" w:rsidP="00C60469">
      <w:pPr>
        <w:autoSpaceDE w:val="0"/>
        <w:autoSpaceDN w:val="0"/>
        <w:adjustRightInd w:val="0"/>
        <w:ind w:firstLine="709"/>
        <w:jc w:val="both"/>
        <w:outlineLvl w:val="0"/>
        <w:rPr>
          <w:rFonts w:eastAsia="Calibri"/>
          <w:sz w:val="28"/>
          <w:szCs w:val="28"/>
          <w:lang w:eastAsia="en-US"/>
        </w:rPr>
      </w:pPr>
      <w:r w:rsidRPr="00057201">
        <w:rPr>
          <w:rFonts w:eastAsia="Calibri"/>
          <w:sz w:val="28"/>
          <w:szCs w:val="28"/>
          <w:lang w:eastAsia="en-US"/>
        </w:rPr>
        <w:t xml:space="preserve">Мероприятия подпрограммы 1 «Повышение качества жизни отдельной категории граждан» разработаны для социальной поддержки </w:t>
      </w:r>
      <w:r>
        <w:rPr>
          <w:rFonts w:eastAsia="Calibri"/>
          <w:sz w:val="28"/>
          <w:szCs w:val="28"/>
          <w:lang w:eastAsia="en-US"/>
        </w:rPr>
        <w:t>граждан, которым назначена пенсия за выслугу лет и имеющим стаж муниципальной службы.</w:t>
      </w:r>
    </w:p>
    <w:p w:rsidR="00C60469" w:rsidRPr="00C25CC1" w:rsidRDefault="00C60469" w:rsidP="00C60469">
      <w:pPr>
        <w:autoSpaceDE w:val="0"/>
        <w:autoSpaceDN w:val="0"/>
        <w:adjustRightInd w:val="0"/>
        <w:ind w:firstLine="709"/>
        <w:jc w:val="both"/>
        <w:rPr>
          <w:rFonts w:eastAsia="Calibri"/>
          <w:color w:val="FF0000"/>
          <w:sz w:val="28"/>
          <w:szCs w:val="28"/>
        </w:rPr>
      </w:pPr>
      <w:r w:rsidRPr="00EE3A90">
        <w:rPr>
          <w:sz w:val="28"/>
          <w:szCs w:val="28"/>
        </w:rPr>
        <w:t>Предоставление ме</w:t>
      </w:r>
      <w:r>
        <w:rPr>
          <w:sz w:val="28"/>
          <w:szCs w:val="28"/>
        </w:rPr>
        <w:t xml:space="preserve">р социальной поддержки </w:t>
      </w:r>
      <w:r w:rsidRPr="00EE3A90">
        <w:rPr>
          <w:sz w:val="28"/>
          <w:szCs w:val="28"/>
        </w:rPr>
        <w:t>граждан</w:t>
      </w:r>
      <w:r>
        <w:rPr>
          <w:sz w:val="28"/>
          <w:szCs w:val="28"/>
        </w:rPr>
        <w:t>ам</w:t>
      </w:r>
      <w:r w:rsidRPr="00EE3A90">
        <w:rPr>
          <w:sz w:val="28"/>
          <w:szCs w:val="28"/>
        </w:rPr>
        <w:t xml:space="preserve"> </w:t>
      </w:r>
      <w:r>
        <w:rPr>
          <w:sz w:val="28"/>
          <w:szCs w:val="28"/>
        </w:rPr>
        <w:t xml:space="preserve">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г. № 166-ФЗ «О государственном пенсионном обеспечении в Российской Федерации», </w:t>
      </w:r>
      <w:r w:rsidRPr="00EE3A90">
        <w:rPr>
          <w:sz w:val="28"/>
          <w:szCs w:val="28"/>
        </w:rPr>
        <w:t>являет</w:t>
      </w:r>
      <w:r>
        <w:rPr>
          <w:sz w:val="28"/>
          <w:szCs w:val="28"/>
        </w:rPr>
        <w:t xml:space="preserve">ся одной из функций государства, оказывается </w:t>
      </w:r>
      <w:r w:rsidRPr="00EE3A90">
        <w:rPr>
          <w:sz w:val="28"/>
          <w:szCs w:val="28"/>
        </w:rPr>
        <w:t>в форме ежемесячной доплаты к государственной пенсии</w:t>
      </w:r>
      <w:r>
        <w:rPr>
          <w:sz w:val="28"/>
          <w:szCs w:val="28"/>
        </w:rPr>
        <w:t>.</w:t>
      </w:r>
    </w:p>
    <w:p w:rsidR="00C60469" w:rsidRPr="00057201" w:rsidRDefault="00C60469" w:rsidP="00C60469">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повышению качества жизни отдельных категорий граждан позволит:</w:t>
      </w:r>
    </w:p>
    <w:p w:rsidR="00C60469" w:rsidRPr="00057201" w:rsidRDefault="00C60469" w:rsidP="00C60469">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 своевременно исполнить принятые Администрацией города Минусинска обязательства по выплате </w:t>
      </w:r>
      <w:r w:rsidRPr="007F75EE">
        <w:rPr>
          <w:rFonts w:eastAsia="Calibri"/>
          <w:sz w:val="28"/>
          <w:szCs w:val="28"/>
          <w:lang w:eastAsia="en-US"/>
        </w:rPr>
        <w:t>пенсии за выслугу лет лицам, замещавшим должности муниципальной службы</w:t>
      </w:r>
      <w:r>
        <w:rPr>
          <w:rFonts w:eastAsia="Calibri"/>
          <w:sz w:val="28"/>
          <w:szCs w:val="28"/>
          <w:lang w:eastAsia="en-US"/>
        </w:rPr>
        <w:t>.</w:t>
      </w:r>
    </w:p>
    <w:p w:rsidR="00C60469" w:rsidRDefault="00C60469" w:rsidP="00C60469">
      <w:pPr>
        <w:autoSpaceDE w:val="0"/>
        <w:autoSpaceDN w:val="0"/>
        <w:adjustRightInd w:val="0"/>
        <w:ind w:firstLine="709"/>
        <w:jc w:val="both"/>
        <w:outlineLvl w:val="0"/>
        <w:rPr>
          <w:rFonts w:eastAsia="Calibri"/>
          <w:sz w:val="28"/>
          <w:szCs w:val="28"/>
          <w:lang w:eastAsia="en-US"/>
        </w:rPr>
      </w:pPr>
      <w:r w:rsidRPr="00057201">
        <w:rPr>
          <w:rFonts w:eastAsia="Calibri"/>
          <w:sz w:val="28"/>
          <w:szCs w:val="28"/>
          <w:lang w:eastAsia="en-US"/>
        </w:rPr>
        <w:t xml:space="preserve">Мероприятия подпрограммы </w:t>
      </w:r>
      <w:r>
        <w:rPr>
          <w:rFonts w:eastAsia="Calibri"/>
          <w:sz w:val="28"/>
          <w:szCs w:val="28"/>
          <w:lang w:eastAsia="en-US"/>
        </w:rPr>
        <w:t>2</w:t>
      </w:r>
      <w:r w:rsidRPr="00057201">
        <w:rPr>
          <w:rFonts w:eastAsia="Calibri"/>
          <w:sz w:val="28"/>
          <w:szCs w:val="28"/>
          <w:lang w:eastAsia="en-US"/>
        </w:rPr>
        <w:t xml:space="preserve"> «</w:t>
      </w:r>
      <w:r w:rsidRPr="0017572D">
        <w:rPr>
          <w:rFonts w:eastAsia="Calibri"/>
          <w:bCs/>
          <w:sz w:val="28"/>
          <w:szCs w:val="28"/>
          <w:lang w:eastAsia="en-US"/>
        </w:rPr>
        <w:t>Поддержка субъектов малого и среднего предпринимательства</w:t>
      </w:r>
      <w:r w:rsidRPr="00057201">
        <w:rPr>
          <w:rFonts w:eastAsia="Calibri"/>
          <w:sz w:val="28"/>
          <w:szCs w:val="28"/>
          <w:lang w:eastAsia="en-US"/>
        </w:rPr>
        <w:t>» разработаны с учетом необходимости решения</w:t>
      </w:r>
      <w:r>
        <w:rPr>
          <w:rFonts w:eastAsia="Calibri"/>
          <w:sz w:val="28"/>
          <w:szCs w:val="28"/>
          <w:lang w:eastAsia="en-US"/>
        </w:rPr>
        <w:t xml:space="preserve"> проблем</w:t>
      </w:r>
      <w:r w:rsidRPr="00057201">
        <w:rPr>
          <w:rFonts w:eastAsia="Calibri"/>
          <w:sz w:val="28"/>
          <w:szCs w:val="28"/>
          <w:lang w:eastAsia="en-US"/>
        </w:rPr>
        <w:t>, сдерживающих развитие малого и среднего предпринимательства.</w:t>
      </w:r>
    </w:p>
    <w:p w:rsidR="00C60469" w:rsidRPr="00615A96" w:rsidRDefault="00C60469" w:rsidP="00C60469">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C60469" w:rsidRPr="00615A96" w:rsidRDefault="00C60469" w:rsidP="00C60469">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создать новые рабочие места;</w:t>
      </w:r>
    </w:p>
    <w:p w:rsidR="00C60469" w:rsidRPr="00615A96" w:rsidRDefault="00C60469" w:rsidP="00C60469">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улучшить качество выпускаемой продукции местных производителей за счет приобретения новейшего оборудования, повысить конкурентоспособность продукции;</w:t>
      </w:r>
    </w:p>
    <w:p w:rsidR="00C60469" w:rsidRPr="00615A96" w:rsidRDefault="00C60469" w:rsidP="00C60469">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обновить основные фонды и увеличить имущественный комплекс субъектов малого и среднего предпринимательства, занимающихся перерабатывающим и обрабатывающим производством;</w:t>
      </w:r>
    </w:p>
    <w:p w:rsidR="00C60469" w:rsidRPr="00615A96" w:rsidRDefault="00C60469" w:rsidP="00C60469">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xml:space="preserve"> - повысить рыночную устойчивость ряда основных отраслей экономики в условиях жесткой конкуренции с товаропроизводителями из других регионов;</w:t>
      </w:r>
    </w:p>
    <w:p w:rsidR="00C60469" w:rsidRPr="00615A96" w:rsidRDefault="00C60469" w:rsidP="00C60469">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повысить производительность труда;</w:t>
      </w:r>
    </w:p>
    <w:p w:rsidR="00C60469" w:rsidRPr="00A75861" w:rsidRDefault="00C60469" w:rsidP="00C60469">
      <w:pPr>
        <w:widowControl w:val="0"/>
        <w:autoSpaceDE w:val="0"/>
        <w:autoSpaceDN w:val="0"/>
        <w:adjustRightInd w:val="0"/>
        <w:ind w:firstLine="709"/>
        <w:jc w:val="both"/>
        <w:rPr>
          <w:rFonts w:eastAsia="Calibri"/>
          <w:sz w:val="28"/>
          <w:szCs w:val="28"/>
          <w:lang w:eastAsia="en-US"/>
        </w:rPr>
      </w:pPr>
      <w:r w:rsidRPr="00A75861">
        <w:rPr>
          <w:rFonts w:eastAsia="Calibri"/>
          <w:sz w:val="28"/>
          <w:szCs w:val="28"/>
          <w:lang w:eastAsia="en-US"/>
        </w:rPr>
        <w:t>- поднять размер налоговых доходов.</w:t>
      </w:r>
    </w:p>
    <w:p w:rsidR="00C60469" w:rsidRPr="000753CC" w:rsidRDefault="00C60469" w:rsidP="00C60469">
      <w:pPr>
        <w:ind w:right="22" w:firstLine="709"/>
        <w:jc w:val="both"/>
        <w:rPr>
          <w:spacing w:val="-5"/>
          <w:sz w:val="28"/>
          <w:szCs w:val="28"/>
        </w:rPr>
      </w:pPr>
      <w:r w:rsidRPr="000753CC">
        <w:rPr>
          <w:spacing w:val="-5"/>
          <w:sz w:val="28"/>
          <w:szCs w:val="28"/>
        </w:rPr>
        <w:t>Мероприяти</w:t>
      </w:r>
      <w:r>
        <w:rPr>
          <w:spacing w:val="-5"/>
          <w:sz w:val="28"/>
          <w:szCs w:val="28"/>
        </w:rPr>
        <w:t>я подпрограммы 3</w:t>
      </w:r>
      <w:r w:rsidRPr="000753CC">
        <w:rPr>
          <w:spacing w:val="-5"/>
          <w:sz w:val="28"/>
          <w:szCs w:val="28"/>
        </w:rPr>
        <w:t xml:space="preserve"> </w:t>
      </w:r>
      <w:r w:rsidRPr="00582DCA">
        <w:rPr>
          <w:sz w:val="28"/>
          <w:szCs w:val="28"/>
        </w:rPr>
        <w:t>«Обеспечение пожизненного содержания с иждивением»</w:t>
      </w:r>
      <w:r w:rsidRPr="000753CC">
        <w:rPr>
          <w:spacing w:val="-5"/>
          <w:sz w:val="28"/>
          <w:szCs w:val="28"/>
        </w:rPr>
        <w:t xml:space="preserve"> разработан</w:t>
      </w:r>
      <w:r>
        <w:rPr>
          <w:spacing w:val="-5"/>
          <w:sz w:val="28"/>
          <w:szCs w:val="28"/>
        </w:rPr>
        <w:t>ы</w:t>
      </w:r>
      <w:r w:rsidRPr="000753CC">
        <w:rPr>
          <w:spacing w:val="-5"/>
          <w:sz w:val="28"/>
          <w:szCs w:val="28"/>
        </w:rPr>
        <w:t xml:space="preserve"> для своевременного перечисления денежных средств в целях выполнения принятых Администрацией города Минусинска обязательств. </w:t>
      </w:r>
    </w:p>
    <w:p w:rsidR="00C60469" w:rsidRPr="00582DCA" w:rsidRDefault="00C60469" w:rsidP="00C60469">
      <w:pPr>
        <w:ind w:firstLine="709"/>
        <w:jc w:val="both"/>
        <w:rPr>
          <w:sz w:val="28"/>
          <w:szCs w:val="28"/>
        </w:rPr>
      </w:pPr>
      <w:r w:rsidRPr="00582DCA">
        <w:rPr>
          <w:sz w:val="28"/>
          <w:szCs w:val="28"/>
        </w:rPr>
        <w:t>Договор пожизненного содержания с иждивением с одной стороны, позволяет обеспечить дост</w:t>
      </w:r>
      <w:r>
        <w:rPr>
          <w:sz w:val="28"/>
          <w:szCs w:val="28"/>
        </w:rPr>
        <w:t>ойное существование, а с другой</w:t>
      </w:r>
      <w:r w:rsidRPr="00582DCA">
        <w:rPr>
          <w:sz w:val="28"/>
          <w:szCs w:val="28"/>
        </w:rPr>
        <w:t xml:space="preserve"> стороны дает возможность, в случае выполнения условий договора, приобретения недвижимого имущества в муниципальную собственность муниципально</w:t>
      </w:r>
      <w:r>
        <w:rPr>
          <w:sz w:val="28"/>
          <w:szCs w:val="28"/>
        </w:rPr>
        <w:t>го образования город Минусинск,</w:t>
      </w:r>
      <w:r w:rsidRPr="00582DCA">
        <w:rPr>
          <w:sz w:val="28"/>
          <w:szCs w:val="28"/>
        </w:rPr>
        <w:t xml:space="preserve"> не вкладывая сразу значительных средств.</w:t>
      </w:r>
    </w:p>
    <w:p w:rsidR="00C60469" w:rsidRDefault="00C60469" w:rsidP="00C60469">
      <w:pPr>
        <w:ind w:firstLine="709"/>
        <w:jc w:val="both"/>
        <w:rPr>
          <w:sz w:val="28"/>
          <w:szCs w:val="28"/>
        </w:rPr>
      </w:pPr>
      <w:r w:rsidRPr="00582DCA">
        <w:rPr>
          <w:sz w:val="28"/>
          <w:szCs w:val="28"/>
        </w:rPr>
        <w:t>Таким образом, реализация мероприятия подпрограммы позволит своевременно и в полном объеме выполнить все возложенные обязательства по договору пожизненного содержания с иждивением.</w:t>
      </w:r>
    </w:p>
    <w:p w:rsidR="00C60469" w:rsidRDefault="00C60469" w:rsidP="00C60469">
      <w:pPr>
        <w:ind w:left="142" w:firstLine="567"/>
        <w:contextualSpacing/>
        <w:jc w:val="both"/>
        <w:rPr>
          <w:rFonts w:eastAsia="Calibri"/>
          <w:sz w:val="28"/>
          <w:szCs w:val="28"/>
          <w:lang w:eastAsia="en-US"/>
        </w:rPr>
      </w:pPr>
      <w:r>
        <w:rPr>
          <w:rFonts w:eastAsia="Calibri"/>
          <w:sz w:val="28"/>
          <w:szCs w:val="28"/>
          <w:lang w:eastAsia="en-US"/>
        </w:rPr>
        <w:t>Срок реализации программы с 20</w:t>
      </w:r>
      <w:r w:rsidR="00000BB2">
        <w:rPr>
          <w:rFonts w:eastAsia="Calibri"/>
          <w:sz w:val="28"/>
          <w:szCs w:val="28"/>
          <w:lang w:eastAsia="en-US"/>
        </w:rPr>
        <w:t>14</w:t>
      </w:r>
      <w:r w:rsidRPr="00057201">
        <w:rPr>
          <w:rFonts w:eastAsia="Calibri"/>
          <w:sz w:val="28"/>
          <w:szCs w:val="28"/>
          <w:lang w:eastAsia="en-US"/>
        </w:rPr>
        <w:t xml:space="preserve"> по 202</w:t>
      </w:r>
      <w:r>
        <w:rPr>
          <w:rFonts w:eastAsia="Calibri"/>
          <w:sz w:val="28"/>
          <w:szCs w:val="28"/>
          <w:lang w:eastAsia="en-US"/>
        </w:rPr>
        <w:t>2</w:t>
      </w:r>
      <w:r w:rsidRPr="00057201">
        <w:rPr>
          <w:rFonts w:eastAsia="Calibri"/>
          <w:sz w:val="28"/>
          <w:szCs w:val="28"/>
          <w:lang w:eastAsia="en-US"/>
        </w:rPr>
        <w:t xml:space="preserve"> годы.</w:t>
      </w:r>
    </w:p>
    <w:p w:rsidR="00C60469" w:rsidRPr="00562099" w:rsidRDefault="00C60469" w:rsidP="00C60469">
      <w:pPr>
        <w:spacing w:after="200" w:line="276" w:lineRule="auto"/>
        <w:ind w:left="142" w:firstLine="567"/>
        <w:contextualSpacing/>
        <w:jc w:val="both"/>
        <w:rPr>
          <w:rFonts w:eastAsia="Calibri"/>
          <w:sz w:val="28"/>
          <w:szCs w:val="28"/>
          <w:lang w:eastAsia="en-US"/>
        </w:rPr>
      </w:pPr>
    </w:p>
    <w:p w:rsidR="00C60469" w:rsidRDefault="00C60469" w:rsidP="00C60469">
      <w:pPr>
        <w:tabs>
          <w:tab w:val="left" w:pos="0"/>
        </w:tabs>
        <w:autoSpaceDE w:val="0"/>
        <w:autoSpaceDN w:val="0"/>
        <w:adjustRightInd w:val="0"/>
        <w:jc w:val="center"/>
        <w:outlineLvl w:val="1"/>
        <w:rPr>
          <w:rFonts w:eastAsia="Calibri"/>
          <w:sz w:val="28"/>
          <w:szCs w:val="28"/>
        </w:rPr>
      </w:pPr>
      <w:r w:rsidRPr="00057201">
        <w:rPr>
          <w:rFonts w:eastAsia="Calibri"/>
          <w:sz w:val="28"/>
          <w:szCs w:val="28"/>
          <w:lang w:val="en-US"/>
        </w:rPr>
        <w:t>II</w:t>
      </w:r>
      <w:r w:rsidRPr="00057201">
        <w:rPr>
          <w:rFonts w:eastAsia="Calibri"/>
          <w:sz w:val="28"/>
          <w:szCs w:val="28"/>
        </w:rPr>
        <w:t>.</w:t>
      </w:r>
      <w:r>
        <w:rPr>
          <w:rFonts w:eastAsia="Calibri"/>
          <w:sz w:val="28"/>
          <w:szCs w:val="28"/>
        </w:rPr>
        <w:t xml:space="preserve"> </w:t>
      </w:r>
      <w:r w:rsidRPr="00057201">
        <w:rPr>
          <w:rFonts w:eastAsia="Calibri"/>
          <w:sz w:val="28"/>
          <w:szCs w:val="28"/>
        </w:rPr>
        <w:t>Перечень подпрограмм</w:t>
      </w:r>
      <w:r>
        <w:rPr>
          <w:rFonts w:eastAsia="Calibri"/>
          <w:sz w:val="28"/>
          <w:szCs w:val="28"/>
        </w:rPr>
        <w:t>, краткое описание мероприятий подпрограмм</w:t>
      </w:r>
      <w:r w:rsidRPr="00057201">
        <w:rPr>
          <w:rFonts w:eastAsia="Calibri"/>
          <w:sz w:val="28"/>
          <w:szCs w:val="28"/>
        </w:rPr>
        <w:t>.</w:t>
      </w:r>
    </w:p>
    <w:p w:rsidR="00C60469" w:rsidRPr="00057201" w:rsidRDefault="00C60469" w:rsidP="00C60469">
      <w:pPr>
        <w:tabs>
          <w:tab w:val="left" w:pos="0"/>
        </w:tabs>
        <w:autoSpaceDE w:val="0"/>
        <w:autoSpaceDN w:val="0"/>
        <w:adjustRightInd w:val="0"/>
        <w:jc w:val="center"/>
        <w:outlineLvl w:val="1"/>
        <w:rPr>
          <w:rFonts w:eastAsia="Calibri"/>
          <w:sz w:val="28"/>
          <w:szCs w:val="28"/>
        </w:rPr>
      </w:pPr>
    </w:p>
    <w:p w:rsidR="00C60469" w:rsidRPr="00057201" w:rsidRDefault="00C60469" w:rsidP="00C60469">
      <w:pPr>
        <w:autoSpaceDE w:val="0"/>
        <w:autoSpaceDN w:val="0"/>
        <w:adjustRightInd w:val="0"/>
        <w:ind w:firstLine="709"/>
        <w:jc w:val="both"/>
        <w:rPr>
          <w:rFonts w:eastAsia="Calibri"/>
          <w:bCs/>
          <w:sz w:val="28"/>
          <w:szCs w:val="28"/>
          <w:lang w:eastAsia="en-US"/>
        </w:rPr>
      </w:pPr>
      <w:r w:rsidRPr="00057201">
        <w:rPr>
          <w:rFonts w:eastAsia="Calibri"/>
          <w:bCs/>
          <w:sz w:val="28"/>
          <w:szCs w:val="28"/>
          <w:lang w:eastAsia="en-US"/>
        </w:rPr>
        <w:t>Подпрограмма 1</w:t>
      </w:r>
      <w:r>
        <w:rPr>
          <w:rFonts w:eastAsia="Calibri"/>
          <w:bCs/>
          <w:sz w:val="28"/>
          <w:szCs w:val="28"/>
          <w:lang w:eastAsia="en-US"/>
        </w:rPr>
        <w:t>.</w:t>
      </w:r>
      <w:r w:rsidRPr="00057201">
        <w:rPr>
          <w:rFonts w:eastAsia="Calibri"/>
          <w:bCs/>
          <w:sz w:val="28"/>
          <w:szCs w:val="28"/>
          <w:lang w:eastAsia="en-US"/>
        </w:rPr>
        <w:t xml:space="preserve"> «Повышение качества жизни отдельной категории граждан» – Приложение 1 к Программе.</w:t>
      </w:r>
    </w:p>
    <w:p w:rsidR="00C60469" w:rsidRDefault="00C60469" w:rsidP="00C60469">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 выполнение обязательств муниципального образования город Минусинск по повышению качества жизни отдельной категории граждан.</w:t>
      </w:r>
    </w:p>
    <w:p w:rsidR="00C60469" w:rsidRPr="00057201" w:rsidRDefault="00C60469" w:rsidP="00C60469">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lastRenderedPageBreak/>
        <w:t>В рамках подпрограммы решаются следующие задачи:</w:t>
      </w:r>
    </w:p>
    <w:p w:rsidR="00C60469" w:rsidRDefault="00C60469" w:rsidP="00C6046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своевременное </w:t>
      </w:r>
      <w:r w:rsidRPr="00057201">
        <w:rPr>
          <w:rFonts w:eastAsia="Calibri"/>
          <w:sz w:val="28"/>
          <w:szCs w:val="28"/>
          <w:lang w:eastAsia="en-US"/>
        </w:rPr>
        <w:t>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C60469" w:rsidRDefault="00C60469" w:rsidP="00C60469">
      <w:pPr>
        <w:autoSpaceDE w:val="0"/>
        <w:autoSpaceDN w:val="0"/>
        <w:adjustRightInd w:val="0"/>
        <w:ind w:firstLine="709"/>
        <w:jc w:val="both"/>
        <w:rPr>
          <w:rFonts w:eastAsia="Calibri"/>
          <w:bCs/>
          <w:sz w:val="28"/>
          <w:szCs w:val="28"/>
          <w:lang w:eastAsia="en-US"/>
        </w:rPr>
      </w:pPr>
      <w:r>
        <w:rPr>
          <w:rFonts w:eastAsia="Calibri"/>
          <w:bCs/>
          <w:sz w:val="28"/>
          <w:szCs w:val="28"/>
          <w:lang w:eastAsia="en-US"/>
        </w:rPr>
        <w:t>Подпрограмма включает мероприятие:</w:t>
      </w:r>
    </w:p>
    <w:p w:rsidR="00C60469" w:rsidRDefault="00C60469" w:rsidP="00C60469">
      <w:pPr>
        <w:autoSpaceDE w:val="0"/>
        <w:autoSpaceDN w:val="0"/>
        <w:adjustRightInd w:val="0"/>
        <w:ind w:firstLine="709"/>
        <w:jc w:val="both"/>
        <w:rPr>
          <w:rFonts w:eastAsia="Calibri"/>
          <w:bCs/>
          <w:sz w:val="28"/>
          <w:szCs w:val="28"/>
          <w:lang w:eastAsia="en-US"/>
        </w:rPr>
      </w:pPr>
      <w:r w:rsidRPr="00DD4453">
        <w:rPr>
          <w:rFonts w:eastAsia="Calibri"/>
          <w:bCs/>
          <w:sz w:val="28"/>
          <w:szCs w:val="28"/>
          <w:lang w:eastAsia="en-US"/>
        </w:rPr>
        <w:t xml:space="preserve">1.1. Выплата, доставка и пересылка пенсии за выслугу лет лицам, замещавшим должности муниципальной службы согласно решению Минусинского городского Совета </w:t>
      </w:r>
      <w:r>
        <w:rPr>
          <w:rFonts w:eastAsia="Calibri"/>
          <w:bCs/>
          <w:sz w:val="28"/>
          <w:szCs w:val="28"/>
          <w:lang w:eastAsia="en-US"/>
        </w:rPr>
        <w:t>депутатов от 24.10.2012 № 5-34р;</w:t>
      </w:r>
    </w:p>
    <w:p w:rsidR="00C60469" w:rsidRDefault="00C60469" w:rsidP="00C60469">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 xml:space="preserve">Подпрограмма </w:t>
      </w:r>
      <w:r>
        <w:rPr>
          <w:rFonts w:eastAsia="Calibri"/>
          <w:sz w:val="28"/>
          <w:szCs w:val="28"/>
          <w:lang w:eastAsia="en-US"/>
        </w:rPr>
        <w:t>2</w:t>
      </w:r>
      <w:r w:rsidRPr="00057201">
        <w:rPr>
          <w:rFonts w:eastAsia="Calibri"/>
          <w:sz w:val="28"/>
          <w:szCs w:val="28"/>
          <w:lang w:eastAsia="en-US"/>
        </w:rPr>
        <w:t>. «</w:t>
      </w:r>
      <w:r w:rsidRPr="0017572D">
        <w:rPr>
          <w:rFonts w:eastAsia="Calibri"/>
          <w:sz w:val="28"/>
          <w:szCs w:val="28"/>
          <w:lang w:eastAsia="en-US"/>
        </w:rPr>
        <w:t>Поддержка субъектов малого и среднего предпринимательства</w:t>
      </w:r>
      <w:r w:rsidRPr="00057201">
        <w:rPr>
          <w:rFonts w:eastAsia="Calibri"/>
          <w:bCs/>
          <w:sz w:val="28"/>
          <w:szCs w:val="28"/>
          <w:lang w:eastAsia="en-US"/>
        </w:rPr>
        <w:t xml:space="preserve">» - Приложение </w:t>
      </w:r>
      <w:r>
        <w:rPr>
          <w:rFonts w:eastAsia="Calibri"/>
          <w:bCs/>
          <w:sz w:val="28"/>
          <w:szCs w:val="28"/>
          <w:lang w:eastAsia="en-US"/>
        </w:rPr>
        <w:t>2</w:t>
      </w:r>
      <w:r w:rsidRPr="00057201">
        <w:rPr>
          <w:rFonts w:eastAsia="Calibri"/>
          <w:bCs/>
          <w:sz w:val="28"/>
          <w:szCs w:val="28"/>
          <w:lang w:eastAsia="en-US"/>
        </w:rPr>
        <w:t xml:space="preserve"> к Программе.</w:t>
      </w:r>
    </w:p>
    <w:p w:rsidR="00C60469" w:rsidRDefault="00C60469" w:rsidP="00C60469">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w:t>
      </w:r>
      <w:r>
        <w:rPr>
          <w:rFonts w:eastAsia="Calibri"/>
          <w:sz w:val="28"/>
          <w:szCs w:val="28"/>
          <w:lang w:eastAsia="en-US"/>
        </w:rPr>
        <w:t>:</w:t>
      </w:r>
      <w:r w:rsidRPr="00057201">
        <w:rPr>
          <w:rFonts w:eastAsia="Calibri"/>
          <w:sz w:val="28"/>
          <w:szCs w:val="28"/>
          <w:lang w:eastAsia="en-US"/>
        </w:rPr>
        <w:t xml:space="preserve"> </w:t>
      </w:r>
      <w:r>
        <w:rPr>
          <w:rFonts w:eastAsia="Calibri"/>
          <w:sz w:val="28"/>
          <w:szCs w:val="28"/>
          <w:lang w:eastAsia="en-US"/>
        </w:rPr>
        <w:t>о</w:t>
      </w:r>
      <w:r w:rsidRPr="00057201">
        <w:rPr>
          <w:rFonts w:eastAsia="Calibri"/>
          <w:sz w:val="28"/>
          <w:szCs w:val="28"/>
          <w:lang w:eastAsia="en-US"/>
        </w:rPr>
        <w:t>беспечение содействия в устойчивом функционировании и развитии малого и среднего предпринимательства на территории города Минусинска,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p w:rsidR="00C60469" w:rsidRDefault="00C60469" w:rsidP="00C60469">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C60469" w:rsidRDefault="00C60469" w:rsidP="00C6046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76B57">
        <w:rPr>
          <w:rFonts w:eastAsia="Calibri"/>
          <w:sz w:val="28"/>
          <w:szCs w:val="28"/>
          <w:lang w:eastAsia="en-US"/>
        </w:rPr>
        <w:t>Содействие субъектам малого и среднего в привлечении финансовых ресурсов, обеспечение доступности образовательной</w:t>
      </w:r>
      <w:r>
        <w:rPr>
          <w:rFonts w:eastAsia="Calibri"/>
          <w:sz w:val="28"/>
          <w:szCs w:val="28"/>
          <w:lang w:eastAsia="en-US"/>
        </w:rPr>
        <w:t>, и</w:t>
      </w:r>
      <w:r w:rsidRPr="00276B57">
        <w:rPr>
          <w:rFonts w:eastAsia="Calibri"/>
          <w:sz w:val="28"/>
          <w:szCs w:val="28"/>
          <w:lang w:eastAsia="en-US"/>
        </w:rPr>
        <w:t>нформационно-консультационной</w:t>
      </w:r>
      <w:r>
        <w:rPr>
          <w:rFonts w:eastAsia="Calibri"/>
          <w:sz w:val="28"/>
          <w:szCs w:val="28"/>
          <w:lang w:eastAsia="en-US"/>
        </w:rPr>
        <w:t>, финансовой и имущественной</w:t>
      </w:r>
      <w:r w:rsidRPr="00276B57">
        <w:rPr>
          <w:rFonts w:eastAsia="Calibri"/>
          <w:sz w:val="28"/>
          <w:szCs w:val="28"/>
          <w:lang w:eastAsia="en-US"/>
        </w:rPr>
        <w:t xml:space="preserve"> поддержк</w:t>
      </w:r>
      <w:r>
        <w:rPr>
          <w:rFonts w:eastAsia="Calibri"/>
          <w:sz w:val="28"/>
          <w:szCs w:val="28"/>
          <w:lang w:eastAsia="en-US"/>
        </w:rPr>
        <w:t>и</w:t>
      </w:r>
      <w:r w:rsidRPr="00276B57">
        <w:rPr>
          <w:rFonts w:eastAsia="Calibri"/>
          <w:sz w:val="28"/>
          <w:szCs w:val="28"/>
          <w:lang w:eastAsia="en-US"/>
        </w:rPr>
        <w:t xml:space="preserve"> на территории муниципального образования город Минусинск.</w:t>
      </w:r>
    </w:p>
    <w:p w:rsidR="00C60469" w:rsidRPr="00DD4453" w:rsidRDefault="00C60469" w:rsidP="00C60469">
      <w:pPr>
        <w:autoSpaceDE w:val="0"/>
        <w:autoSpaceDN w:val="0"/>
        <w:adjustRightInd w:val="0"/>
        <w:ind w:firstLine="709"/>
        <w:jc w:val="both"/>
        <w:rPr>
          <w:rFonts w:eastAsia="Calibri"/>
          <w:bCs/>
          <w:sz w:val="28"/>
          <w:szCs w:val="28"/>
          <w:lang w:eastAsia="en-US"/>
        </w:rPr>
      </w:pPr>
      <w:r>
        <w:rPr>
          <w:rFonts w:eastAsia="Calibri"/>
          <w:bCs/>
          <w:sz w:val="28"/>
          <w:szCs w:val="28"/>
          <w:lang w:eastAsia="en-US"/>
        </w:rPr>
        <w:t>Подпрограмма 2 включает следующие мероприятия</w:t>
      </w:r>
      <w:r w:rsidRPr="00DD4453">
        <w:rPr>
          <w:rFonts w:eastAsia="Calibri"/>
          <w:bCs/>
          <w:sz w:val="28"/>
          <w:szCs w:val="28"/>
          <w:lang w:eastAsia="en-US"/>
        </w:rPr>
        <w:t>:</w:t>
      </w:r>
    </w:p>
    <w:p w:rsidR="00C60469" w:rsidRPr="0090639D" w:rsidRDefault="00C60469" w:rsidP="00C60469">
      <w:pPr>
        <w:autoSpaceDE w:val="0"/>
        <w:autoSpaceDN w:val="0"/>
        <w:adjustRightInd w:val="0"/>
        <w:ind w:firstLine="709"/>
        <w:jc w:val="both"/>
        <w:rPr>
          <w:rFonts w:eastAsia="Calibri"/>
          <w:bCs/>
          <w:sz w:val="28"/>
          <w:szCs w:val="28"/>
          <w:lang w:eastAsia="en-US"/>
        </w:rPr>
      </w:pPr>
      <w:r w:rsidRPr="00DD4453">
        <w:rPr>
          <w:rFonts w:eastAsia="Calibri"/>
          <w:bCs/>
          <w:sz w:val="28"/>
          <w:szCs w:val="28"/>
          <w:lang w:eastAsia="en-US"/>
        </w:rPr>
        <w:t xml:space="preserve">мероприятие </w:t>
      </w:r>
      <w:r>
        <w:rPr>
          <w:rFonts w:eastAsia="Calibri"/>
          <w:bCs/>
          <w:sz w:val="28"/>
          <w:szCs w:val="28"/>
          <w:lang w:eastAsia="en-US"/>
        </w:rPr>
        <w:t>2</w:t>
      </w:r>
      <w:r w:rsidRPr="00DD4453">
        <w:rPr>
          <w:rFonts w:eastAsia="Calibri"/>
          <w:bCs/>
          <w:sz w:val="28"/>
          <w:szCs w:val="28"/>
          <w:lang w:eastAsia="en-US"/>
        </w:rPr>
        <w:t>.1</w:t>
      </w:r>
      <w:r>
        <w:rPr>
          <w:rFonts w:eastAsia="Calibri"/>
          <w:bCs/>
          <w:sz w:val="28"/>
          <w:szCs w:val="28"/>
          <w:lang w:eastAsia="en-US"/>
        </w:rPr>
        <w:t>.</w:t>
      </w:r>
      <w:r w:rsidRPr="00DD4453">
        <w:rPr>
          <w:rFonts w:eastAsia="Calibri"/>
          <w:bCs/>
          <w:sz w:val="28"/>
          <w:szCs w:val="28"/>
          <w:lang w:eastAsia="en-US"/>
        </w:rPr>
        <w:t xml:space="preserve"> Создание благоприятных условий для организации, ведения и </w:t>
      </w:r>
      <w:r w:rsidRPr="0090639D">
        <w:rPr>
          <w:rFonts w:eastAsia="Calibri"/>
          <w:bCs/>
          <w:sz w:val="28"/>
          <w:szCs w:val="28"/>
          <w:lang w:eastAsia="en-US"/>
        </w:rPr>
        <w:t>развития бизнеса, способствующего созданию новых рабочих мест, развитию реального сектора экономики, пополнению бюджета города Минусинска, обес</w:t>
      </w:r>
      <w:r>
        <w:rPr>
          <w:rFonts w:eastAsia="Calibri"/>
          <w:bCs/>
          <w:sz w:val="28"/>
          <w:szCs w:val="28"/>
          <w:lang w:eastAsia="en-US"/>
        </w:rPr>
        <w:t>печению занятости населения;</w:t>
      </w:r>
    </w:p>
    <w:p w:rsidR="00C60469" w:rsidRDefault="00C60469" w:rsidP="00C60469">
      <w:pPr>
        <w:autoSpaceDE w:val="0"/>
        <w:autoSpaceDN w:val="0"/>
        <w:adjustRightInd w:val="0"/>
        <w:ind w:firstLine="709"/>
        <w:jc w:val="both"/>
        <w:rPr>
          <w:rFonts w:eastAsia="Calibri"/>
          <w:bCs/>
          <w:sz w:val="28"/>
          <w:szCs w:val="28"/>
          <w:lang w:eastAsia="en-US"/>
        </w:rPr>
      </w:pPr>
      <w:r w:rsidRPr="0090639D">
        <w:rPr>
          <w:rFonts w:eastAsia="Calibri"/>
          <w:bCs/>
          <w:sz w:val="28"/>
          <w:szCs w:val="28"/>
          <w:lang w:eastAsia="en-US"/>
        </w:rPr>
        <w:t xml:space="preserve">мероприятие </w:t>
      </w:r>
      <w:r>
        <w:rPr>
          <w:rFonts w:eastAsia="Calibri"/>
          <w:bCs/>
          <w:sz w:val="28"/>
          <w:szCs w:val="28"/>
          <w:lang w:eastAsia="en-US"/>
        </w:rPr>
        <w:t>2</w:t>
      </w:r>
      <w:r w:rsidRPr="0090639D">
        <w:rPr>
          <w:rFonts w:eastAsia="Calibri"/>
          <w:bCs/>
          <w:sz w:val="28"/>
          <w:szCs w:val="28"/>
          <w:lang w:eastAsia="en-US"/>
        </w:rPr>
        <w:t xml:space="preserve">.1.1 </w:t>
      </w:r>
      <w:r w:rsidRPr="001D348E">
        <w:rPr>
          <w:rFonts w:eastAsia="Calibri"/>
          <w:bCs/>
          <w:sz w:val="28"/>
          <w:szCs w:val="28"/>
          <w:lang w:eastAsia="en-US"/>
        </w:rPr>
        <w:t>Оказание информационно</w:t>
      </w:r>
      <w:r>
        <w:rPr>
          <w:rFonts w:eastAsia="Calibri"/>
          <w:bCs/>
          <w:sz w:val="28"/>
          <w:szCs w:val="28"/>
          <w:lang w:eastAsia="en-US"/>
        </w:rPr>
        <w:t>-</w:t>
      </w:r>
      <w:r w:rsidRPr="001D348E">
        <w:rPr>
          <w:rFonts w:eastAsia="Calibri"/>
          <w:bCs/>
          <w:sz w:val="28"/>
          <w:szCs w:val="28"/>
          <w:lang w:eastAsia="en-US"/>
        </w:rPr>
        <w:t>консультационной поддержки субъектам малого и среднего предпринимательства на территории муниципального образования город Минусинск</w:t>
      </w:r>
      <w:r>
        <w:rPr>
          <w:rFonts w:eastAsia="Calibri"/>
          <w:bCs/>
          <w:sz w:val="28"/>
          <w:szCs w:val="28"/>
          <w:lang w:eastAsia="en-US"/>
        </w:rPr>
        <w:t>;</w:t>
      </w:r>
    </w:p>
    <w:p w:rsidR="00C60469" w:rsidRPr="0090639D" w:rsidRDefault="00C60469" w:rsidP="00C60469">
      <w:pPr>
        <w:autoSpaceDE w:val="0"/>
        <w:autoSpaceDN w:val="0"/>
        <w:adjustRightInd w:val="0"/>
        <w:ind w:firstLine="709"/>
        <w:jc w:val="both"/>
        <w:rPr>
          <w:rFonts w:eastAsia="Calibri"/>
          <w:bCs/>
          <w:sz w:val="28"/>
          <w:szCs w:val="28"/>
          <w:lang w:eastAsia="en-US"/>
        </w:rPr>
      </w:pPr>
      <w:r w:rsidRPr="008A49DD">
        <w:rPr>
          <w:rFonts w:eastAsia="Calibri"/>
          <w:bCs/>
          <w:sz w:val="28"/>
          <w:szCs w:val="28"/>
          <w:lang w:eastAsia="en-US"/>
        </w:rPr>
        <w:t>В рамках данных мероприятий осуществляется информационно</w:t>
      </w:r>
      <w:r>
        <w:rPr>
          <w:rFonts w:eastAsia="Calibri"/>
          <w:bCs/>
          <w:sz w:val="28"/>
          <w:szCs w:val="28"/>
          <w:lang w:eastAsia="en-US"/>
        </w:rPr>
        <w:t>-</w:t>
      </w:r>
      <w:r w:rsidRPr="008A49DD">
        <w:rPr>
          <w:rFonts w:eastAsia="Calibri"/>
          <w:bCs/>
          <w:sz w:val="28"/>
          <w:szCs w:val="28"/>
          <w:lang w:eastAsia="en-US"/>
        </w:rPr>
        <w:t xml:space="preserve"> консультационное сопровождение предпринимателей, </w:t>
      </w:r>
      <w:r>
        <w:rPr>
          <w:rFonts w:eastAsia="Calibri"/>
          <w:bCs/>
          <w:sz w:val="28"/>
          <w:szCs w:val="28"/>
          <w:lang w:eastAsia="en-US"/>
        </w:rPr>
        <w:t>повышение уровня информированности предпринимателей;</w:t>
      </w:r>
    </w:p>
    <w:p w:rsidR="00C60469" w:rsidRPr="0090639D" w:rsidRDefault="00C60469" w:rsidP="00C60469">
      <w:pPr>
        <w:autoSpaceDE w:val="0"/>
        <w:autoSpaceDN w:val="0"/>
        <w:adjustRightInd w:val="0"/>
        <w:ind w:firstLine="709"/>
        <w:jc w:val="both"/>
        <w:rPr>
          <w:rFonts w:eastAsia="Calibri"/>
          <w:bCs/>
          <w:sz w:val="28"/>
          <w:szCs w:val="28"/>
          <w:lang w:eastAsia="en-US"/>
        </w:rPr>
      </w:pPr>
      <w:r w:rsidRPr="0090639D">
        <w:rPr>
          <w:rFonts w:eastAsia="Calibri"/>
          <w:bCs/>
          <w:sz w:val="28"/>
          <w:szCs w:val="28"/>
          <w:lang w:eastAsia="en-US"/>
        </w:rPr>
        <w:t xml:space="preserve">мероприятие </w:t>
      </w:r>
      <w:r>
        <w:rPr>
          <w:rFonts w:eastAsia="Calibri"/>
          <w:bCs/>
          <w:sz w:val="28"/>
          <w:szCs w:val="28"/>
          <w:lang w:eastAsia="en-US"/>
        </w:rPr>
        <w:t>2</w:t>
      </w:r>
      <w:r w:rsidRPr="0090639D">
        <w:rPr>
          <w:rFonts w:eastAsia="Calibri"/>
          <w:bCs/>
          <w:sz w:val="28"/>
          <w:szCs w:val="28"/>
          <w:lang w:eastAsia="en-US"/>
        </w:rPr>
        <w:t>.1.2. Организация проведения для субъектов малого и среднего предпринимательства курсов, семинаров и иных обучающих мероприятий</w:t>
      </w:r>
      <w:r>
        <w:rPr>
          <w:rFonts w:eastAsia="Calibri"/>
          <w:bCs/>
          <w:sz w:val="28"/>
          <w:szCs w:val="28"/>
          <w:lang w:eastAsia="en-US"/>
        </w:rPr>
        <w:t>,</w:t>
      </w:r>
      <w:r w:rsidRPr="00BD279E">
        <w:rPr>
          <w:rFonts w:eastAsia="Calibri"/>
          <w:bCs/>
          <w:sz w:val="28"/>
          <w:szCs w:val="28"/>
          <w:lang w:eastAsia="en-US"/>
        </w:rPr>
        <w:t xml:space="preserve"> </w:t>
      </w:r>
      <w:r w:rsidRPr="008A49DD">
        <w:rPr>
          <w:rFonts w:eastAsia="Calibri"/>
          <w:bCs/>
          <w:sz w:val="28"/>
          <w:szCs w:val="28"/>
          <w:lang w:eastAsia="en-US"/>
        </w:rPr>
        <w:t>повышение уровня предпринимательской грамотности;</w:t>
      </w:r>
    </w:p>
    <w:p w:rsidR="00C60469" w:rsidRDefault="00C60469" w:rsidP="00C60469">
      <w:pPr>
        <w:autoSpaceDE w:val="0"/>
        <w:autoSpaceDN w:val="0"/>
        <w:adjustRightInd w:val="0"/>
        <w:ind w:firstLine="709"/>
        <w:jc w:val="both"/>
        <w:rPr>
          <w:rFonts w:eastAsia="Calibri"/>
          <w:bCs/>
          <w:sz w:val="28"/>
          <w:szCs w:val="28"/>
          <w:lang w:eastAsia="en-US"/>
        </w:rPr>
      </w:pPr>
      <w:r w:rsidRPr="0090639D">
        <w:rPr>
          <w:rFonts w:eastAsia="Calibri"/>
          <w:bCs/>
          <w:sz w:val="28"/>
          <w:szCs w:val="28"/>
          <w:lang w:eastAsia="en-US"/>
        </w:rPr>
        <w:t>мероприятие</w:t>
      </w:r>
      <w:r>
        <w:rPr>
          <w:rFonts w:eastAsia="Calibri"/>
          <w:bCs/>
          <w:sz w:val="28"/>
          <w:szCs w:val="28"/>
          <w:lang w:eastAsia="en-US"/>
        </w:rPr>
        <w:t xml:space="preserve"> 2.1.3. </w:t>
      </w:r>
      <w:r w:rsidRPr="0090639D">
        <w:rPr>
          <w:rFonts w:eastAsia="Calibri"/>
          <w:bCs/>
          <w:sz w:val="28"/>
          <w:szCs w:val="28"/>
          <w:lang w:eastAsia="en-US"/>
        </w:rPr>
        <w:t>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w:t>
      </w:r>
      <w:r w:rsidRPr="00017464">
        <w:rPr>
          <w:rFonts w:eastAsia="Calibri"/>
          <w:bCs/>
          <w:sz w:val="28"/>
          <w:szCs w:val="28"/>
          <w:lang w:eastAsia="en-US"/>
        </w:rPr>
        <w:t xml:space="preserve"> круг с огранкой, плакеток, настольных вымпелов.</w:t>
      </w:r>
    </w:p>
    <w:p w:rsidR="00C60469" w:rsidRPr="00DD4453" w:rsidRDefault="00C60469" w:rsidP="00C60469">
      <w:pPr>
        <w:autoSpaceDE w:val="0"/>
        <w:autoSpaceDN w:val="0"/>
        <w:adjustRightInd w:val="0"/>
        <w:ind w:firstLine="709"/>
        <w:jc w:val="both"/>
        <w:rPr>
          <w:rFonts w:eastAsia="Calibri"/>
          <w:bCs/>
          <w:sz w:val="28"/>
          <w:szCs w:val="28"/>
          <w:lang w:eastAsia="en-US"/>
        </w:rPr>
      </w:pPr>
      <w:r w:rsidRPr="00DD4453">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w:t>
      </w:r>
      <w:r>
        <w:rPr>
          <w:rFonts w:eastAsia="Calibri"/>
          <w:bCs/>
          <w:sz w:val="28"/>
          <w:szCs w:val="28"/>
          <w:lang w:eastAsia="en-US"/>
        </w:rPr>
        <w:t>;</w:t>
      </w:r>
    </w:p>
    <w:p w:rsidR="00C60469" w:rsidRDefault="00C60469" w:rsidP="00C60469">
      <w:pPr>
        <w:autoSpaceDE w:val="0"/>
        <w:autoSpaceDN w:val="0"/>
        <w:adjustRightInd w:val="0"/>
        <w:ind w:firstLine="709"/>
        <w:jc w:val="both"/>
        <w:rPr>
          <w:sz w:val="28"/>
          <w:szCs w:val="28"/>
        </w:rPr>
      </w:pPr>
      <w:r w:rsidRPr="00D71966">
        <w:rPr>
          <w:rFonts w:eastAsia="Calibri"/>
          <w:bCs/>
          <w:sz w:val="28"/>
          <w:szCs w:val="28"/>
          <w:lang w:eastAsia="en-US"/>
        </w:rPr>
        <w:t xml:space="preserve">мероприятие </w:t>
      </w:r>
      <w:r>
        <w:rPr>
          <w:rFonts w:eastAsia="Calibri"/>
          <w:bCs/>
          <w:sz w:val="28"/>
          <w:szCs w:val="28"/>
          <w:lang w:eastAsia="en-US"/>
        </w:rPr>
        <w:t>2</w:t>
      </w:r>
      <w:r w:rsidRPr="00D71966">
        <w:rPr>
          <w:rFonts w:eastAsia="Calibri"/>
          <w:bCs/>
          <w:sz w:val="28"/>
          <w:szCs w:val="28"/>
          <w:lang w:eastAsia="en-US"/>
        </w:rPr>
        <w:t xml:space="preserve">.1.4. </w:t>
      </w:r>
      <w:r w:rsidRPr="00047D6C">
        <w:rPr>
          <w:rFonts w:eastAsia="Calibri"/>
          <w:bCs/>
          <w:sz w:val="28"/>
          <w:szCs w:val="28"/>
          <w:lang w:eastAsia="en-US"/>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w:t>
      </w:r>
      <w:r w:rsidRPr="00047D6C">
        <w:rPr>
          <w:rFonts w:eastAsia="Calibri"/>
          <w:bCs/>
          <w:sz w:val="28"/>
          <w:szCs w:val="28"/>
          <w:lang w:eastAsia="en-US"/>
        </w:rPr>
        <w:lastRenderedPageBreak/>
        <w:t xml:space="preserve">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047D6C">
        <w:rPr>
          <w:rFonts w:eastAsia="Calibri"/>
          <w:bCs/>
          <w:sz w:val="28"/>
          <w:szCs w:val="28"/>
          <w:lang w:eastAsia="en-US"/>
        </w:rPr>
        <w:t>микрофинансовой</w:t>
      </w:r>
      <w:proofErr w:type="spellEnd"/>
      <w:r w:rsidRPr="00047D6C">
        <w:rPr>
          <w:rFonts w:eastAsia="Calibri"/>
          <w:bCs/>
          <w:sz w:val="28"/>
          <w:szCs w:val="28"/>
          <w:lang w:eastAsia="en-US"/>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r>
        <w:rPr>
          <w:sz w:val="28"/>
          <w:szCs w:val="28"/>
        </w:rPr>
        <w:t>.</w:t>
      </w:r>
    </w:p>
    <w:p w:rsidR="00C60469" w:rsidRPr="00D71966" w:rsidRDefault="00C60469" w:rsidP="00C60469">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Данное мероприятие стимулирует субъект</w:t>
      </w:r>
      <w:r>
        <w:rPr>
          <w:rFonts w:eastAsia="Calibri"/>
          <w:bCs/>
          <w:sz w:val="28"/>
          <w:szCs w:val="28"/>
          <w:lang w:eastAsia="en-US"/>
        </w:rPr>
        <w:t>ы</w:t>
      </w:r>
      <w:r w:rsidRPr="00D71966">
        <w:rPr>
          <w:rFonts w:eastAsia="Calibri"/>
          <w:bCs/>
          <w:sz w:val="28"/>
          <w:szCs w:val="28"/>
          <w:lang w:eastAsia="en-US"/>
        </w:rPr>
        <w:t xml:space="preserve"> малого и среднего предпринимательства к модернизации производственных мощностей и созданию высокопроизводительных рабочих мест; строительству и реконструкции производственных помещений, росту масшт</w:t>
      </w:r>
      <w:r>
        <w:rPr>
          <w:rFonts w:eastAsia="Calibri"/>
          <w:bCs/>
          <w:sz w:val="28"/>
          <w:szCs w:val="28"/>
          <w:lang w:eastAsia="en-US"/>
        </w:rPr>
        <w:t>абов производства</w:t>
      </w:r>
      <w:r w:rsidRPr="00D71966">
        <w:rPr>
          <w:rFonts w:eastAsia="Calibri"/>
          <w:bCs/>
          <w:sz w:val="28"/>
          <w:szCs w:val="28"/>
          <w:lang w:eastAsia="en-US"/>
        </w:rPr>
        <w:t>.</w:t>
      </w:r>
    </w:p>
    <w:p w:rsidR="00C60469" w:rsidRDefault="00C60469" w:rsidP="00C60469">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 xml:space="preserve">мероприятие </w:t>
      </w:r>
      <w:r>
        <w:rPr>
          <w:rFonts w:eastAsia="Calibri"/>
          <w:bCs/>
          <w:sz w:val="28"/>
          <w:szCs w:val="28"/>
          <w:lang w:eastAsia="en-US"/>
        </w:rPr>
        <w:t>2</w:t>
      </w:r>
      <w:r w:rsidRPr="00D71966">
        <w:rPr>
          <w:rFonts w:eastAsia="Calibri"/>
          <w:bCs/>
          <w:sz w:val="28"/>
          <w:szCs w:val="28"/>
          <w:lang w:eastAsia="en-US"/>
        </w:rPr>
        <w:t xml:space="preserve">.1.5. </w:t>
      </w:r>
      <w:r w:rsidRPr="00D71966">
        <w:rPr>
          <w:sz w:val="28"/>
          <w:szCs w:val="28"/>
        </w:rPr>
        <w:t>Субсидии на поддержку субъектов малого и среднего предпринимательства, занимающихся социально значимыми видами деятельности, деятельностью</w:t>
      </w:r>
      <w:r w:rsidRPr="00D71966">
        <w:t xml:space="preserve"> </w:t>
      </w:r>
      <w:r w:rsidRPr="00D71966">
        <w:rPr>
          <w:sz w:val="28"/>
          <w:szCs w:val="28"/>
        </w:rPr>
        <w:t xml:space="preserve">в области народных художественных промыслов, </w:t>
      </w:r>
      <w:r w:rsidR="00A60FB2" w:rsidRPr="00D71966">
        <w:rPr>
          <w:sz w:val="28"/>
          <w:szCs w:val="28"/>
        </w:rPr>
        <w:t>ремесле</w:t>
      </w:r>
      <w:r w:rsidR="00A60FB2">
        <w:rPr>
          <w:sz w:val="28"/>
          <w:szCs w:val="28"/>
        </w:rPr>
        <w:t>нной деятельности</w:t>
      </w:r>
      <w:r w:rsidRPr="00D71966">
        <w:rPr>
          <w:sz w:val="28"/>
          <w:szCs w:val="28"/>
        </w:rPr>
        <w:t>, туризма</w:t>
      </w:r>
      <w:r w:rsidRPr="00D71966">
        <w:rPr>
          <w:rFonts w:eastAsia="Calibri"/>
          <w:bCs/>
          <w:sz w:val="28"/>
          <w:szCs w:val="28"/>
          <w:lang w:eastAsia="en-US"/>
        </w:rPr>
        <w:t>.</w:t>
      </w:r>
    </w:p>
    <w:p w:rsidR="00C60469" w:rsidRPr="00D71966" w:rsidRDefault="00C60469" w:rsidP="00C60469">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Мероприятие стимулирует активность субъектов малого и среднего предпринимательства в области народных художественных промыслов, </w:t>
      </w:r>
      <w:r w:rsidR="00A60FB2" w:rsidRPr="00D71966">
        <w:rPr>
          <w:sz w:val="28"/>
          <w:szCs w:val="28"/>
        </w:rPr>
        <w:t>ремесле</w:t>
      </w:r>
      <w:r w:rsidR="00A60FB2">
        <w:rPr>
          <w:sz w:val="28"/>
          <w:szCs w:val="28"/>
        </w:rPr>
        <w:t>нной деятельности</w:t>
      </w:r>
      <w:r>
        <w:rPr>
          <w:rFonts w:eastAsia="Calibri"/>
          <w:bCs/>
          <w:sz w:val="28"/>
          <w:szCs w:val="28"/>
          <w:lang w:eastAsia="en-US"/>
        </w:rPr>
        <w:t xml:space="preserve"> и туризма.</w:t>
      </w:r>
    </w:p>
    <w:p w:rsidR="00C60469" w:rsidRPr="00D71966" w:rsidRDefault="00C60469" w:rsidP="00C60469">
      <w:pPr>
        <w:autoSpaceDE w:val="0"/>
        <w:autoSpaceDN w:val="0"/>
        <w:adjustRightInd w:val="0"/>
        <w:ind w:firstLine="709"/>
        <w:jc w:val="both"/>
        <w:rPr>
          <w:sz w:val="28"/>
          <w:szCs w:val="28"/>
        </w:rPr>
      </w:pPr>
      <w:r w:rsidRPr="00D71966">
        <w:rPr>
          <w:rFonts w:eastAsia="Calibri"/>
          <w:bCs/>
          <w:sz w:val="28"/>
          <w:szCs w:val="28"/>
          <w:lang w:eastAsia="en-US"/>
        </w:rPr>
        <w:t xml:space="preserve">мероприятие </w:t>
      </w:r>
      <w:r>
        <w:rPr>
          <w:rFonts w:eastAsia="Calibri"/>
          <w:bCs/>
          <w:sz w:val="28"/>
          <w:szCs w:val="28"/>
          <w:lang w:eastAsia="en-US"/>
        </w:rPr>
        <w:t>2</w:t>
      </w:r>
      <w:r w:rsidRPr="00D71966">
        <w:rPr>
          <w:rFonts w:eastAsia="Calibri"/>
          <w:bCs/>
          <w:sz w:val="28"/>
          <w:szCs w:val="28"/>
          <w:lang w:eastAsia="en-US"/>
        </w:rPr>
        <w:t xml:space="preserve">.1.6. </w:t>
      </w:r>
      <w:r w:rsidRPr="00D71966">
        <w:rPr>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C60469" w:rsidRPr="00D71966" w:rsidRDefault="00C60469" w:rsidP="00C60469">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Данн</w:t>
      </w:r>
      <w:r>
        <w:rPr>
          <w:rFonts w:eastAsia="Calibri"/>
          <w:bCs/>
          <w:sz w:val="28"/>
          <w:szCs w:val="28"/>
          <w:lang w:eastAsia="en-US"/>
        </w:rPr>
        <w:t>ое</w:t>
      </w:r>
      <w:r w:rsidRPr="00D71966">
        <w:rPr>
          <w:rFonts w:eastAsia="Calibri"/>
          <w:bCs/>
          <w:sz w:val="28"/>
          <w:szCs w:val="28"/>
          <w:lang w:eastAsia="en-US"/>
        </w:rPr>
        <w:t xml:space="preserve"> мероприяти</w:t>
      </w:r>
      <w:r>
        <w:rPr>
          <w:rFonts w:eastAsia="Calibri"/>
          <w:bCs/>
          <w:sz w:val="28"/>
          <w:szCs w:val="28"/>
          <w:lang w:eastAsia="en-US"/>
        </w:rPr>
        <w:t>е</w:t>
      </w:r>
      <w:r w:rsidRPr="00D71966">
        <w:rPr>
          <w:rFonts w:eastAsia="Calibri"/>
          <w:bCs/>
          <w:sz w:val="28"/>
          <w:szCs w:val="28"/>
          <w:lang w:eastAsia="en-US"/>
        </w:rPr>
        <w:t xml:space="preserve"> способству</w:t>
      </w:r>
      <w:r>
        <w:rPr>
          <w:rFonts w:eastAsia="Calibri"/>
          <w:bCs/>
          <w:sz w:val="28"/>
          <w:szCs w:val="28"/>
          <w:lang w:eastAsia="en-US"/>
        </w:rPr>
        <w:t>е</w:t>
      </w:r>
      <w:r w:rsidRPr="00D71966">
        <w:rPr>
          <w:rFonts w:eastAsia="Calibri"/>
          <w:bCs/>
          <w:sz w:val="28"/>
          <w:szCs w:val="28"/>
          <w:lang w:eastAsia="en-US"/>
        </w:rPr>
        <w:t>т</w:t>
      </w:r>
      <w:r>
        <w:rPr>
          <w:rFonts w:eastAsia="Calibri"/>
          <w:bCs/>
          <w:sz w:val="28"/>
          <w:szCs w:val="28"/>
          <w:lang w:eastAsia="en-US"/>
        </w:rPr>
        <w:t xml:space="preserve"> предпринимательской деятельности граждан приоритетной целевой группы;</w:t>
      </w:r>
    </w:p>
    <w:p w:rsidR="00C60469" w:rsidRPr="00D71966" w:rsidRDefault="00C60469" w:rsidP="00C60469">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 xml:space="preserve">мероприятие </w:t>
      </w:r>
      <w:r>
        <w:rPr>
          <w:rFonts w:eastAsia="Calibri"/>
          <w:bCs/>
          <w:sz w:val="28"/>
          <w:szCs w:val="28"/>
          <w:lang w:eastAsia="en-US"/>
        </w:rPr>
        <w:t>2.1.7</w:t>
      </w:r>
      <w:r w:rsidRPr="00D71966">
        <w:rPr>
          <w:rFonts w:eastAsia="Calibri"/>
          <w:bCs/>
          <w:sz w:val="28"/>
          <w:szCs w:val="28"/>
          <w:lang w:eastAsia="en-US"/>
        </w:rPr>
        <w:t>. Предоставление субъектам малого и среднего предпринимательства муниципального имущества в аренду для развития деятельности.</w:t>
      </w:r>
    </w:p>
    <w:p w:rsidR="00C60469" w:rsidRDefault="00C60469" w:rsidP="00C60469">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w:t>
      </w:r>
      <w:r>
        <w:rPr>
          <w:rFonts w:eastAsia="Calibri"/>
          <w:bCs/>
          <w:sz w:val="28"/>
          <w:szCs w:val="28"/>
          <w:lang w:eastAsia="en-US"/>
        </w:rPr>
        <w:t>ринимательства. Поддержка осуществляется А</w:t>
      </w:r>
      <w:r w:rsidRPr="00D71966">
        <w:rPr>
          <w:rFonts w:eastAsia="Calibri"/>
          <w:bCs/>
          <w:sz w:val="28"/>
          <w:szCs w:val="28"/>
          <w:lang w:eastAsia="en-US"/>
        </w:rPr>
        <w:t xml:space="preserve">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w:t>
      </w:r>
      <w:r>
        <w:rPr>
          <w:rFonts w:eastAsia="Calibri"/>
          <w:bCs/>
          <w:sz w:val="28"/>
          <w:szCs w:val="28"/>
          <w:lang w:eastAsia="en-US"/>
        </w:rPr>
        <w:t>основе или на льготных условиях.</w:t>
      </w:r>
    </w:p>
    <w:p w:rsidR="00C60469" w:rsidRDefault="00C60469" w:rsidP="00C60469">
      <w:pPr>
        <w:autoSpaceDE w:val="0"/>
        <w:autoSpaceDN w:val="0"/>
        <w:adjustRightInd w:val="0"/>
        <w:ind w:firstLine="709"/>
        <w:jc w:val="both"/>
        <w:rPr>
          <w:sz w:val="28"/>
          <w:szCs w:val="28"/>
        </w:rPr>
      </w:pPr>
      <w:r>
        <w:rPr>
          <w:rFonts w:eastAsia="Calibri"/>
          <w:sz w:val="28"/>
          <w:szCs w:val="28"/>
          <w:lang w:eastAsia="en-US"/>
        </w:rPr>
        <w:t xml:space="preserve">Подпрограмма 3. </w:t>
      </w:r>
      <w:r w:rsidRPr="00582DCA">
        <w:rPr>
          <w:sz w:val="28"/>
          <w:szCs w:val="28"/>
        </w:rPr>
        <w:t>«Обеспечение пожизненного содержания с иждивением»</w:t>
      </w:r>
      <w:r>
        <w:rPr>
          <w:sz w:val="28"/>
          <w:szCs w:val="28"/>
        </w:rPr>
        <w:t xml:space="preserve"> - Приложение 3 к Программе.</w:t>
      </w:r>
    </w:p>
    <w:p w:rsidR="00C60469" w:rsidRDefault="00C60469" w:rsidP="00C60469">
      <w:pPr>
        <w:autoSpaceDE w:val="0"/>
        <w:autoSpaceDN w:val="0"/>
        <w:adjustRightInd w:val="0"/>
        <w:ind w:firstLine="709"/>
        <w:jc w:val="both"/>
        <w:rPr>
          <w:sz w:val="28"/>
          <w:szCs w:val="28"/>
        </w:rPr>
      </w:pPr>
      <w:r w:rsidRPr="00057201">
        <w:rPr>
          <w:rFonts w:eastAsia="Calibri"/>
          <w:sz w:val="28"/>
          <w:szCs w:val="28"/>
          <w:lang w:eastAsia="en-US"/>
        </w:rPr>
        <w:t>Целью подпрограммы является</w:t>
      </w:r>
      <w:r>
        <w:rPr>
          <w:rFonts w:eastAsia="Calibri"/>
          <w:sz w:val="28"/>
          <w:szCs w:val="28"/>
          <w:lang w:eastAsia="en-US"/>
        </w:rPr>
        <w:t xml:space="preserve">: </w:t>
      </w:r>
      <w:r>
        <w:rPr>
          <w:sz w:val="28"/>
          <w:szCs w:val="28"/>
        </w:rPr>
        <w:t>с</w:t>
      </w:r>
      <w:r w:rsidRPr="00582DCA">
        <w:rPr>
          <w:sz w:val="28"/>
          <w:szCs w:val="28"/>
        </w:rPr>
        <w:t>оздание системы экономических условий, способных обеспечить возможность реализации жизненно не</w:t>
      </w:r>
      <w:r>
        <w:rPr>
          <w:sz w:val="28"/>
          <w:szCs w:val="28"/>
        </w:rPr>
        <w:t>обходимых потребностей граждан.</w:t>
      </w:r>
    </w:p>
    <w:p w:rsidR="00C60469" w:rsidRPr="00057201" w:rsidRDefault="00C60469" w:rsidP="00C60469">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C60469" w:rsidRDefault="00C60469" w:rsidP="00C60469">
      <w:pPr>
        <w:ind w:firstLine="709"/>
        <w:contextualSpacing/>
        <w:jc w:val="both"/>
        <w:rPr>
          <w:rFonts w:eastAsia="Calibri"/>
          <w:sz w:val="28"/>
          <w:szCs w:val="28"/>
          <w:lang w:eastAsia="en-US"/>
        </w:rPr>
      </w:pPr>
      <w:r>
        <w:rPr>
          <w:sz w:val="28"/>
          <w:szCs w:val="28"/>
        </w:rPr>
        <w:lastRenderedPageBreak/>
        <w:t>- с</w:t>
      </w:r>
      <w:r w:rsidRPr="00582DCA">
        <w:rPr>
          <w:sz w:val="28"/>
          <w:szCs w:val="28"/>
        </w:rPr>
        <w:t>воевременное перечисление денежных средств для выполнения принятых обязательств. Качественное и своевременное выполнение обязательств по договору пожизненного содержания с иждивением.</w:t>
      </w:r>
    </w:p>
    <w:p w:rsidR="00C60469" w:rsidRDefault="00C60469" w:rsidP="00C60469">
      <w:pPr>
        <w:autoSpaceDE w:val="0"/>
        <w:autoSpaceDN w:val="0"/>
        <w:adjustRightInd w:val="0"/>
        <w:ind w:firstLine="709"/>
        <w:jc w:val="both"/>
        <w:rPr>
          <w:rFonts w:eastAsia="Calibri"/>
          <w:bCs/>
          <w:sz w:val="28"/>
          <w:szCs w:val="28"/>
          <w:lang w:eastAsia="en-US"/>
        </w:rPr>
      </w:pPr>
      <w:r>
        <w:rPr>
          <w:rFonts w:eastAsia="Calibri"/>
          <w:bCs/>
          <w:sz w:val="28"/>
          <w:szCs w:val="28"/>
          <w:lang w:eastAsia="en-US"/>
        </w:rPr>
        <w:t>Подпрограмма включает мероприятие:</w:t>
      </w:r>
    </w:p>
    <w:p w:rsidR="00C60469" w:rsidRPr="00DD4453" w:rsidRDefault="00C60469" w:rsidP="00C60469">
      <w:pPr>
        <w:autoSpaceDE w:val="0"/>
        <w:autoSpaceDN w:val="0"/>
        <w:adjustRightInd w:val="0"/>
        <w:ind w:firstLine="709"/>
        <w:jc w:val="both"/>
        <w:rPr>
          <w:rFonts w:eastAsia="Calibri"/>
          <w:bCs/>
          <w:sz w:val="28"/>
          <w:szCs w:val="28"/>
          <w:lang w:eastAsia="en-US"/>
        </w:rPr>
      </w:pPr>
      <w:r>
        <w:rPr>
          <w:rFonts w:eastAsia="Calibri"/>
          <w:bCs/>
          <w:sz w:val="28"/>
          <w:szCs w:val="28"/>
          <w:lang w:eastAsia="en-US"/>
        </w:rPr>
        <w:t>3</w:t>
      </w:r>
      <w:r w:rsidRPr="00DD4453">
        <w:rPr>
          <w:rFonts w:eastAsia="Calibri"/>
          <w:bCs/>
          <w:sz w:val="28"/>
          <w:szCs w:val="28"/>
          <w:lang w:eastAsia="en-US"/>
        </w:rPr>
        <w:t>.1</w:t>
      </w:r>
      <w:r>
        <w:rPr>
          <w:rFonts w:eastAsia="Calibri"/>
          <w:bCs/>
          <w:sz w:val="28"/>
          <w:szCs w:val="28"/>
          <w:lang w:eastAsia="en-US"/>
        </w:rPr>
        <w:t xml:space="preserve">. </w:t>
      </w:r>
      <w:r w:rsidRPr="00582DCA">
        <w:rPr>
          <w:sz w:val="28"/>
          <w:szCs w:val="28"/>
        </w:rPr>
        <w:t>Текущие расходы по договорам пожизненного содержания с иждивением, заключенными с пожилыми гражданами с целью возврата жилья в муниципальную собственность</w:t>
      </w:r>
      <w:r>
        <w:rPr>
          <w:sz w:val="28"/>
          <w:szCs w:val="28"/>
        </w:rPr>
        <w:t>.</w:t>
      </w:r>
    </w:p>
    <w:p w:rsidR="00C60469" w:rsidRPr="00D71966" w:rsidRDefault="00C60469" w:rsidP="00C60469">
      <w:pPr>
        <w:autoSpaceDE w:val="0"/>
        <w:autoSpaceDN w:val="0"/>
        <w:adjustRightInd w:val="0"/>
        <w:ind w:firstLine="709"/>
        <w:jc w:val="both"/>
        <w:rPr>
          <w:rFonts w:eastAsia="Calibri"/>
          <w:bCs/>
          <w:sz w:val="28"/>
          <w:szCs w:val="28"/>
          <w:lang w:eastAsia="en-US"/>
        </w:rPr>
      </w:pPr>
      <w:r>
        <w:rPr>
          <w:sz w:val="28"/>
          <w:szCs w:val="28"/>
        </w:rPr>
        <w:t>Р</w:t>
      </w:r>
      <w:r w:rsidRPr="00582DCA">
        <w:rPr>
          <w:sz w:val="28"/>
          <w:szCs w:val="28"/>
        </w:rPr>
        <w:t>еализация мероприятия подпрограммы позволит своевременно и в полном объеме выполнить все возложенные обязательства по договору пожизненного содержания с иждивением</w:t>
      </w:r>
      <w:r>
        <w:rPr>
          <w:sz w:val="28"/>
          <w:szCs w:val="28"/>
        </w:rPr>
        <w:t>.</w:t>
      </w:r>
    </w:p>
    <w:p w:rsidR="00C60469" w:rsidRDefault="00C60469" w:rsidP="00C60469">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 xml:space="preserve">Информация о мероприятиях подпрограмм </w:t>
      </w:r>
      <w:r>
        <w:rPr>
          <w:rFonts w:eastAsia="Calibri"/>
          <w:bCs/>
          <w:sz w:val="28"/>
          <w:szCs w:val="28"/>
          <w:lang w:eastAsia="en-US"/>
        </w:rPr>
        <w:t xml:space="preserve">муниципальной </w:t>
      </w:r>
      <w:r w:rsidRPr="00D71966">
        <w:rPr>
          <w:rFonts w:eastAsia="Calibri"/>
          <w:bCs/>
          <w:sz w:val="28"/>
          <w:szCs w:val="28"/>
          <w:lang w:eastAsia="en-US"/>
        </w:rPr>
        <w:t xml:space="preserve">Программы представлена в приложении </w:t>
      </w:r>
      <w:r>
        <w:rPr>
          <w:rFonts w:eastAsia="Calibri"/>
          <w:bCs/>
          <w:sz w:val="28"/>
          <w:szCs w:val="28"/>
          <w:lang w:eastAsia="en-US"/>
        </w:rPr>
        <w:t>5</w:t>
      </w:r>
      <w:r w:rsidRPr="00D71966">
        <w:rPr>
          <w:rFonts w:eastAsia="Calibri"/>
          <w:bCs/>
          <w:sz w:val="28"/>
          <w:szCs w:val="28"/>
          <w:lang w:eastAsia="en-US"/>
        </w:rPr>
        <w:t xml:space="preserve"> к настоящей Программе.</w:t>
      </w:r>
    </w:p>
    <w:p w:rsidR="00C60469" w:rsidRPr="00057201" w:rsidRDefault="00C60469" w:rsidP="00C60469">
      <w:pPr>
        <w:autoSpaceDE w:val="0"/>
        <w:autoSpaceDN w:val="0"/>
        <w:adjustRightInd w:val="0"/>
        <w:ind w:firstLine="709"/>
        <w:jc w:val="both"/>
        <w:rPr>
          <w:rFonts w:eastAsia="Calibri"/>
          <w:bCs/>
          <w:sz w:val="28"/>
          <w:szCs w:val="28"/>
          <w:lang w:eastAsia="en-US"/>
        </w:rPr>
      </w:pPr>
    </w:p>
    <w:p w:rsidR="00C60469" w:rsidRDefault="00C60469" w:rsidP="00C60469">
      <w:pPr>
        <w:autoSpaceDE w:val="0"/>
        <w:autoSpaceDN w:val="0"/>
        <w:adjustRightInd w:val="0"/>
        <w:jc w:val="center"/>
        <w:rPr>
          <w:rFonts w:eastAsia="Calibri"/>
          <w:sz w:val="28"/>
          <w:szCs w:val="28"/>
          <w:lang w:eastAsia="en-US"/>
        </w:rPr>
      </w:pPr>
      <w:r w:rsidRPr="00057201">
        <w:rPr>
          <w:rFonts w:eastAsia="Calibri"/>
          <w:sz w:val="28"/>
          <w:szCs w:val="28"/>
          <w:lang w:val="en-US" w:eastAsia="en-US"/>
        </w:rPr>
        <w:t>III</w:t>
      </w:r>
      <w:r w:rsidRPr="00057201">
        <w:rPr>
          <w:rFonts w:eastAsia="Calibri"/>
          <w:sz w:val="28"/>
          <w:szCs w:val="28"/>
          <w:lang w:eastAsia="en-US"/>
        </w:rPr>
        <w:t>. Перечень нормативных правовых актов, которые необходимы для реализации мероприятий программы, подпрограммы.</w:t>
      </w:r>
    </w:p>
    <w:p w:rsidR="00C60469" w:rsidRPr="00D67059" w:rsidRDefault="00C60469" w:rsidP="00C60469">
      <w:pPr>
        <w:autoSpaceDE w:val="0"/>
        <w:autoSpaceDN w:val="0"/>
        <w:adjustRightInd w:val="0"/>
        <w:jc w:val="center"/>
        <w:rPr>
          <w:rFonts w:eastAsia="Calibri"/>
          <w:sz w:val="18"/>
          <w:szCs w:val="18"/>
          <w:lang w:eastAsia="en-US"/>
        </w:rPr>
      </w:pPr>
    </w:p>
    <w:p w:rsidR="00C60469" w:rsidRPr="00057201" w:rsidRDefault="00C60469" w:rsidP="00C60469">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rsidR="00C60469" w:rsidRPr="00057201" w:rsidRDefault="00C60469" w:rsidP="00C60469">
      <w:pPr>
        <w:autoSpaceDE w:val="0"/>
        <w:autoSpaceDN w:val="0"/>
        <w:adjustRightInd w:val="0"/>
        <w:ind w:firstLine="709"/>
        <w:jc w:val="both"/>
        <w:rPr>
          <w:rFonts w:eastAsia="Calibri"/>
          <w:sz w:val="28"/>
          <w:szCs w:val="28"/>
          <w:lang w:eastAsia="en-US"/>
        </w:rPr>
      </w:pPr>
      <w:r>
        <w:rPr>
          <w:rFonts w:eastAsia="Calibri"/>
          <w:sz w:val="28"/>
          <w:szCs w:val="28"/>
          <w:lang w:eastAsia="en-US"/>
        </w:rPr>
        <w:t>- Ф</w:t>
      </w:r>
      <w:r w:rsidRPr="00057201">
        <w:rPr>
          <w:rFonts w:eastAsia="Calibri"/>
          <w:sz w:val="28"/>
          <w:szCs w:val="28"/>
          <w:lang w:eastAsia="en-US"/>
        </w:rPr>
        <w:t>едеральный закон от 24.07.2007 № 209-ФЗ «О развитии малого и среднего предпринимательства в Российской Федерации»;</w:t>
      </w:r>
    </w:p>
    <w:p w:rsidR="00C60469" w:rsidRPr="0089139D" w:rsidRDefault="00C60469" w:rsidP="00C60469">
      <w:pPr>
        <w:autoSpaceDE w:val="0"/>
        <w:autoSpaceDN w:val="0"/>
        <w:adjustRightInd w:val="0"/>
        <w:ind w:firstLine="709"/>
        <w:jc w:val="both"/>
        <w:rPr>
          <w:rFonts w:eastAsia="Calibri"/>
          <w:sz w:val="28"/>
          <w:szCs w:val="28"/>
          <w:lang w:eastAsia="en-US"/>
        </w:rPr>
      </w:pPr>
      <w:r w:rsidRPr="0089139D">
        <w:rPr>
          <w:rFonts w:eastAsia="Calibri"/>
          <w:sz w:val="28"/>
          <w:szCs w:val="28"/>
          <w:lang w:eastAsia="en-US"/>
        </w:rPr>
        <w:t>- 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rsidR="00C60469" w:rsidRPr="0089139D" w:rsidRDefault="00C60469" w:rsidP="00C60469">
      <w:pPr>
        <w:autoSpaceDE w:val="0"/>
        <w:autoSpaceDN w:val="0"/>
        <w:adjustRightInd w:val="0"/>
        <w:ind w:firstLine="709"/>
        <w:jc w:val="both"/>
        <w:rPr>
          <w:rFonts w:eastAsia="Calibri"/>
          <w:sz w:val="28"/>
          <w:szCs w:val="28"/>
          <w:lang w:eastAsia="en-US"/>
        </w:rPr>
      </w:pPr>
      <w:r w:rsidRPr="0089139D">
        <w:rPr>
          <w:rFonts w:eastAsia="Calibri"/>
          <w:sz w:val="28"/>
          <w:szCs w:val="28"/>
          <w:lang w:eastAsia="en-US"/>
        </w:rPr>
        <w:t>- решение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rsidR="00C60469" w:rsidRPr="0089139D" w:rsidRDefault="00C60469" w:rsidP="00C60469">
      <w:pPr>
        <w:autoSpaceDE w:val="0"/>
        <w:autoSpaceDN w:val="0"/>
        <w:adjustRightInd w:val="0"/>
        <w:ind w:firstLine="709"/>
        <w:jc w:val="both"/>
        <w:rPr>
          <w:rFonts w:eastAsia="Calibri"/>
          <w:sz w:val="28"/>
          <w:szCs w:val="28"/>
          <w:lang w:eastAsia="en-US"/>
        </w:rPr>
      </w:pPr>
      <w:r w:rsidRPr="0089139D">
        <w:rPr>
          <w:rFonts w:eastAsia="Calibri"/>
          <w:sz w:val="28"/>
          <w:szCs w:val="28"/>
          <w:lang w:eastAsia="en-US"/>
        </w:rPr>
        <w:t>-  постановление   Администрации  города   Минусинска   от 02.06.2020 № АГ-829-п «Об утверждении Административного регламента предоставления муниципальным казенным учреждением  «Централизованная бухгалтерия» муниципальной услуги</w:t>
      </w:r>
      <w:r w:rsidRPr="0089139D">
        <w:rPr>
          <w:rFonts w:eastAsia="Calibri"/>
          <w:b/>
          <w:sz w:val="28"/>
          <w:szCs w:val="28"/>
          <w:lang w:eastAsia="en-US"/>
        </w:rPr>
        <w:t xml:space="preserve"> </w:t>
      </w:r>
      <w:r w:rsidRPr="0089139D">
        <w:rPr>
          <w:rFonts w:eastAsia="Calibri"/>
          <w:sz w:val="28"/>
          <w:szCs w:val="28"/>
          <w:lang w:eastAsia="en-US"/>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Главе города и депутатам Минусинского городского Совета депутатов, осуществлявшим свои полномочия на постоянной основе»;</w:t>
      </w:r>
    </w:p>
    <w:p w:rsidR="00C60469" w:rsidRDefault="00C60469" w:rsidP="00C60469">
      <w:pPr>
        <w:autoSpaceDE w:val="0"/>
        <w:autoSpaceDN w:val="0"/>
        <w:adjustRightInd w:val="0"/>
        <w:ind w:firstLine="709"/>
        <w:jc w:val="both"/>
        <w:rPr>
          <w:rFonts w:eastAsia="Calibri"/>
          <w:sz w:val="28"/>
          <w:szCs w:val="28"/>
          <w:lang w:eastAsia="en-US"/>
        </w:rPr>
      </w:pPr>
      <w:r>
        <w:rPr>
          <w:rFonts w:eastAsia="Calibri"/>
          <w:sz w:val="28"/>
          <w:szCs w:val="28"/>
          <w:lang w:eastAsia="en-US"/>
        </w:rPr>
        <w:t>- п</w:t>
      </w:r>
      <w:r w:rsidRPr="00083FEA">
        <w:rPr>
          <w:rFonts w:eastAsia="Calibri"/>
          <w:sz w:val="28"/>
          <w:szCs w:val="28"/>
          <w:lang w:eastAsia="en-US"/>
        </w:rPr>
        <w:t xml:space="preserve">остановление </w:t>
      </w:r>
      <w:r>
        <w:rPr>
          <w:rFonts w:eastAsia="Calibri"/>
          <w:sz w:val="28"/>
          <w:szCs w:val="28"/>
          <w:lang w:eastAsia="en-US"/>
        </w:rPr>
        <w:t xml:space="preserve">  А</w:t>
      </w:r>
      <w:r w:rsidRPr="00083FEA">
        <w:rPr>
          <w:rFonts w:eastAsia="Calibri"/>
          <w:sz w:val="28"/>
          <w:szCs w:val="28"/>
          <w:lang w:eastAsia="en-US"/>
        </w:rPr>
        <w:t xml:space="preserve">дминистрации </w:t>
      </w:r>
      <w:r>
        <w:rPr>
          <w:rFonts w:eastAsia="Calibri"/>
          <w:sz w:val="28"/>
          <w:szCs w:val="28"/>
          <w:lang w:eastAsia="en-US"/>
        </w:rPr>
        <w:t xml:space="preserve">города  </w:t>
      </w:r>
      <w:r w:rsidRPr="00083FEA">
        <w:rPr>
          <w:rFonts w:eastAsia="Calibri"/>
          <w:sz w:val="28"/>
          <w:szCs w:val="28"/>
          <w:lang w:eastAsia="en-US"/>
        </w:rPr>
        <w:t xml:space="preserve"> Минусинска</w:t>
      </w:r>
      <w:r>
        <w:rPr>
          <w:rFonts w:eastAsia="Calibri"/>
          <w:sz w:val="28"/>
          <w:szCs w:val="28"/>
          <w:lang w:eastAsia="en-US"/>
        </w:rPr>
        <w:t xml:space="preserve">  </w:t>
      </w:r>
      <w:r w:rsidRPr="00083FEA">
        <w:rPr>
          <w:rFonts w:eastAsia="Calibri"/>
          <w:sz w:val="28"/>
          <w:szCs w:val="28"/>
          <w:lang w:eastAsia="en-US"/>
        </w:rPr>
        <w:t xml:space="preserve"> от </w:t>
      </w:r>
      <w:r>
        <w:rPr>
          <w:rFonts w:eastAsia="Calibri"/>
          <w:sz w:val="28"/>
          <w:szCs w:val="28"/>
          <w:lang w:eastAsia="en-US"/>
        </w:rPr>
        <w:t xml:space="preserve">  20.07.2020   </w:t>
      </w:r>
      <w:r w:rsidRPr="00CC0C9B">
        <w:rPr>
          <w:rFonts w:eastAsia="Calibri"/>
          <w:sz w:val="28"/>
          <w:szCs w:val="28"/>
          <w:lang w:eastAsia="en-US"/>
        </w:rPr>
        <w:t>№ АГ-1154-п</w:t>
      </w:r>
      <w:r w:rsidRPr="00083FEA">
        <w:rPr>
          <w:rFonts w:eastAsia="Calibri"/>
          <w:sz w:val="28"/>
          <w:szCs w:val="28"/>
          <w:lang w:eastAsia="en-US"/>
        </w:rPr>
        <w:t xml:space="preserve"> «</w:t>
      </w:r>
      <w:r w:rsidRPr="00083FEA">
        <w:rPr>
          <w:sz w:val="28"/>
          <w:szCs w:val="28"/>
        </w:rPr>
        <w:t xml:space="preserve">Об утверждении Административного регламента предоставления муниципальной услуги </w:t>
      </w:r>
      <w:r w:rsidRPr="00CC0C9B">
        <w:rPr>
          <w:sz w:val="28"/>
          <w:szCs w:val="28"/>
        </w:rPr>
        <w:t>«Предоставление информационной и консультационной поддержки субъектам малого и среднего предпринимательства» на территории муниципального образования город</w:t>
      </w:r>
      <w:r>
        <w:rPr>
          <w:sz w:val="28"/>
          <w:szCs w:val="28"/>
        </w:rPr>
        <w:t xml:space="preserve"> Минусинск</w:t>
      </w:r>
      <w:r>
        <w:rPr>
          <w:rFonts w:eastAsia="Calibri"/>
          <w:sz w:val="28"/>
          <w:szCs w:val="28"/>
          <w:lang w:eastAsia="en-US"/>
        </w:rPr>
        <w:t>»;</w:t>
      </w:r>
    </w:p>
    <w:p w:rsidR="00C60469" w:rsidRPr="009732C0" w:rsidRDefault="00C60469" w:rsidP="00C60469">
      <w:pPr>
        <w:autoSpaceDE w:val="0"/>
        <w:autoSpaceDN w:val="0"/>
        <w:adjustRightInd w:val="0"/>
        <w:ind w:firstLine="709"/>
        <w:jc w:val="both"/>
        <w:rPr>
          <w:rFonts w:eastAsia="Calibri"/>
          <w:bCs/>
          <w:sz w:val="28"/>
          <w:szCs w:val="28"/>
          <w:lang w:eastAsia="en-US"/>
        </w:rPr>
      </w:pPr>
      <w:r>
        <w:rPr>
          <w:rFonts w:eastAsia="Calibri"/>
          <w:sz w:val="28"/>
          <w:szCs w:val="28"/>
          <w:lang w:eastAsia="en-US"/>
        </w:rPr>
        <w:lastRenderedPageBreak/>
        <w:t>- постановление Администрации города Минусинска   от   17.04.2017    № АГ-619-п «</w:t>
      </w:r>
      <w:r>
        <w:rPr>
          <w:rFonts w:eastAsia="Calibri"/>
          <w:bCs/>
          <w:sz w:val="28"/>
          <w:szCs w:val="28"/>
          <w:lang w:eastAsia="en-US"/>
        </w:rPr>
        <w:t>О проведении</w:t>
      </w:r>
      <w:r w:rsidRPr="009732C0">
        <w:rPr>
          <w:rFonts w:eastAsia="Calibri"/>
          <w:bCs/>
          <w:sz w:val="28"/>
          <w:szCs w:val="28"/>
          <w:lang w:eastAsia="en-US"/>
        </w:rPr>
        <w:t xml:space="preserve"> ежегодного городского</w:t>
      </w:r>
      <w:r>
        <w:rPr>
          <w:rFonts w:eastAsia="Calibri"/>
          <w:bCs/>
          <w:sz w:val="28"/>
          <w:szCs w:val="28"/>
          <w:lang w:eastAsia="en-US"/>
        </w:rPr>
        <w:t xml:space="preserve"> конкурса «Предприниматель </w:t>
      </w:r>
      <w:r w:rsidRPr="009732C0">
        <w:rPr>
          <w:rFonts w:eastAsia="Calibri"/>
          <w:bCs/>
          <w:sz w:val="28"/>
          <w:szCs w:val="28"/>
          <w:lang w:eastAsia="en-US"/>
        </w:rPr>
        <w:t>года»</w:t>
      </w:r>
      <w:r>
        <w:rPr>
          <w:rFonts w:eastAsia="Calibri"/>
          <w:bCs/>
          <w:sz w:val="28"/>
          <w:szCs w:val="28"/>
          <w:lang w:eastAsia="en-US"/>
        </w:rPr>
        <w:t>»;</w:t>
      </w:r>
      <w:r w:rsidRPr="009732C0">
        <w:rPr>
          <w:rFonts w:eastAsia="Calibri"/>
          <w:bCs/>
          <w:sz w:val="28"/>
          <w:szCs w:val="28"/>
          <w:lang w:eastAsia="en-US"/>
        </w:rPr>
        <w:t xml:space="preserve"> </w:t>
      </w:r>
    </w:p>
    <w:p w:rsidR="00C60469" w:rsidRDefault="00C60469" w:rsidP="00C60469">
      <w:pPr>
        <w:autoSpaceDE w:val="0"/>
        <w:autoSpaceDN w:val="0"/>
        <w:adjustRightInd w:val="0"/>
        <w:ind w:firstLine="709"/>
        <w:jc w:val="both"/>
        <w:rPr>
          <w:bCs/>
          <w:sz w:val="28"/>
          <w:szCs w:val="28"/>
        </w:rPr>
      </w:pPr>
      <w:r>
        <w:rPr>
          <w:rFonts w:eastAsia="Calibri"/>
          <w:sz w:val="28"/>
          <w:szCs w:val="28"/>
          <w:lang w:eastAsia="en-US"/>
        </w:rPr>
        <w:t>- постановление Администрации города   Минусинска   от   22.03.2019   № АГ-423-п «</w:t>
      </w:r>
      <w:r w:rsidRPr="006A5D5B">
        <w:rPr>
          <w:sz w:val="28"/>
          <w:szCs w:val="28"/>
        </w:rPr>
        <w:t xml:space="preserve">О порядке </w:t>
      </w:r>
      <w:r w:rsidRPr="006A5D5B">
        <w:rPr>
          <w:bCs/>
          <w:sz w:val="28"/>
          <w:szCs w:val="28"/>
        </w:rPr>
        <w:t xml:space="preserve">предоставления </w:t>
      </w:r>
      <w:r>
        <w:rPr>
          <w:bCs/>
          <w:sz w:val="28"/>
          <w:szCs w:val="28"/>
        </w:rPr>
        <w:t>субсидий</w:t>
      </w:r>
      <w:r w:rsidRPr="00087043">
        <w:rPr>
          <w:bCs/>
          <w:sz w:val="28"/>
          <w:szCs w:val="28"/>
        </w:rPr>
        <w:t xml:space="preserve">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087043">
        <w:rPr>
          <w:bCs/>
          <w:sz w:val="28"/>
          <w:szCs w:val="28"/>
        </w:rPr>
        <w:t>микрофинансовой</w:t>
      </w:r>
      <w:proofErr w:type="spellEnd"/>
      <w:r w:rsidRPr="00087043">
        <w:rPr>
          <w:bCs/>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w:t>
      </w:r>
      <w:r>
        <w:rPr>
          <w:bCs/>
          <w:sz w:val="28"/>
          <w:szCs w:val="28"/>
        </w:rPr>
        <w:t>зводства товаров (работ, услуг)»;</w:t>
      </w:r>
    </w:p>
    <w:p w:rsidR="00C60469" w:rsidRDefault="00C60469" w:rsidP="00C60469">
      <w:pPr>
        <w:autoSpaceDE w:val="0"/>
        <w:autoSpaceDN w:val="0"/>
        <w:adjustRightInd w:val="0"/>
        <w:ind w:firstLine="709"/>
        <w:jc w:val="both"/>
        <w:rPr>
          <w:bCs/>
          <w:sz w:val="28"/>
          <w:szCs w:val="28"/>
        </w:rPr>
      </w:pPr>
      <w:r>
        <w:rPr>
          <w:bCs/>
          <w:sz w:val="28"/>
          <w:szCs w:val="28"/>
        </w:rPr>
        <w:t xml:space="preserve">- </w:t>
      </w:r>
      <w:r w:rsidR="00A60FB2" w:rsidRPr="00A60FB2">
        <w:rPr>
          <w:rFonts w:eastAsia="Calibri"/>
          <w:sz w:val="28"/>
          <w:szCs w:val="28"/>
          <w:lang w:eastAsia="en-US"/>
        </w:rPr>
        <w:t>постановлением Администрации города Минусинска от 29.10.2020 № АГ-2009-п «О порядке предоставления субсидий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w:t>
      </w:r>
      <w:r>
        <w:rPr>
          <w:bCs/>
          <w:sz w:val="28"/>
          <w:szCs w:val="28"/>
        </w:rPr>
        <w:t>;</w:t>
      </w:r>
    </w:p>
    <w:p w:rsidR="00C60469" w:rsidRDefault="00C60469" w:rsidP="00C60469">
      <w:pPr>
        <w:autoSpaceDE w:val="0"/>
        <w:autoSpaceDN w:val="0"/>
        <w:adjustRightInd w:val="0"/>
        <w:ind w:firstLine="709"/>
        <w:jc w:val="both"/>
        <w:rPr>
          <w:bCs/>
          <w:sz w:val="28"/>
          <w:szCs w:val="28"/>
        </w:rPr>
      </w:pPr>
      <w:r>
        <w:rPr>
          <w:bCs/>
          <w:sz w:val="28"/>
          <w:szCs w:val="28"/>
        </w:rPr>
        <w:t xml:space="preserve">- </w:t>
      </w:r>
      <w:r w:rsidR="00A60FB2" w:rsidRPr="00A60FB2">
        <w:rPr>
          <w:rFonts w:eastAsia="Calibri"/>
          <w:sz w:val="28"/>
          <w:szCs w:val="28"/>
          <w:lang w:eastAsia="en-US"/>
        </w:rPr>
        <w:t>постановлением Администрации города Минусинска от 29.10.2020 № АГ-2010-п «О порядке предоставления субсидий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Pr>
          <w:bCs/>
          <w:sz w:val="28"/>
          <w:szCs w:val="28"/>
        </w:rPr>
        <w:t>;</w:t>
      </w:r>
    </w:p>
    <w:p w:rsidR="00C60469" w:rsidRPr="00211C13" w:rsidRDefault="00C60469" w:rsidP="00C60469">
      <w:pPr>
        <w:autoSpaceDE w:val="0"/>
        <w:autoSpaceDN w:val="0"/>
        <w:adjustRightInd w:val="0"/>
        <w:ind w:firstLine="709"/>
        <w:jc w:val="both"/>
        <w:rPr>
          <w:rFonts w:eastAsia="Calibri"/>
          <w:color w:val="000000" w:themeColor="text1"/>
          <w:sz w:val="28"/>
          <w:szCs w:val="28"/>
          <w:lang w:eastAsia="en-US"/>
        </w:rPr>
      </w:pPr>
      <w:r w:rsidRPr="00211C13">
        <w:rPr>
          <w:rFonts w:eastAsia="Calibri"/>
          <w:color w:val="000000" w:themeColor="text1"/>
          <w:sz w:val="28"/>
          <w:szCs w:val="28"/>
          <w:lang w:eastAsia="en-US"/>
        </w:rPr>
        <w:t>- постановление Администрации города Минусинска от 12.05.2020 № АГ-701-п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60469" w:rsidRPr="00083FEA" w:rsidRDefault="00C60469" w:rsidP="00C60469">
      <w:pPr>
        <w:autoSpaceDE w:val="0"/>
        <w:autoSpaceDN w:val="0"/>
        <w:adjustRightInd w:val="0"/>
        <w:ind w:firstLine="709"/>
        <w:jc w:val="both"/>
        <w:rPr>
          <w:rFonts w:eastAsia="Calibri"/>
          <w:sz w:val="28"/>
          <w:szCs w:val="28"/>
          <w:lang w:eastAsia="en-US"/>
        </w:rPr>
      </w:pPr>
      <w:r>
        <w:rPr>
          <w:rFonts w:eastAsia="Calibri"/>
          <w:sz w:val="28"/>
          <w:szCs w:val="28"/>
          <w:lang w:eastAsia="en-US"/>
        </w:rPr>
        <w:t>- постановление А</w:t>
      </w:r>
      <w:r w:rsidRPr="00083FEA">
        <w:rPr>
          <w:rFonts w:eastAsia="Calibri"/>
          <w:sz w:val="28"/>
          <w:szCs w:val="28"/>
          <w:lang w:eastAsia="en-US"/>
        </w:rPr>
        <w:t xml:space="preserve">дминистрации города </w:t>
      </w:r>
      <w:r>
        <w:rPr>
          <w:rFonts w:eastAsia="Calibri"/>
          <w:sz w:val="28"/>
          <w:szCs w:val="28"/>
          <w:lang w:eastAsia="en-US"/>
        </w:rPr>
        <w:t xml:space="preserve">Минусинска  </w:t>
      </w:r>
      <w:r w:rsidRPr="00083FEA">
        <w:rPr>
          <w:rFonts w:eastAsia="Calibri"/>
          <w:sz w:val="28"/>
          <w:szCs w:val="28"/>
          <w:lang w:eastAsia="en-US"/>
        </w:rPr>
        <w:t xml:space="preserve"> от </w:t>
      </w:r>
      <w:r>
        <w:rPr>
          <w:rFonts w:eastAsia="Calibri"/>
          <w:sz w:val="28"/>
          <w:szCs w:val="28"/>
          <w:lang w:eastAsia="en-US"/>
        </w:rPr>
        <w:t xml:space="preserve">  </w:t>
      </w:r>
      <w:r w:rsidRPr="00083FEA">
        <w:rPr>
          <w:rFonts w:eastAsia="Calibri"/>
          <w:sz w:val="28"/>
          <w:szCs w:val="28"/>
          <w:lang w:eastAsia="en-US"/>
        </w:rPr>
        <w:t xml:space="preserve">29.09.2017 </w:t>
      </w:r>
      <w:r>
        <w:rPr>
          <w:rFonts w:eastAsia="Calibri"/>
          <w:sz w:val="28"/>
          <w:szCs w:val="28"/>
          <w:lang w:eastAsia="en-US"/>
        </w:rPr>
        <w:t xml:space="preserve">   </w:t>
      </w:r>
      <w:r w:rsidRPr="00083FEA">
        <w:rPr>
          <w:rFonts w:eastAsia="Calibri"/>
          <w:sz w:val="28"/>
          <w:szCs w:val="28"/>
          <w:lang w:eastAsia="en-US"/>
        </w:rPr>
        <w:t>№</w:t>
      </w:r>
      <w:r>
        <w:rPr>
          <w:rFonts w:eastAsia="Calibri"/>
          <w:sz w:val="28"/>
          <w:szCs w:val="28"/>
          <w:lang w:eastAsia="en-US"/>
        </w:rPr>
        <w:t xml:space="preserve"> </w:t>
      </w:r>
      <w:r w:rsidRPr="00083FEA">
        <w:rPr>
          <w:rFonts w:eastAsia="Calibri"/>
          <w:sz w:val="28"/>
          <w:szCs w:val="28"/>
          <w:lang w:eastAsia="en-US"/>
        </w:rPr>
        <w:t>АГ-1959-п «</w:t>
      </w:r>
      <w:r w:rsidRPr="00083FEA">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w:t>
      </w:r>
      <w:r w:rsidRPr="00083FEA">
        <w:rPr>
          <w:rFonts w:eastAsia="Calibri"/>
          <w:b/>
          <w:bCs/>
          <w:sz w:val="28"/>
          <w:szCs w:val="28"/>
          <w:lang w:eastAsia="en-US"/>
        </w:rPr>
        <w:t xml:space="preserve"> </w:t>
      </w:r>
      <w:r w:rsidRPr="00083FEA">
        <w:rPr>
          <w:rFonts w:eastAsia="Calibri"/>
          <w:bCs/>
          <w:sz w:val="28"/>
          <w:szCs w:val="28"/>
          <w:lang w:eastAsia="en-US"/>
        </w:rPr>
        <w:t>предпринимательства</w:t>
      </w:r>
      <w:r>
        <w:rPr>
          <w:rFonts w:eastAsia="Calibri"/>
          <w:sz w:val="28"/>
          <w:szCs w:val="28"/>
          <w:lang w:eastAsia="en-US"/>
        </w:rPr>
        <w:t>»;</w:t>
      </w:r>
    </w:p>
    <w:p w:rsidR="00C60469" w:rsidRDefault="00C60469" w:rsidP="00C60469">
      <w:pPr>
        <w:autoSpaceDE w:val="0"/>
        <w:autoSpaceDN w:val="0"/>
        <w:adjustRightInd w:val="0"/>
        <w:ind w:firstLine="709"/>
        <w:jc w:val="both"/>
        <w:rPr>
          <w:sz w:val="28"/>
          <w:szCs w:val="28"/>
        </w:rPr>
      </w:pPr>
      <w:r>
        <w:rPr>
          <w:sz w:val="28"/>
          <w:szCs w:val="28"/>
        </w:rPr>
        <w:t>- п</w:t>
      </w:r>
      <w:r w:rsidRPr="004C1B63">
        <w:rPr>
          <w:sz w:val="28"/>
          <w:szCs w:val="28"/>
        </w:rPr>
        <w:t xml:space="preserve">остановление Администрации города </w:t>
      </w:r>
      <w:r>
        <w:rPr>
          <w:sz w:val="28"/>
          <w:szCs w:val="28"/>
        </w:rPr>
        <w:t xml:space="preserve">  </w:t>
      </w:r>
      <w:r w:rsidRPr="004C1B63">
        <w:rPr>
          <w:sz w:val="28"/>
          <w:szCs w:val="28"/>
        </w:rPr>
        <w:t xml:space="preserve">Минусинска </w:t>
      </w:r>
      <w:r>
        <w:rPr>
          <w:sz w:val="28"/>
          <w:szCs w:val="28"/>
        </w:rPr>
        <w:t xml:space="preserve">  </w:t>
      </w:r>
      <w:r w:rsidRPr="004C1B63">
        <w:rPr>
          <w:sz w:val="28"/>
          <w:szCs w:val="28"/>
        </w:rPr>
        <w:t xml:space="preserve">от </w:t>
      </w:r>
      <w:r>
        <w:rPr>
          <w:sz w:val="28"/>
          <w:szCs w:val="28"/>
        </w:rPr>
        <w:t xml:space="preserve">  </w:t>
      </w:r>
      <w:r w:rsidRPr="004C1B63">
        <w:rPr>
          <w:sz w:val="28"/>
          <w:szCs w:val="28"/>
        </w:rPr>
        <w:t xml:space="preserve">05.04.2012 </w:t>
      </w:r>
      <w:r>
        <w:rPr>
          <w:sz w:val="28"/>
          <w:szCs w:val="28"/>
        </w:rPr>
        <w:t xml:space="preserve">  </w:t>
      </w:r>
      <w:r w:rsidRPr="004C1B63">
        <w:rPr>
          <w:sz w:val="28"/>
          <w:szCs w:val="28"/>
        </w:rPr>
        <w:t>№ АГ-546-п «Об осуществлении текущих расходов по договору пожизненного содержания с иждивением»</w:t>
      </w:r>
      <w:r>
        <w:rPr>
          <w:sz w:val="28"/>
          <w:szCs w:val="28"/>
        </w:rPr>
        <w:t>.</w:t>
      </w:r>
    </w:p>
    <w:p w:rsidR="00C60469" w:rsidRDefault="00C60469" w:rsidP="00C60469">
      <w:pPr>
        <w:autoSpaceDE w:val="0"/>
        <w:autoSpaceDN w:val="0"/>
        <w:adjustRightInd w:val="0"/>
        <w:ind w:firstLine="709"/>
        <w:jc w:val="both"/>
      </w:pPr>
    </w:p>
    <w:p w:rsidR="00C60469" w:rsidRDefault="00C60469" w:rsidP="00C60469">
      <w:pPr>
        <w:autoSpaceDE w:val="0"/>
        <w:autoSpaceDN w:val="0"/>
        <w:adjustRightInd w:val="0"/>
        <w:ind w:firstLine="709"/>
        <w:jc w:val="both"/>
      </w:pPr>
    </w:p>
    <w:p w:rsidR="00C60469" w:rsidRDefault="00C60469" w:rsidP="00C60469">
      <w:pPr>
        <w:autoSpaceDE w:val="0"/>
        <w:autoSpaceDN w:val="0"/>
        <w:adjustRightInd w:val="0"/>
        <w:ind w:firstLine="709"/>
        <w:jc w:val="both"/>
      </w:pPr>
    </w:p>
    <w:p w:rsidR="00C60469" w:rsidRDefault="00C60469" w:rsidP="00C60469">
      <w:pPr>
        <w:autoSpaceDE w:val="0"/>
        <w:autoSpaceDN w:val="0"/>
        <w:adjustRightInd w:val="0"/>
        <w:ind w:firstLine="709"/>
        <w:jc w:val="both"/>
      </w:pPr>
    </w:p>
    <w:p w:rsidR="00C60469" w:rsidRDefault="00C60469" w:rsidP="00C60469">
      <w:pPr>
        <w:autoSpaceDE w:val="0"/>
        <w:autoSpaceDN w:val="0"/>
        <w:adjustRightInd w:val="0"/>
        <w:jc w:val="center"/>
        <w:rPr>
          <w:rFonts w:eastAsia="Calibri"/>
          <w:bCs/>
          <w:sz w:val="28"/>
          <w:szCs w:val="28"/>
          <w:lang w:eastAsia="en-US"/>
        </w:rPr>
      </w:pPr>
      <w:r w:rsidRPr="00057201">
        <w:rPr>
          <w:rFonts w:eastAsia="Calibri"/>
          <w:bCs/>
          <w:sz w:val="28"/>
          <w:szCs w:val="28"/>
          <w:lang w:val="en-US" w:eastAsia="en-US"/>
        </w:rPr>
        <w:lastRenderedPageBreak/>
        <w:t>IV</w:t>
      </w:r>
      <w:r w:rsidRPr="00057201">
        <w:rPr>
          <w:rFonts w:eastAsia="Calibri"/>
          <w:bCs/>
          <w:sz w:val="28"/>
          <w:szCs w:val="28"/>
          <w:lang w:eastAsia="en-US"/>
        </w:rPr>
        <w:t>. Перечень целевых индикаторов и показателей результативности муниципальной программы</w:t>
      </w:r>
    </w:p>
    <w:p w:rsidR="00C60469" w:rsidRPr="00D67059" w:rsidRDefault="00C60469" w:rsidP="00C60469">
      <w:pPr>
        <w:autoSpaceDE w:val="0"/>
        <w:autoSpaceDN w:val="0"/>
        <w:adjustRightInd w:val="0"/>
        <w:jc w:val="center"/>
        <w:rPr>
          <w:rFonts w:eastAsia="Calibri"/>
          <w:bCs/>
          <w:sz w:val="22"/>
          <w:szCs w:val="22"/>
          <w:lang w:eastAsia="en-US"/>
        </w:rPr>
      </w:pPr>
    </w:p>
    <w:p w:rsidR="00C60469" w:rsidRPr="0068112E" w:rsidRDefault="00C60469" w:rsidP="00C60469">
      <w:pPr>
        <w:widowControl w:val="0"/>
        <w:ind w:firstLine="709"/>
        <w:jc w:val="both"/>
        <w:rPr>
          <w:rFonts w:eastAsia="Calibri"/>
          <w:sz w:val="28"/>
          <w:szCs w:val="28"/>
          <w:lang w:eastAsia="en-US"/>
        </w:rPr>
      </w:pPr>
      <w:r w:rsidRPr="0068112E">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w:t>
      </w:r>
      <w:r>
        <w:rPr>
          <w:rFonts w:eastAsia="Calibri"/>
          <w:sz w:val="28"/>
          <w:szCs w:val="28"/>
          <w:lang w:eastAsia="en-US"/>
        </w:rPr>
        <w:t>ы в</w:t>
      </w:r>
      <w:r w:rsidRPr="00057201">
        <w:rPr>
          <w:rFonts w:eastAsia="Calibri"/>
          <w:sz w:val="28"/>
          <w:szCs w:val="28"/>
          <w:lang w:eastAsia="en-US"/>
        </w:rPr>
        <w:t xml:space="preserve"> предыдущие</w:t>
      </w:r>
      <w:r w:rsidRPr="0068112E">
        <w:rPr>
          <w:rFonts w:eastAsia="Calibri"/>
          <w:sz w:val="28"/>
          <w:szCs w:val="28"/>
          <w:lang w:eastAsia="en-US"/>
        </w:rPr>
        <w:t xml:space="preserve"> </w:t>
      </w:r>
      <w:r w:rsidRPr="00057201">
        <w:rPr>
          <w:rFonts w:eastAsia="Calibri"/>
          <w:sz w:val="28"/>
          <w:szCs w:val="28"/>
          <w:lang w:eastAsia="en-US"/>
        </w:rPr>
        <w:t>годы</w:t>
      </w:r>
      <w:r w:rsidRPr="0068112E">
        <w:rPr>
          <w:rFonts w:eastAsia="Calibri"/>
          <w:sz w:val="28"/>
          <w:szCs w:val="28"/>
          <w:lang w:eastAsia="en-US"/>
        </w:rPr>
        <w:t xml:space="preserve"> в городе </w:t>
      </w:r>
      <w:r w:rsidRPr="00057201">
        <w:rPr>
          <w:rFonts w:eastAsia="Calibri"/>
          <w:sz w:val="28"/>
          <w:szCs w:val="28"/>
          <w:lang w:eastAsia="en-US"/>
        </w:rPr>
        <w:t>Минусинске</w:t>
      </w:r>
      <w:r w:rsidRPr="0068112E">
        <w:rPr>
          <w:rFonts w:eastAsia="Calibri"/>
          <w:sz w:val="28"/>
          <w:szCs w:val="28"/>
          <w:lang w:eastAsia="en-US"/>
        </w:rPr>
        <w:t>.</w:t>
      </w:r>
    </w:p>
    <w:p w:rsidR="00C60469" w:rsidRPr="0068112E" w:rsidRDefault="00C60469" w:rsidP="00C60469">
      <w:pPr>
        <w:widowControl w:val="0"/>
        <w:ind w:firstLine="709"/>
        <w:jc w:val="both"/>
        <w:rPr>
          <w:rFonts w:eastAsia="Calibri"/>
          <w:sz w:val="28"/>
          <w:szCs w:val="28"/>
          <w:lang w:eastAsia="en-US"/>
        </w:rPr>
      </w:pPr>
      <w:r w:rsidRPr="0068112E">
        <w:rPr>
          <w:rFonts w:eastAsia="Calibri"/>
          <w:sz w:val="28"/>
          <w:szCs w:val="28"/>
          <w:lang w:eastAsia="en-US"/>
        </w:rPr>
        <w:t>В настоящей Программе определены</w:t>
      </w:r>
      <w:r>
        <w:rPr>
          <w:rFonts w:eastAsia="Calibri"/>
          <w:sz w:val="28"/>
          <w:szCs w:val="28"/>
          <w:lang w:eastAsia="en-US"/>
        </w:rPr>
        <w:t xml:space="preserve"> целевые индикаторы</w:t>
      </w:r>
      <w:r w:rsidRPr="0068112E">
        <w:rPr>
          <w:rFonts w:eastAsia="Calibri"/>
          <w:sz w:val="28"/>
          <w:szCs w:val="28"/>
          <w:lang w:eastAsia="en-US"/>
        </w:rPr>
        <w:t>:</w:t>
      </w:r>
    </w:p>
    <w:p w:rsidR="00C60469" w:rsidRPr="0068112E" w:rsidRDefault="00C60469" w:rsidP="00C60469">
      <w:pPr>
        <w:widowControl w:val="0"/>
        <w:ind w:firstLine="709"/>
        <w:jc w:val="both"/>
        <w:rPr>
          <w:rFonts w:eastAsia="Calibri"/>
          <w:sz w:val="28"/>
          <w:szCs w:val="28"/>
          <w:lang w:eastAsia="en-US"/>
        </w:rPr>
      </w:pPr>
      <w:r>
        <w:rPr>
          <w:rFonts w:eastAsia="Calibri"/>
          <w:sz w:val="28"/>
          <w:szCs w:val="28"/>
          <w:lang w:eastAsia="en-US"/>
        </w:rPr>
        <w:t>- ч</w:t>
      </w:r>
      <w:r w:rsidRPr="0068112E">
        <w:rPr>
          <w:rFonts w:eastAsia="Calibri"/>
          <w:sz w:val="28"/>
          <w:szCs w:val="28"/>
          <w:lang w:eastAsia="en-US"/>
        </w:rPr>
        <w:t>исло субъектов малого и среднего предпринимательства в расчете на 10 000 человек населения;</w:t>
      </w:r>
    </w:p>
    <w:p w:rsidR="00C60469" w:rsidRPr="00057201" w:rsidRDefault="00C60469" w:rsidP="00C60469">
      <w:pPr>
        <w:widowControl w:val="0"/>
        <w:ind w:firstLine="709"/>
        <w:jc w:val="both"/>
        <w:rPr>
          <w:rFonts w:eastAsia="Calibri"/>
          <w:sz w:val="28"/>
          <w:szCs w:val="28"/>
          <w:lang w:eastAsia="en-US"/>
        </w:rPr>
      </w:pPr>
      <w:r>
        <w:rPr>
          <w:rFonts w:eastAsia="Calibri"/>
          <w:sz w:val="28"/>
          <w:szCs w:val="28"/>
          <w:lang w:eastAsia="en-US"/>
        </w:rPr>
        <w:t>- д</w:t>
      </w:r>
      <w:r w:rsidRPr="0068112E">
        <w:rPr>
          <w:rFonts w:eastAsia="Calibri"/>
          <w:sz w:val="28"/>
          <w:szCs w:val="28"/>
          <w:lang w:eastAsia="en-US"/>
        </w:rPr>
        <w:t xml:space="preserve">оля среднесписочной численности работников (без внешних совместителей) </w:t>
      </w:r>
      <w:r>
        <w:rPr>
          <w:rFonts w:eastAsia="Calibri"/>
          <w:sz w:val="28"/>
          <w:szCs w:val="28"/>
          <w:lang w:eastAsia="en-US"/>
        </w:rPr>
        <w:t xml:space="preserve">малых и средних предприятий </w:t>
      </w:r>
      <w:r w:rsidRPr="0068112E">
        <w:rPr>
          <w:rFonts w:eastAsia="Calibri"/>
          <w:sz w:val="28"/>
          <w:szCs w:val="28"/>
          <w:lang w:eastAsia="en-US"/>
        </w:rPr>
        <w:t>в среднесписочной численности работников (без внешних совместителей) всех предприятий и ор</w:t>
      </w:r>
      <w:r>
        <w:rPr>
          <w:rFonts w:eastAsia="Calibri"/>
          <w:sz w:val="28"/>
          <w:szCs w:val="28"/>
          <w:lang w:eastAsia="en-US"/>
        </w:rPr>
        <w:t>ганизаций;</w:t>
      </w:r>
    </w:p>
    <w:p w:rsidR="00C60469" w:rsidRDefault="00C60469" w:rsidP="00C60469">
      <w:pPr>
        <w:widowControl w:val="0"/>
        <w:ind w:firstLine="709"/>
        <w:jc w:val="both"/>
        <w:rPr>
          <w:rFonts w:eastAsia="Calibri"/>
          <w:sz w:val="28"/>
          <w:szCs w:val="28"/>
          <w:lang w:eastAsia="en-US"/>
        </w:rPr>
      </w:pPr>
      <w:r>
        <w:rPr>
          <w:rFonts w:eastAsia="Calibri"/>
          <w:sz w:val="28"/>
          <w:szCs w:val="28"/>
          <w:lang w:eastAsia="en-US"/>
        </w:rPr>
        <w:t xml:space="preserve">- доля освоенных бюджетных </w:t>
      </w:r>
      <w:r w:rsidRPr="00057201">
        <w:rPr>
          <w:rFonts w:eastAsia="Calibri"/>
          <w:sz w:val="28"/>
          <w:szCs w:val="28"/>
          <w:lang w:eastAsia="en-US"/>
        </w:rPr>
        <w:t>средств</w:t>
      </w:r>
      <w:r>
        <w:rPr>
          <w:rFonts w:eastAsia="Calibri"/>
          <w:sz w:val="28"/>
          <w:szCs w:val="28"/>
          <w:lang w:eastAsia="en-US"/>
        </w:rPr>
        <w:t>,</w:t>
      </w:r>
      <w:r w:rsidRPr="00057201">
        <w:rPr>
          <w:rFonts w:eastAsia="Calibri"/>
          <w:sz w:val="28"/>
          <w:szCs w:val="28"/>
          <w:lang w:eastAsia="en-US"/>
        </w:rPr>
        <w:t xml:space="preserve"> направленных на повышение качества жи</w:t>
      </w:r>
      <w:r>
        <w:rPr>
          <w:rFonts w:eastAsia="Calibri"/>
          <w:sz w:val="28"/>
          <w:szCs w:val="28"/>
          <w:lang w:eastAsia="en-US"/>
        </w:rPr>
        <w:t>зни отдельной категории граждан;</w:t>
      </w:r>
    </w:p>
    <w:p w:rsidR="00C60469" w:rsidRPr="00461F5F" w:rsidRDefault="00C60469" w:rsidP="00C60469">
      <w:pPr>
        <w:widowControl w:val="0"/>
        <w:ind w:firstLine="709"/>
        <w:jc w:val="both"/>
        <w:rPr>
          <w:rFonts w:eastAsia="Calibri"/>
          <w:sz w:val="28"/>
          <w:szCs w:val="28"/>
          <w:lang w:eastAsia="en-US"/>
        </w:rPr>
      </w:pPr>
      <w:r>
        <w:rPr>
          <w:rFonts w:eastAsia="Calibri"/>
          <w:sz w:val="28"/>
          <w:szCs w:val="28"/>
          <w:lang w:eastAsia="en-US"/>
        </w:rPr>
        <w:t>- д</w:t>
      </w:r>
      <w:r w:rsidRPr="00461F5F">
        <w:rPr>
          <w:rFonts w:eastAsia="Calibri"/>
          <w:sz w:val="28"/>
          <w:szCs w:val="28"/>
          <w:lang w:eastAsia="en-US"/>
        </w:rPr>
        <w:t>оля граждан, заключивших с Администрацией города Минусинска договор пожизненного содержания с иждивением в общем числе граждан, обратившихся за заключением договора</w:t>
      </w:r>
      <w:r>
        <w:rPr>
          <w:rFonts w:eastAsia="Calibri"/>
          <w:sz w:val="28"/>
          <w:szCs w:val="28"/>
          <w:lang w:eastAsia="en-US"/>
        </w:rPr>
        <w:t>.</w:t>
      </w:r>
    </w:p>
    <w:p w:rsidR="00C60469" w:rsidRPr="0068112E" w:rsidRDefault="00C60469" w:rsidP="00C60469">
      <w:pPr>
        <w:widowControl w:val="0"/>
        <w:ind w:firstLine="709"/>
        <w:jc w:val="both"/>
        <w:rPr>
          <w:rFonts w:eastAsia="Calibri"/>
          <w:sz w:val="28"/>
          <w:szCs w:val="28"/>
          <w:lang w:eastAsia="en-US"/>
        </w:rPr>
      </w:pPr>
      <w:r w:rsidRPr="0068112E">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rsidR="00C60469" w:rsidRPr="0068112E" w:rsidRDefault="00C60469" w:rsidP="00C60469">
      <w:pPr>
        <w:widowControl w:val="0"/>
        <w:ind w:firstLine="709"/>
        <w:jc w:val="both"/>
        <w:rPr>
          <w:rFonts w:eastAsia="Calibri"/>
          <w:sz w:val="28"/>
          <w:szCs w:val="28"/>
          <w:lang w:eastAsia="en-US"/>
        </w:rPr>
      </w:pPr>
      <w:r w:rsidRPr="0068112E">
        <w:rPr>
          <w:rFonts w:eastAsia="Calibri"/>
          <w:sz w:val="28"/>
          <w:szCs w:val="28"/>
          <w:lang w:eastAsia="en-US"/>
        </w:rPr>
        <w:t>Наличие данных целевых индикаторов определено в соответствии с Указом Президента Российской Федерации от 28.04.2008 № 607</w:t>
      </w:r>
      <w:r>
        <w:rPr>
          <w:rFonts w:eastAsia="Calibri"/>
          <w:sz w:val="28"/>
          <w:szCs w:val="28"/>
          <w:lang w:eastAsia="en-US"/>
        </w:rPr>
        <w:t xml:space="preserve">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w:t>
      </w:r>
      <w:r>
        <w:rPr>
          <w:rFonts w:eastAsia="Calibri"/>
          <w:sz w:val="28"/>
          <w:szCs w:val="28"/>
          <w:lang w:eastAsia="en-US"/>
        </w:rPr>
        <w:t xml:space="preserve">йской Федерации от 28.04.2008 № 607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w:t>
      </w:r>
    </w:p>
    <w:p w:rsidR="00C60469" w:rsidRPr="0068112E" w:rsidRDefault="00C60469" w:rsidP="00C60469">
      <w:pPr>
        <w:widowControl w:val="0"/>
        <w:ind w:firstLine="709"/>
        <w:jc w:val="both"/>
        <w:rPr>
          <w:rFonts w:eastAsia="Calibri"/>
          <w:sz w:val="28"/>
          <w:szCs w:val="28"/>
          <w:lang w:eastAsia="en-US"/>
        </w:rPr>
      </w:pPr>
      <w:r w:rsidRPr="0068112E">
        <w:rPr>
          <w:rFonts w:eastAsia="Calibri"/>
          <w:sz w:val="28"/>
          <w:szCs w:val="28"/>
          <w:lang w:eastAsia="en-US"/>
        </w:rPr>
        <w:t>В настоящей Программе определены</w:t>
      </w:r>
      <w:r>
        <w:rPr>
          <w:rFonts w:eastAsia="Calibri"/>
          <w:sz w:val="28"/>
          <w:szCs w:val="28"/>
          <w:lang w:eastAsia="en-US"/>
        </w:rPr>
        <w:t xml:space="preserve"> </w:t>
      </w:r>
      <w:r w:rsidRPr="0068112E">
        <w:rPr>
          <w:rFonts w:eastAsia="Calibri"/>
          <w:sz w:val="28"/>
          <w:szCs w:val="28"/>
          <w:lang w:eastAsia="en-US"/>
        </w:rPr>
        <w:t>показател</w:t>
      </w:r>
      <w:r>
        <w:rPr>
          <w:rFonts w:eastAsia="Calibri"/>
          <w:sz w:val="28"/>
          <w:szCs w:val="28"/>
          <w:lang w:eastAsia="en-US"/>
        </w:rPr>
        <w:t>и результативности</w:t>
      </w:r>
      <w:r w:rsidRPr="0068112E">
        <w:rPr>
          <w:rFonts w:eastAsia="Calibri"/>
          <w:sz w:val="28"/>
          <w:szCs w:val="28"/>
          <w:lang w:eastAsia="en-US"/>
        </w:rPr>
        <w:t>:</w:t>
      </w:r>
    </w:p>
    <w:p w:rsidR="00C60469" w:rsidRDefault="00C60469" w:rsidP="00C60469">
      <w:pPr>
        <w:widowControl w:val="0"/>
        <w:ind w:firstLine="709"/>
        <w:jc w:val="both"/>
        <w:rPr>
          <w:rFonts w:eastAsia="Calibri"/>
          <w:sz w:val="28"/>
          <w:szCs w:val="28"/>
          <w:lang w:eastAsia="en-US"/>
        </w:rPr>
      </w:pPr>
      <w:r>
        <w:rPr>
          <w:rFonts w:eastAsia="Calibri"/>
          <w:sz w:val="28"/>
          <w:szCs w:val="28"/>
          <w:lang w:eastAsia="en-US"/>
        </w:rPr>
        <w:t>- у</w:t>
      </w:r>
      <w:r w:rsidRPr="00057201">
        <w:rPr>
          <w:rFonts w:eastAsia="Calibri"/>
          <w:sz w:val="28"/>
          <w:szCs w:val="28"/>
          <w:lang w:eastAsia="en-US"/>
        </w:rPr>
        <w:t>дельный вес количества обоснованных жалоб к числу муниципальных услуг, предоставленных в календарном году</w:t>
      </w:r>
      <w:r w:rsidRPr="0068112E">
        <w:rPr>
          <w:rFonts w:eastAsia="Calibri"/>
          <w:sz w:val="28"/>
          <w:szCs w:val="28"/>
          <w:lang w:eastAsia="en-US"/>
        </w:rPr>
        <w:t>.</w:t>
      </w:r>
      <w:r w:rsidRPr="00057201">
        <w:rPr>
          <w:rFonts w:eastAsia="Calibri"/>
          <w:sz w:val="28"/>
          <w:szCs w:val="28"/>
          <w:lang w:eastAsia="en-US"/>
        </w:rPr>
        <w:t xml:space="preserve"> Показатель определяется на основании отчета о реализации настоящей Программы в</w:t>
      </w:r>
      <w:r>
        <w:rPr>
          <w:rFonts w:eastAsia="Calibri"/>
          <w:sz w:val="28"/>
          <w:szCs w:val="28"/>
          <w:lang w:eastAsia="en-US"/>
        </w:rPr>
        <w:t xml:space="preserve"> соответствии с постановлением    Администрации     города     Минусинска    </w:t>
      </w:r>
      <w:r w:rsidRPr="00057201">
        <w:rPr>
          <w:rFonts w:eastAsia="Calibri"/>
          <w:sz w:val="28"/>
          <w:szCs w:val="28"/>
          <w:lang w:eastAsia="en-US"/>
        </w:rPr>
        <w:t xml:space="preserve">от </w:t>
      </w:r>
      <w:r>
        <w:rPr>
          <w:rFonts w:eastAsia="Calibri"/>
          <w:sz w:val="28"/>
          <w:szCs w:val="28"/>
          <w:lang w:eastAsia="en-US"/>
        </w:rPr>
        <w:t xml:space="preserve">  </w:t>
      </w:r>
      <w:r w:rsidRPr="00057201">
        <w:rPr>
          <w:rFonts w:eastAsia="Calibri"/>
          <w:sz w:val="28"/>
          <w:szCs w:val="28"/>
          <w:lang w:eastAsia="en-US"/>
        </w:rPr>
        <w:t>31.07.2013</w:t>
      </w:r>
      <w:r>
        <w:rPr>
          <w:rFonts w:eastAsia="Calibri"/>
          <w:sz w:val="28"/>
          <w:szCs w:val="28"/>
          <w:lang w:eastAsia="en-US"/>
        </w:rPr>
        <w:t xml:space="preserve">  </w:t>
      </w:r>
      <w:r w:rsidRPr="00057201">
        <w:rPr>
          <w:rFonts w:eastAsia="Calibri"/>
          <w:sz w:val="28"/>
          <w:szCs w:val="28"/>
          <w:lang w:eastAsia="en-US"/>
        </w:rPr>
        <w:t xml:space="preserve"> № АГ-1346-</w:t>
      </w:r>
      <w:r>
        <w:rPr>
          <w:rFonts w:eastAsia="Calibri"/>
          <w:sz w:val="28"/>
          <w:szCs w:val="28"/>
          <w:lang w:eastAsia="en-US"/>
        </w:rPr>
        <w:t>п</w:t>
      </w:r>
      <w:r w:rsidRPr="00057201">
        <w:rPr>
          <w:rFonts w:eastAsia="Calibri"/>
          <w:sz w:val="28"/>
          <w:szCs w:val="28"/>
          <w:lang w:eastAsia="en-US"/>
        </w:rPr>
        <w:t xml:space="preserve">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sidRPr="0068112E">
        <w:rPr>
          <w:rFonts w:eastAsia="Calibri"/>
          <w:sz w:val="28"/>
          <w:szCs w:val="28"/>
          <w:lang w:eastAsia="en-US"/>
        </w:rPr>
        <w:t>. Вес показателя составляет –</w:t>
      </w:r>
      <w:r w:rsidRPr="00057201">
        <w:rPr>
          <w:rFonts w:eastAsia="Calibri"/>
          <w:sz w:val="28"/>
          <w:szCs w:val="28"/>
          <w:lang w:eastAsia="en-US"/>
        </w:rPr>
        <w:t xml:space="preserve"> 0,10</w:t>
      </w:r>
      <w:r w:rsidRPr="0068112E">
        <w:rPr>
          <w:rFonts w:eastAsia="Calibri"/>
          <w:sz w:val="28"/>
          <w:szCs w:val="28"/>
          <w:lang w:eastAsia="en-US"/>
        </w:rPr>
        <w:t>;</w:t>
      </w:r>
    </w:p>
    <w:p w:rsidR="00C60469" w:rsidRPr="00461F5F" w:rsidRDefault="00C60469" w:rsidP="00C60469">
      <w:pPr>
        <w:widowControl w:val="0"/>
        <w:ind w:firstLine="709"/>
        <w:jc w:val="both"/>
        <w:rPr>
          <w:rFonts w:eastAsia="Calibri"/>
          <w:sz w:val="28"/>
          <w:szCs w:val="28"/>
          <w:lang w:eastAsia="en-US"/>
        </w:rPr>
      </w:pPr>
      <w:r>
        <w:rPr>
          <w:rFonts w:eastAsia="Calibri"/>
          <w:sz w:val="28"/>
          <w:szCs w:val="28"/>
          <w:lang w:eastAsia="en-US"/>
        </w:rPr>
        <w:t>- у</w:t>
      </w:r>
      <w:r w:rsidRPr="00461F5F">
        <w:rPr>
          <w:rFonts w:eastAsia="Calibri"/>
          <w:sz w:val="28"/>
          <w:szCs w:val="28"/>
          <w:lang w:eastAsia="en-US"/>
        </w:rPr>
        <w:t>дельный вес обоснованных жалоб н</w:t>
      </w:r>
      <w:r>
        <w:rPr>
          <w:rFonts w:eastAsia="Calibri"/>
          <w:sz w:val="28"/>
          <w:szCs w:val="28"/>
          <w:lang w:eastAsia="en-US"/>
        </w:rPr>
        <w:t xml:space="preserve">а качественное и своевременное </w:t>
      </w:r>
      <w:r w:rsidRPr="00461F5F">
        <w:rPr>
          <w:rFonts w:eastAsia="Calibri"/>
          <w:sz w:val="28"/>
          <w:szCs w:val="28"/>
          <w:lang w:eastAsia="en-US"/>
        </w:rPr>
        <w:t>выполнение обязательств по договору пожизненного содержания с иждивением Администрации города Минусинска к общему количеству граждан, заключивших договор пожизненного содержания с иждивением</w:t>
      </w:r>
      <w:r>
        <w:rPr>
          <w:rFonts w:eastAsia="Calibri"/>
          <w:sz w:val="28"/>
          <w:szCs w:val="28"/>
          <w:lang w:eastAsia="en-US"/>
        </w:rPr>
        <w:t xml:space="preserve"> -0,10;</w:t>
      </w:r>
    </w:p>
    <w:p w:rsidR="00C60469" w:rsidRPr="00057201" w:rsidRDefault="00C60469" w:rsidP="00C60469">
      <w:pPr>
        <w:widowControl w:val="0"/>
        <w:ind w:firstLine="709"/>
        <w:jc w:val="both"/>
        <w:rPr>
          <w:rFonts w:eastAsia="Calibri"/>
          <w:sz w:val="28"/>
          <w:szCs w:val="28"/>
          <w:lang w:eastAsia="en-US"/>
        </w:rPr>
      </w:pPr>
      <w:r>
        <w:rPr>
          <w:rFonts w:eastAsia="Calibri"/>
          <w:sz w:val="28"/>
          <w:szCs w:val="28"/>
          <w:lang w:eastAsia="en-US"/>
        </w:rPr>
        <w:t>- к</w:t>
      </w:r>
      <w:r w:rsidRPr="00057201">
        <w:rPr>
          <w:rFonts w:eastAsia="Calibri"/>
          <w:sz w:val="28"/>
          <w:szCs w:val="28"/>
          <w:lang w:eastAsia="en-US"/>
        </w:rPr>
        <w:t>оличество субъектов малого и среднего предпринимательства, получивших финансовую поддержку</w:t>
      </w:r>
      <w:r>
        <w:rPr>
          <w:rFonts w:eastAsia="Calibri"/>
          <w:sz w:val="28"/>
          <w:szCs w:val="28"/>
          <w:lang w:eastAsia="en-US"/>
        </w:rPr>
        <w:t xml:space="preserve"> к общему числу заявившихся субъектов малого и среднего предпринимательства на получение субсидии</w:t>
      </w:r>
      <w:r w:rsidRPr="00057201">
        <w:rPr>
          <w:rFonts w:eastAsia="Calibri"/>
          <w:sz w:val="28"/>
          <w:szCs w:val="28"/>
          <w:lang w:eastAsia="en-US"/>
        </w:rPr>
        <w:t xml:space="preserve">. Показатель </w:t>
      </w:r>
      <w:r w:rsidRPr="00057201">
        <w:rPr>
          <w:rFonts w:eastAsia="Calibri"/>
          <w:sz w:val="28"/>
          <w:szCs w:val="28"/>
          <w:lang w:eastAsia="en-US"/>
        </w:rPr>
        <w:lastRenderedPageBreak/>
        <w:t>определяется на основании отчета о реализации настоящей Программы в</w:t>
      </w:r>
      <w:r>
        <w:rPr>
          <w:rFonts w:eastAsia="Calibri"/>
          <w:sz w:val="28"/>
          <w:szCs w:val="28"/>
          <w:lang w:eastAsia="en-US"/>
        </w:rPr>
        <w:t xml:space="preserve"> соответствии с постановлением Администрации города Минусинска </w:t>
      </w:r>
      <w:r w:rsidRPr="00057201">
        <w:rPr>
          <w:rFonts w:eastAsia="Calibri"/>
          <w:sz w:val="28"/>
          <w:szCs w:val="28"/>
          <w:lang w:eastAsia="en-US"/>
        </w:rPr>
        <w:t>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Pr>
          <w:rFonts w:eastAsia="Calibri"/>
          <w:sz w:val="28"/>
          <w:szCs w:val="28"/>
          <w:lang w:eastAsia="en-US"/>
        </w:rPr>
        <w:t xml:space="preserve"> Вес показателя составляет – 0,2</w:t>
      </w:r>
      <w:r w:rsidRPr="00057201">
        <w:rPr>
          <w:rFonts w:eastAsia="Calibri"/>
          <w:sz w:val="28"/>
          <w:szCs w:val="28"/>
          <w:lang w:eastAsia="en-US"/>
        </w:rPr>
        <w:t>0;</w:t>
      </w:r>
    </w:p>
    <w:p w:rsidR="00C60469" w:rsidRPr="00057201" w:rsidRDefault="00C60469" w:rsidP="00C60469">
      <w:pPr>
        <w:widowControl w:val="0"/>
        <w:ind w:firstLine="709"/>
        <w:jc w:val="both"/>
        <w:rPr>
          <w:rFonts w:eastAsia="Calibri"/>
          <w:sz w:val="28"/>
          <w:szCs w:val="28"/>
          <w:lang w:eastAsia="en-US"/>
        </w:rPr>
      </w:pPr>
      <w:r>
        <w:rPr>
          <w:rFonts w:eastAsia="Calibri"/>
          <w:sz w:val="28"/>
          <w:szCs w:val="28"/>
          <w:lang w:eastAsia="en-US"/>
        </w:rPr>
        <w:t>- к</w:t>
      </w:r>
      <w:r w:rsidRPr="00057201">
        <w:rPr>
          <w:rFonts w:eastAsia="Calibri"/>
          <w:sz w:val="28"/>
          <w:szCs w:val="28"/>
          <w:lang w:eastAsia="en-US"/>
        </w:rPr>
        <w:t xml:space="preserve">оличество созданных рабочих </w:t>
      </w:r>
      <w:r>
        <w:rPr>
          <w:rFonts w:eastAsia="Calibri"/>
          <w:sz w:val="28"/>
          <w:szCs w:val="28"/>
          <w:lang w:eastAsia="en-US"/>
        </w:rPr>
        <w:t xml:space="preserve">мест </w:t>
      </w:r>
      <w:r w:rsidRPr="00057201">
        <w:rPr>
          <w:rFonts w:eastAsia="Calibri"/>
          <w:sz w:val="28"/>
          <w:szCs w:val="28"/>
          <w:lang w:eastAsia="en-US"/>
        </w:rPr>
        <w:t xml:space="preserve">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w:t>
      </w:r>
      <w:r>
        <w:rPr>
          <w:rFonts w:eastAsia="Calibri"/>
          <w:sz w:val="28"/>
          <w:szCs w:val="28"/>
          <w:lang w:eastAsia="en-US"/>
        </w:rPr>
        <w:t>Администрации города Минусинска от 31.07.2013 № АГ-1346-</w:t>
      </w:r>
      <w:r w:rsidRPr="00057201">
        <w:rPr>
          <w:rFonts w:eastAsia="Calibri"/>
          <w:sz w:val="28"/>
          <w:szCs w:val="28"/>
          <w:lang w:eastAsia="en-US"/>
        </w:rPr>
        <w:t>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Pr>
          <w:rFonts w:eastAsia="Calibri"/>
          <w:sz w:val="28"/>
          <w:szCs w:val="28"/>
          <w:lang w:eastAsia="en-US"/>
        </w:rPr>
        <w:t xml:space="preserve"> Вес показателя составляет – 0,2</w:t>
      </w:r>
      <w:r w:rsidRPr="00057201">
        <w:rPr>
          <w:rFonts w:eastAsia="Calibri"/>
          <w:sz w:val="28"/>
          <w:szCs w:val="28"/>
          <w:lang w:eastAsia="en-US"/>
        </w:rPr>
        <w:t>0;</w:t>
      </w:r>
    </w:p>
    <w:p w:rsidR="00C60469" w:rsidRPr="00057201" w:rsidRDefault="00C60469" w:rsidP="00C60469">
      <w:pPr>
        <w:widowControl w:val="0"/>
        <w:ind w:firstLine="709"/>
        <w:jc w:val="both"/>
        <w:rPr>
          <w:rFonts w:eastAsia="Calibri"/>
          <w:sz w:val="28"/>
          <w:szCs w:val="28"/>
          <w:lang w:eastAsia="en-US"/>
        </w:rPr>
      </w:pPr>
      <w:r>
        <w:rPr>
          <w:rFonts w:eastAsia="Calibri"/>
          <w:sz w:val="28"/>
          <w:szCs w:val="28"/>
          <w:lang w:eastAsia="en-US"/>
        </w:rPr>
        <w:t>- о</w:t>
      </w:r>
      <w:r w:rsidRPr="00057201">
        <w:rPr>
          <w:rFonts w:eastAsia="Calibri"/>
          <w:sz w:val="28"/>
          <w:szCs w:val="28"/>
          <w:lang w:eastAsia="en-US"/>
        </w:rPr>
        <w:t>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w:t>
      </w:r>
      <w:r>
        <w:rPr>
          <w:rFonts w:eastAsia="Calibri"/>
          <w:sz w:val="28"/>
          <w:szCs w:val="28"/>
          <w:lang w:eastAsia="en-US"/>
        </w:rPr>
        <w:t xml:space="preserve"> соответствии с постановлением   Администрации   города   Минусинска   </w:t>
      </w:r>
      <w:r w:rsidRPr="00057201">
        <w:rPr>
          <w:rFonts w:eastAsia="Calibri"/>
          <w:sz w:val="28"/>
          <w:szCs w:val="28"/>
          <w:lang w:eastAsia="en-US"/>
        </w:rPr>
        <w:t xml:space="preserve">от </w:t>
      </w:r>
      <w:r>
        <w:rPr>
          <w:rFonts w:eastAsia="Calibri"/>
          <w:sz w:val="28"/>
          <w:szCs w:val="28"/>
          <w:lang w:eastAsia="en-US"/>
        </w:rPr>
        <w:t xml:space="preserve">    </w:t>
      </w:r>
      <w:r w:rsidRPr="00057201">
        <w:rPr>
          <w:rFonts w:eastAsia="Calibri"/>
          <w:sz w:val="28"/>
          <w:szCs w:val="28"/>
          <w:lang w:eastAsia="en-US"/>
        </w:rPr>
        <w:t>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w:t>
      </w:r>
      <w:r>
        <w:rPr>
          <w:rFonts w:eastAsia="Calibri"/>
          <w:sz w:val="28"/>
          <w:szCs w:val="28"/>
          <w:lang w:eastAsia="en-US"/>
        </w:rPr>
        <w:t>20</w:t>
      </w:r>
      <w:r w:rsidRPr="00057201">
        <w:rPr>
          <w:rFonts w:eastAsia="Calibri"/>
          <w:sz w:val="28"/>
          <w:szCs w:val="28"/>
          <w:lang w:eastAsia="en-US"/>
        </w:rPr>
        <w:t>;</w:t>
      </w:r>
    </w:p>
    <w:p w:rsidR="00C60469" w:rsidRDefault="00C60469" w:rsidP="00C60469">
      <w:pPr>
        <w:widowControl w:val="0"/>
        <w:ind w:firstLine="709"/>
        <w:jc w:val="both"/>
        <w:rPr>
          <w:rFonts w:eastAsia="Calibri"/>
          <w:sz w:val="28"/>
          <w:szCs w:val="28"/>
          <w:lang w:eastAsia="en-US"/>
        </w:rPr>
      </w:pPr>
      <w:r>
        <w:rPr>
          <w:rFonts w:eastAsia="Calibri"/>
          <w:sz w:val="28"/>
          <w:szCs w:val="28"/>
          <w:lang w:eastAsia="en-US"/>
        </w:rPr>
        <w:t>- к</w:t>
      </w:r>
      <w:r w:rsidRPr="00057201">
        <w:rPr>
          <w:rFonts w:eastAsia="Calibri"/>
          <w:sz w:val="28"/>
          <w:szCs w:val="28"/>
          <w:lang w:eastAsia="en-US"/>
        </w:rPr>
        <w:t>оличество субъектов малого и среднего предпринимательства, получивших имущественную поддержку. Показатель определяется на основании отчета о реализации настоящей Программы в</w:t>
      </w:r>
      <w:r>
        <w:rPr>
          <w:rFonts w:eastAsia="Calibri"/>
          <w:sz w:val="28"/>
          <w:szCs w:val="28"/>
          <w:lang w:eastAsia="en-US"/>
        </w:rPr>
        <w:t xml:space="preserve"> соответствии с постановлением    Администрации    города     Минусинска     </w:t>
      </w:r>
      <w:r w:rsidRPr="00057201">
        <w:rPr>
          <w:rFonts w:eastAsia="Calibri"/>
          <w:sz w:val="28"/>
          <w:szCs w:val="28"/>
          <w:lang w:eastAsia="en-US"/>
        </w:rPr>
        <w:t>от 31.07.2013</w:t>
      </w:r>
      <w:r>
        <w:rPr>
          <w:rFonts w:eastAsia="Calibri"/>
          <w:sz w:val="28"/>
          <w:szCs w:val="28"/>
          <w:lang w:eastAsia="en-US"/>
        </w:rPr>
        <w:t xml:space="preserve">    </w:t>
      </w:r>
      <w:r w:rsidRPr="00057201">
        <w:rPr>
          <w:rFonts w:eastAsia="Calibri"/>
          <w:sz w:val="28"/>
          <w:szCs w:val="28"/>
          <w:lang w:eastAsia="en-US"/>
        </w:rPr>
        <w:t xml:space="preserve">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r>
        <w:rPr>
          <w:rFonts w:eastAsia="Calibri"/>
          <w:sz w:val="28"/>
          <w:szCs w:val="28"/>
          <w:lang w:eastAsia="en-US"/>
        </w:rPr>
        <w:t>;</w:t>
      </w:r>
    </w:p>
    <w:p w:rsidR="00C60469" w:rsidRPr="00093DDB" w:rsidRDefault="00C60469" w:rsidP="00C60469">
      <w:pPr>
        <w:widowControl w:val="0"/>
        <w:ind w:firstLine="709"/>
        <w:jc w:val="both"/>
        <w:rPr>
          <w:rFonts w:eastAsia="Calibri"/>
          <w:sz w:val="28"/>
          <w:szCs w:val="28"/>
          <w:lang w:eastAsia="en-US"/>
        </w:rPr>
      </w:pPr>
      <w:r w:rsidRPr="0068112E">
        <w:rPr>
          <w:rFonts w:eastAsia="Calibri"/>
          <w:sz w:val="28"/>
          <w:szCs w:val="28"/>
          <w:lang w:eastAsia="en-US"/>
        </w:rPr>
        <w:t xml:space="preserve">Наличие данных </w:t>
      </w:r>
      <w:r w:rsidRPr="00093DDB">
        <w:rPr>
          <w:rFonts w:eastAsia="Calibri"/>
          <w:sz w:val="28"/>
          <w:szCs w:val="28"/>
          <w:lang w:eastAsia="en-US"/>
        </w:rPr>
        <w:t>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w:t>
      </w:r>
    </w:p>
    <w:p w:rsidR="00C60469" w:rsidRDefault="00C60469" w:rsidP="00C60469">
      <w:pPr>
        <w:widowControl w:val="0"/>
        <w:ind w:firstLine="709"/>
        <w:jc w:val="both"/>
        <w:rPr>
          <w:rFonts w:eastAsia="Calibri"/>
          <w:sz w:val="28"/>
          <w:szCs w:val="28"/>
          <w:lang w:eastAsia="en-US"/>
        </w:rPr>
      </w:pPr>
      <w:r w:rsidRPr="00093DDB">
        <w:rPr>
          <w:rFonts w:eastAsia="Calibri"/>
          <w:sz w:val="28"/>
          <w:szCs w:val="28"/>
          <w:lang w:eastAsia="en-US"/>
        </w:rPr>
        <w:t xml:space="preserve">Информация о составе и значениях целевых индикаторов и показателей представлена в приложении </w:t>
      </w:r>
      <w:r>
        <w:rPr>
          <w:rFonts w:eastAsia="Calibri"/>
          <w:sz w:val="28"/>
          <w:szCs w:val="28"/>
          <w:lang w:eastAsia="en-US"/>
        </w:rPr>
        <w:t>4</w:t>
      </w:r>
      <w:r w:rsidRPr="00093DDB">
        <w:rPr>
          <w:rFonts w:eastAsia="Calibri"/>
          <w:sz w:val="28"/>
          <w:szCs w:val="28"/>
          <w:lang w:eastAsia="en-US"/>
        </w:rPr>
        <w:t xml:space="preserve"> к настоящей</w:t>
      </w:r>
      <w:r w:rsidRPr="0068112E">
        <w:rPr>
          <w:rFonts w:eastAsia="Calibri"/>
          <w:sz w:val="28"/>
          <w:szCs w:val="28"/>
          <w:lang w:eastAsia="en-US"/>
        </w:rPr>
        <w:t xml:space="preserve"> Программе.</w:t>
      </w:r>
    </w:p>
    <w:p w:rsidR="00C60469" w:rsidRPr="00D67059" w:rsidRDefault="00C60469" w:rsidP="00C60469">
      <w:pPr>
        <w:widowControl w:val="0"/>
        <w:ind w:firstLine="709"/>
        <w:jc w:val="both"/>
        <w:rPr>
          <w:rFonts w:eastAsia="Calibri"/>
          <w:sz w:val="22"/>
          <w:szCs w:val="22"/>
          <w:lang w:eastAsia="en-US"/>
        </w:rPr>
      </w:pPr>
    </w:p>
    <w:p w:rsidR="00C60469" w:rsidRDefault="00C60469" w:rsidP="00C60469">
      <w:pPr>
        <w:widowControl w:val="0"/>
        <w:autoSpaceDE w:val="0"/>
        <w:autoSpaceDN w:val="0"/>
        <w:adjustRightInd w:val="0"/>
        <w:jc w:val="center"/>
        <w:rPr>
          <w:sz w:val="28"/>
          <w:szCs w:val="28"/>
        </w:rPr>
      </w:pPr>
      <w:r w:rsidRPr="00057201">
        <w:rPr>
          <w:sz w:val="28"/>
          <w:szCs w:val="28"/>
        </w:rPr>
        <w:t>V. Ресурсное обеспечение муниципальной программы за счет средств бюджета города, вышестоящих бюджетов и внебюджетных источников</w:t>
      </w:r>
    </w:p>
    <w:p w:rsidR="00C60469" w:rsidRPr="00D67059" w:rsidRDefault="00C60469" w:rsidP="00C60469">
      <w:pPr>
        <w:widowControl w:val="0"/>
        <w:autoSpaceDE w:val="0"/>
        <w:autoSpaceDN w:val="0"/>
        <w:adjustRightInd w:val="0"/>
        <w:jc w:val="center"/>
        <w:rPr>
          <w:sz w:val="22"/>
          <w:szCs w:val="22"/>
        </w:rPr>
      </w:pPr>
    </w:p>
    <w:p w:rsidR="00C60469" w:rsidRPr="00057201" w:rsidRDefault="00C60469" w:rsidP="00C60469">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Ответственным исполнителем за реализацию мероприятий настоящей Программы является </w:t>
      </w:r>
      <w:r>
        <w:rPr>
          <w:rFonts w:eastAsia="Calibri"/>
          <w:sz w:val="28"/>
          <w:szCs w:val="28"/>
          <w:lang w:eastAsia="en-US"/>
        </w:rPr>
        <w:t>Администрация города Минусинска.</w:t>
      </w:r>
    </w:p>
    <w:p w:rsidR="00C60469" w:rsidRPr="00057201" w:rsidRDefault="00C60469" w:rsidP="00C60469">
      <w:pPr>
        <w:autoSpaceDE w:val="0"/>
        <w:autoSpaceDN w:val="0"/>
        <w:adjustRightInd w:val="0"/>
        <w:ind w:firstLine="709"/>
        <w:jc w:val="both"/>
        <w:rPr>
          <w:rFonts w:eastAsia="Calibri"/>
          <w:sz w:val="28"/>
          <w:szCs w:val="28"/>
        </w:rPr>
      </w:pPr>
      <w:r w:rsidRPr="00057201">
        <w:rPr>
          <w:rFonts w:eastAsia="Calibri"/>
          <w:sz w:val="28"/>
          <w:szCs w:val="28"/>
          <w:lang w:eastAsia="en-US"/>
        </w:rPr>
        <w:t>По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федерального и краевого бюджетов на финансирование от</w:t>
      </w:r>
      <w:r>
        <w:rPr>
          <w:rFonts w:eastAsia="Calibri"/>
          <w:sz w:val="28"/>
          <w:szCs w:val="28"/>
          <w:lang w:eastAsia="en-US"/>
        </w:rPr>
        <w:t xml:space="preserve">дельных мероприятий Программы, </w:t>
      </w:r>
      <w:r w:rsidRPr="00057201">
        <w:rPr>
          <w:rFonts w:eastAsia="Calibri"/>
          <w:sz w:val="28"/>
          <w:szCs w:val="28"/>
          <w:lang w:eastAsia="en-US"/>
        </w:rPr>
        <w:t xml:space="preserve">могут быть привлечены </w:t>
      </w:r>
      <w:r w:rsidRPr="00057201">
        <w:rPr>
          <w:rFonts w:eastAsia="Calibri"/>
          <w:sz w:val="28"/>
          <w:szCs w:val="28"/>
          <w:lang w:eastAsia="en-US"/>
        </w:rPr>
        <w:lastRenderedPageBreak/>
        <w:t xml:space="preserve">средства федерального и краевого бюджетов, в том числе использованы остатки межбюджетных трансфертов, осуществляемых в соответствии с действующими соглашениями между Министерством </w:t>
      </w:r>
      <w:r>
        <w:rPr>
          <w:rFonts w:eastAsia="Calibri"/>
          <w:sz w:val="28"/>
          <w:szCs w:val="28"/>
          <w:lang w:eastAsia="en-US"/>
        </w:rPr>
        <w:t>экономики и регионального развития</w:t>
      </w:r>
      <w:r w:rsidRPr="00057201">
        <w:rPr>
          <w:rFonts w:eastAsia="Calibri"/>
          <w:sz w:val="28"/>
          <w:szCs w:val="28"/>
          <w:lang w:eastAsia="en-US"/>
        </w:rPr>
        <w:t xml:space="preserve"> Красноярского края и Администрацией города Минусинска. </w:t>
      </w:r>
    </w:p>
    <w:p w:rsidR="00C60469" w:rsidRPr="00057201" w:rsidRDefault="00C60469" w:rsidP="00C6046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Средства федерального и краевого бюджетов,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rsidR="00C60469" w:rsidRPr="00093DDB" w:rsidRDefault="00C60469" w:rsidP="00C6046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Финансовая поддержка предоставляется в пределах средств, предусмотренных на эти цели решением Минусинско</w:t>
      </w:r>
      <w:r>
        <w:rPr>
          <w:rFonts w:eastAsia="Calibri"/>
          <w:sz w:val="28"/>
          <w:szCs w:val="28"/>
          <w:lang w:eastAsia="en-US"/>
        </w:rPr>
        <w:t xml:space="preserve">го городского Совета депутатов </w:t>
      </w:r>
      <w:r w:rsidRPr="00057201">
        <w:rPr>
          <w:rFonts w:eastAsia="Calibri"/>
          <w:sz w:val="28"/>
          <w:szCs w:val="28"/>
          <w:lang w:eastAsia="en-US"/>
        </w:rPr>
        <w:t>о городском бюджете на очередной финансовый год и плановый период</w:t>
      </w:r>
      <w:r w:rsidRPr="00093DDB">
        <w:rPr>
          <w:rFonts w:eastAsia="Calibri"/>
          <w:sz w:val="28"/>
          <w:szCs w:val="28"/>
          <w:lang w:eastAsia="en-US"/>
        </w:rPr>
        <w:t>.</w:t>
      </w:r>
    </w:p>
    <w:p w:rsidR="00C60469" w:rsidRPr="00914BE1" w:rsidRDefault="00C60469" w:rsidP="00C60469">
      <w:pPr>
        <w:widowControl w:val="0"/>
        <w:autoSpaceDE w:val="0"/>
        <w:autoSpaceDN w:val="0"/>
        <w:adjustRightInd w:val="0"/>
        <w:ind w:firstLine="709"/>
        <w:jc w:val="both"/>
        <w:rPr>
          <w:rFonts w:eastAsia="Calibri"/>
          <w:bCs/>
          <w:sz w:val="28"/>
          <w:szCs w:val="28"/>
          <w:lang w:eastAsia="en-US"/>
        </w:rPr>
      </w:pPr>
      <w:r w:rsidRPr="00093DDB">
        <w:rPr>
          <w:rFonts w:eastAsia="Calibri"/>
          <w:bCs/>
          <w:sz w:val="28"/>
          <w:szCs w:val="28"/>
          <w:lang w:eastAsia="en-US"/>
        </w:rPr>
        <w:t xml:space="preserve">Информация о расходах на реализацию мероприятий Программы предоставлена в </w:t>
      </w:r>
      <w:r w:rsidRPr="00914BE1">
        <w:rPr>
          <w:rFonts w:eastAsia="Calibri"/>
          <w:bCs/>
          <w:sz w:val="28"/>
          <w:szCs w:val="28"/>
          <w:lang w:eastAsia="en-US"/>
        </w:rPr>
        <w:t xml:space="preserve">приложении </w:t>
      </w:r>
      <w:r>
        <w:rPr>
          <w:rFonts w:eastAsia="Calibri"/>
          <w:bCs/>
          <w:sz w:val="28"/>
          <w:szCs w:val="28"/>
          <w:lang w:eastAsia="en-US"/>
        </w:rPr>
        <w:t>6</w:t>
      </w:r>
      <w:r w:rsidRPr="00914BE1">
        <w:rPr>
          <w:rFonts w:eastAsia="Calibri"/>
          <w:bCs/>
          <w:sz w:val="28"/>
          <w:szCs w:val="28"/>
          <w:lang w:eastAsia="en-US"/>
        </w:rPr>
        <w:t xml:space="preserve"> к настоящей Программе.</w:t>
      </w:r>
    </w:p>
    <w:p w:rsidR="00C60469" w:rsidRDefault="00C60469" w:rsidP="00C60469">
      <w:pPr>
        <w:widowControl w:val="0"/>
        <w:autoSpaceDE w:val="0"/>
        <w:autoSpaceDN w:val="0"/>
        <w:adjustRightInd w:val="0"/>
        <w:ind w:firstLine="709"/>
        <w:jc w:val="both"/>
        <w:rPr>
          <w:rFonts w:eastAsia="Calibri"/>
          <w:bCs/>
          <w:sz w:val="28"/>
          <w:szCs w:val="28"/>
          <w:lang w:eastAsia="en-US"/>
        </w:rPr>
      </w:pPr>
      <w:r w:rsidRPr="00914BE1">
        <w:rPr>
          <w:rFonts w:eastAsia="Calibri"/>
          <w:bCs/>
          <w:sz w:val="28"/>
          <w:szCs w:val="28"/>
          <w:lang w:eastAsia="en-US"/>
        </w:rPr>
        <w:t xml:space="preserve">Распределение планируемых объемов финансирования Программы по источникам финансирования представлено в приложении </w:t>
      </w:r>
      <w:r>
        <w:rPr>
          <w:rFonts w:eastAsia="Calibri"/>
          <w:bCs/>
          <w:sz w:val="28"/>
          <w:szCs w:val="28"/>
          <w:lang w:eastAsia="en-US"/>
        </w:rPr>
        <w:t>7</w:t>
      </w:r>
      <w:r w:rsidRPr="00914BE1">
        <w:rPr>
          <w:rFonts w:eastAsia="Calibri"/>
          <w:bCs/>
          <w:sz w:val="28"/>
          <w:szCs w:val="28"/>
          <w:lang w:eastAsia="en-US"/>
        </w:rPr>
        <w:t xml:space="preserve"> к настоящей</w:t>
      </w:r>
      <w:r w:rsidRPr="00093DDB">
        <w:rPr>
          <w:rFonts w:eastAsia="Calibri"/>
          <w:bCs/>
          <w:sz w:val="28"/>
          <w:szCs w:val="28"/>
          <w:lang w:eastAsia="en-US"/>
        </w:rPr>
        <w:t xml:space="preserve"> Программе.</w:t>
      </w:r>
    </w:p>
    <w:p w:rsidR="00C60469" w:rsidRDefault="00C60469" w:rsidP="00C60469">
      <w:pPr>
        <w:widowControl w:val="0"/>
        <w:autoSpaceDE w:val="0"/>
        <w:autoSpaceDN w:val="0"/>
        <w:adjustRightInd w:val="0"/>
        <w:ind w:firstLine="709"/>
        <w:jc w:val="both"/>
        <w:rPr>
          <w:rFonts w:eastAsia="Calibri"/>
          <w:bCs/>
          <w:sz w:val="28"/>
          <w:szCs w:val="28"/>
          <w:lang w:eastAsia="en-US"/>
        </w:rPr>
      </w:pPr>
    </w:p>
    <w:p w:rsidR="00C60469" w:rsidRDefault="00C60469" w:rsidP="00C60469">
      <w:pPr>
        <w:widowControl w:val="0"/>
        <w:autoSpaceDE w:val="0"/>
        <w:autoSpaceDN w:val="0"/>
        <w:adjustRightInd w:val="0"/>
        <w:ind w:firstLine="709"/>
        <w:jc w:val="both"/>
        <w:rPr>
          <w:rFonts w:eastAsia="Calibri"/>
          <w:bCs/>
          <w:sz w:val="28"/>
          <w:szCs w:val="28"/>
          <w:lang w:eastAsia="en-US"/>
        </w:rPr>
      </w:pPr>
    </w:p>
    <w:p w:rsidR="00C60469" w:rsidRDefault="00C60469" w:rsidP="00C60469">
      <w:pPr>
        <w:widowControl w:val="0"/>
        <w:autoSpaceDE w:val="0"/>
        <w:autoSpaceDN w:val="0"/>
        <w:adjustRightInd w:val="0"/>
        <w:jc w:val="both"/>
        <w:rPr>
          <w:rFonts w:eastAsia="Calibri"/>
          <w:bCs/>
          <w:sz w:val="28"/>
          <w:szCs w:val="28"/>
          <w:lang w:eastAsia="en-US"/>
        </w:rPr>
      </w:pPr>
      <w:r>
        <w:rPr>
          <w:rFonts w:eastAsia="Calibri"/>
          <w:bCs/>
          <w:sz w:val="28"/>
          <w:szCs w:val="28"/>
          <w:lang w:eastAsia="en-US"/>
        </w:rPr>
        <w:t>З</w:t>
      </w:r>
      <w:r w:rsidRPr="00B24E91">
        <w:rPr>
          <w:rFonts w:eastAsia="Calibri"/>
          <w:bCs/>
          <w:sz w:val="28"/>
          <w:szCs w:val="28"/>
          <w:lang w:eastAsia="en-US"/>
        </w:rPr>
        <w:t xml:space="preserve">аместитель Главы города </w:t>
      </w:r>
    </w:p>
    <w:p w:rsidR="00C60469" w:rsidRDefault="00C60469" w:rsidP="00C60469">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 xml:space="preserve">по экономике, финансам – </w:t>
      </w:r>
    </w:p>
    <w:p w:rsidR="00C60469" w:rsidRPr="00E51975" w:rsidRDefault="00C60469" w:rsidP="00C60469">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инвестиционный уполномоченный</w:t>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t xml:space="preserve">           Г.В. Спиридонова</w:t>
      </w: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A60FB2" w:rsidRDefault="00A60FB2" w:rsidP="00C60469">
      <w:pPr>
        <w:widowControl w:val="0"/>
        <w:autoSpaceDE w:val="0"/>
        <w:autoSpaceDN w:val="0"/>
        <w:adjustRightInd w:val="0"/>
        <w:ind w:left="4820"/>
        <w:jc w:val="both"/>
        <w:outlineLvl w:val="2"/>
        <w:rPr>
          <w:sz w:val="28"/>
          <w:szCs w:val="28"/>
        </w:rPr>
      </w:pPr>
    </w:p>
    <w:p w:rsidR="00A60FB2" w:rsidRDefault="00A60FB2"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Default="00C60469" w:rsidP="00C60469">
      <w:pPr>
        <w:widowControl w:val="0"/>
        <w:autoSpaceDE w:val="0"/>
        <w:autoSpaceDN w:val="0"/>
        <w:adjustRightInd w:val="0"/>
        <w:ind w:left="4820"/>
        <w:jc w:val="both"/>
        <w:outlineLvl w:val="2"/>
        <w:rPr>
          <w:sz w:val="28"/>
          <w:szCs w:val="28"/>
        </w:rPr>
      </w:pPr>
    </w:p>
    <w:p w:rsidR="00C60469" w:rsidRPr="001C6A4D" w:rsidRDefault="00C60469" w:rsidP="00C60469">
      <w:pPr>
        <w:widowControl w:val="0"/>
        <w:autoSpaceDE w:val="0"/>
        <w:autoSpaceDN w:val="0"/>
        <w:adjustRightInd w:val="0"/>
        <w:ind w:left="4820"/>
        <w:jc w:val="both"/>
        <w:outlineLvl w:val="2"/>
        <w:rPr>
          <w:rFonts w:cs="Arial"/>
          <w:bCs/>
          <w:sz w:val="28"/>
          <w:szCs w:val="28"/>
        </w:rPr>
      </w:pPr>
      <w:r w:rsidRPr="001C6A4D">
        <w:rPr>
          <w:sz w:val="28"/>
          <w:szCs w:val="28"/>
        </w:rPr>
        <w:lastRenderedPageBreak/>
        <w:t xml:space="preserve">Приложение № 1 к муниципальной программе </w:t>
      </w:r>
      <w:r w:rsidRPr="001C6A4D">
        <w:rPr>
          <w:rFonts w:cs="Arial"/>
          <w:sz w:val="28"/>
          <w:szCs w:val="28"/>
        </w:rPr>
        <w:t>«Социально-экономическая поддержка интересов населения города Минусинска»</w:t>
      </w:r>
    </w:p>
    <w:p w:rsidR="00C60469" w:rsidRPr="001C6A4D" w:rsidRDefault="00C60469" w:rsidP="00C60469">
      <w:pPr>
        <w:autoSpaceDE w:val="0"/>
        <w:autoSpaceDN w:val="0"/>
        <w:adjustRightInd w:val="0"/>
        <w:jc w:val="center"/>
        <w:outlineLvl w:val="0"/>
        <w:rPr>
          <w:rFonts w:eastAsiaTheme="minorHAnsi"/>
          <w:sz w:val="28"/>
          <w:szCs w:val="28"/>
          <w:lang w:eastAsia="en-US"/>
        </w:rPr>
      </w:pPr>
    </w:p>
    <w:p w:rsidR="00C60469" w:rsidRPr="001C6A4D" w:rsidRDefault="00C60469" w:rsidP="00C60469">
      <w:pPr>
        <w:widowControl w:val="0"/>
        <w:autoSpaceDE w:val="0"/>
        <w:autoSpaceDN w:val="0"/>
        <w:adjustRightInd w:val="0"/>
        <w:jc w:val="center"/>
        <w:outlineLvl w:val="1"/>
        <w:rPr>
          <w:rFonts w:eastAsia="Calibri"/>
          <w:sz w:val="28"/>
          <w:szCs w:val="28"/>
          <w:lang w:eastAsia="en-US"/>
        </w:rPr>
      </w:pPr>
      <w:r w:rsidRPr="001C6A4D">
        <w:rPr>
          <w:rFonts w:eastAsia="Calibri"/>
          <w:sz w:val="28"/>
          <w:szCs w:val="28"/>
          <w:lang w:eastAsia="en-US"/>
        </w:rPr>
        <w:t>Подпрограмма 1 «</w:t>
      </w:r>
      <w:r w:rsidRPr="001C6A4D">
        <w:rPr>
          <w:sz w:val="28"/>
          <w:szCs w:val="28"/>
        </w:rPr>
        <w:t>Повышение качества жизни отдельной категории граждан»</w:t>
      </w:r>
      <w:r w:rsidRPr="001C6A4D">
        <w:rPr>
          <w:rFonts w:eastAsia="Calibri"/>
          <w:sz w:val="28"/>
          <w:szCs w:val="28"/>
          <w:lang w:eastAsia="en-US"/>
        </w:rPr>
        <w:t xml:space="preserve"> </w:t>
      </w:r>
    </w:p>
    <w:p w:rsidR="00C60469" w:rsidRPr="001C6A4D" w:rsidRDefault="00C60469" w:rsidP="00C60469">
      <w:pPr>
        <w:autoSpaceDE w:val="0"/>
        <w:autoSpaceDN w:val="0"/>
        <w:adjustRightInd w:val="0"/>
        <w:jc w:val="center"/>
        <w:outlineLvl w:val="0"/>
        <w:rPr>
          <w:rFonts w:eastAsia="Calibri"/>
          <w:sz w:val="28"/>
          <w:szCs w:val="28"/>
          <w:highlight w:val="green"/>
          <w:lang w:eastAsia="en-US"/>
        </w:rPr>
      </w:pPr>
    </w:p>
    <w:p w:rsidR="00C60469" w:rsidRPr="001C6A4D" w:rsidRDefault="00C60469" w:rsidP="00C60469">
      <w:pPr>
        <w:autoSpaceDE w:val="0"/>
        <w:autoSpaceDN w:val="0"/>
        <w:adjustRightInd w:val="0"/>
        <w:jc w:val="center"/>
        <w:outlineLvl w:val="0"/>
        <w:rPr>
          <w:rFonts w:eastAsia="Calibri"/>
          <w:sz w:val="28"/>
          <w:szCs w:val="28"/>
          <w:lang w:eastAsia="en-US"/>
        </w:rPr>
      </w:pPr>
      <w:r w:rsidRPr="001C6A4D">
        <w:rPr>
          <w:rFonts w:eastAsia="Calibri"/>
          <w:sz w:val="28"/>
          <w:szCs w:val="28"/>
          <w:lang w:eastAsia="en-US"/>
        </w:rPr>
        <w:t>Паспорт подпрограммы «</w:t>
      </w:r>
      <w:r w:rsidRPr="001C6A4D">
        <w:rPr>
          <w:sz w:val="28"/>
          <w:szCs w:val="28"/>
        </w:rPr>
        <w:t>Повышение качества жизни отдельной категории граждан</w:t>
      </w:r>
      <w:r w:rsidRPr="001C6A4D">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C60469" w:rsidRPr="00EE3A90" w:rsidTr="00F02CEA">
        <w:trPr>
          <w:trHeight w:val="424"/>
        </w:trPr>
        <w:tc>
          <w:tcPr>
            <w:tcW w:w="2553" w:type="dxa"/>
          </w:tcPr>
          <w:p w:rsidR="00C60469" w:rsidRPr="00EE3A90" w:rsidRDefault="00C60469" w:rsidP="00F02CEA">
            <w:pPr>
              <w:autoSpaceDE w:val="0"/>
              <w:autoSpaceDN w:val="0"/>
              <w:adjustRightInd w:val="0"/>
              <w:jc w:val="both"/>
              <w:rPr>
                <w:rFonts w:eastAsia="Calibri"/>
                <w:sz w:val="28"/>
                <w:szCs w:val="28"/>
                <w:lang w:eastAsia="en-US"/>
              </w:rPr>
            </w:pPr>
            <w:r w:rsidRPr="00EE3A90">
              <w:rPr>
                <w:rFonts w:eastAsia="Calibri"/>
                <w:sz w:val="28"/>
                <w:szCs w:val="28"/>
                <w:lang w:eastAsia="en-US"/>
              </w:rPr>
              <w:t>Наименование подпрограммы</w:t>
            </w:r>
          </w:p>
        </w:tc>
        <w:tc>
          <w:tcPr>
            <w:tcW w:w="7336" w:type="dxa"/>
          </w:tcPr>
          <w:p w:rsidR="00C60469" w:rsidRPr="003E1AAD" w:rsidRDefault="00C60469" w:rsidP="00F02CEA">
            <w:pPr>
              <w:autoSpaceDE w:val="0"/>
              <w:autoSpaceDN w:val="0"/>
              <w:adjustRightInd w:val="0"/>
              <w:jc w:val="both"/>
              <w:rPr>
                <w:rFonts w:eastAsia="Calibri"/>
                <w:sz w:val="28"/>
                <w:szCs w:val="28"/>
                <w:lang w:eastAsia="en-US"/>
              </w:rPr>
            </w:pPr>
            <w:r w:rsidRPr="003E1AAD">
              <w:rPr>
                <w:rFonts w:eastAsia="Calibri"/>
                <w:sz w:val="28"/>
                <w:szCs w:val="28"/>
                <w:lang w:eastAsia="en-US"/>
              </w:rPr>
              <w:t>Подпрограмма 1 «</w:t>
            </w:r>
            <w:r w:rsidRPr="003E1AAD">
              <w:rPr>
                <w:sz w:val="28"/>
                <w:szCs w:val="28"/>
              </w:rPr>
              <w:t xml:space="preserve"> Повышение качества жизни отдельной категории граждан</w:t>
            </w:r>
            <w:r w:rsidRPr="003E1AAD">
              <w:rPr>
                <w:rFonts w:eastAsia="Calibri"/>
                <w:sz w:val="28"/>
                <w:szCs w:val="28"/>
                <w:lang w:eastAsia="en-US"/>
              </w:rPr>
              <w:t>» (далее – подпрограмма 1)</w:t>
            </w:r>
          </w:p>
        </w:tc>
      </w:tr>
      <w:tr w:rsidR="00C60469" w:rsidRPr="00EE3A90" w:rsidTr="00F02CEA">
        <w:trPr>
          <w:trHeight w:val="1001"/>
        </w:trPr>
        <w:tc>
          <w:tcPr>
            <w:tcW w:w="2553" w:type="dxa"/>
          </w:tcPr>
          <w:p w:rsidR="00C60469" w:rsidRPr="00EE3A90" w:rsidRDefault="00C60469" w:rsidP="00F02CEA">
            <w:pPr>
              <w:autoSpaceDE w:val="0"/>
              <w:autoSpaceDN w:val="0"/>
              <w:adjustRightInd w:val="0"/>
              <w:jc w:val="both"/>
              <w:rPr>
                <w:rFonts w:eastAsia="Calibri"/>
                <w:sz w:val="28"/>
                <w:szCs w:val="28"/>
                <w:lang w:eastAsia="en-US"/>
              </w:rPr>
            </w:pPr>
            <w:r w:rsidRPr="00EE3A90">
              <w:rPr>
                <w:rFonts w:eastAsia="Calibri"/>
                <w:sz w:val="28"/>
                <w:szCs w:val="28"/>
                <w:lang w:eastAsia="en-US"/>
              </w:rPr>
              <w:t>Исполнитель подпрограммы</w:t>
            </w:r>
          </w:p>
        </w:tc>
        <w:tc>
          <w:tcPr>
            <w:tcW w:w="7336" w:type="dxa"/>
          </w:tcPr>
          <w:p w:rsidR="00C60469" w:rsidRPr="003E1AAD" w:rsidRDefault="00C60469" w:rsidP="00F02CEA">
            <w:pPr>
              <w:tabs>
                <w:tab w:val="left" w:pos="7200"/>
              </w:tabs>
              <w:rPr>
                <w:rFonts w:eastAsia="Calibri"/>
                <w:sz w:val="28"/>
                <w:szCs w:val="28"/>
                <w:lang w:eastAsia="en-US"/>
              </w:rPr>
            </w:pPr>
            <w:r>
              <w:rPr>
                <w:rFonts w:eastAsia="Calibri"/>
                <w:sz w:val="28"/>
                <w:szCs w:val="28"/>
                <w:lang w:eastAsia="en-US"/>
              </w:rPr>
              <w:t>Администрация города Минусинска</w:t>
            </w:r>
          </w:p>
        </w:tc>
      </w:tr>
      <w:tr w:rsidR="00C60469" w:rsidRPr="00EE3A90" w:rsidTr="00F02CEA">
        <w:trPr>
          <w:trHeight w:val="668"/>
        </w:trPr>
        <w:tc>
          <w:tcPr>
            <w:tcW w:w="2553" w:type="dxa"/>
          </w:tcPr>
          <w:p w:rsidR="00C60469" w:rsidRPr="00EE3A90" w:rsidRDefault="00C60469" w:rsidP="00F02CEA">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Цель подпрограммы </w:t>
            </w:r>
          </w:p>
          <w:p w:rsidR="00C60469" w:rsidRPr="00EE3A90" w:rsidRDefault="00C60469" w:rsidP="00F02CEA">
            <w:pPr>
              <w:rPr>
                <w:rFonts w:eastAsia="Calibri"/>
                <w:sz w:val="28"/>
                <w:szCs w:val="28"/>
                <w:lang w:eastAsia="en-US"/>
              </w:rPr>
            </w:pPr>
          </w:p>
        </w:tc>
        <w:tc>
          <w:tcPr>
            <w:tcW w:w="7336" w:type="dxa"/>
          </w:tcPr>
          <w:p w:rsidR="00C60469" w:rsidRPr="00EE3A90" w:rsidRDefault="00C60469" w:rsidP="00F02CEA">
            <w:pPr>
              <w:autoSpaceDE w:val="0"/>
              <w:autoSpaceDN w:val="0"/>
              <w:adjustRightInd w:val="0"/>
              <w:jc w:val="both"/>
              <w:rPr>
                <w:rFonts w:eastAsia="Calibri"/>
                <w:sz w:val="28"/>
                <w:szCs w:val="28"/>
                <w:lang w:eastAsia="en-US"/>
              </w:rPr>
            </w:pPr>
            <w:r w:rsidRPr="00EE3A90">
              <w:rPr>
                <w:rFonts w:eastAsia="Calibri"/>
                <w:sz w:val="28"/>
                <w:szCs w:val="28"/>
                <w:lang w:eastAsia="en-US"/>
              </w:rPr>
              <w:t>Целью подпрограммы 1 является</w:t>
            </w:r>
            <w:r w:rsidRPr="00EE3A90">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r w:rsidRPr="00EE3A90">
              <w:rPr>
                <w:rFonts w:eastAsia="Calibri"/>
                <w:sz w:val="28"/>
                <w:szCs w:val="28"/>
                <w:lang w:eastAsia="en-US"/>
              </w:rPr>
              <w:t xml:space="preserve"> </w:t>
            </w:r>
          </w:p>
        </w:tc>
      </w:tr>
      <w:tr w:rsidR="00C60469" w:rsidRPr="00EE3A90" w:rsidTr="00F02CEA">
        <w:trPr>
          <w:trHeight w:val="668"/>
        </w:trPr>
        <w:tc>
          <w:tcPr>
            <w:tcW w:w="2553" w:type="dxa"/>
          </w:tcPr>
          <w:p w:rsidR="00C60469" w:rsidRPr="00EE3A90" w:rsidRDefault="00C60469" w:rsidP="00F02CEA">
            <w:pPr>
              <w:rPr>
                <w:rFonts w:eastAsia="Calibri"/>
                <w:sz w:val="28"/>
                <w:szCs w:val="28"/>
                <w:lang w:eastAsia="en-US"/>
              </w:rPr>
            </w:pPr>
            <w:r w:rsidRPr="00EE3A90">
              <w:rPr>
                <w:rFonts w:eastAsia="Calibri"/>
                <w:sz w:val="28"/>
                <w:szCs w:val="28"/>
                <w:lang w:eastAsia="en-US"/>
              </w:rPr>
              <w:t>Задача</w:t>
            </w:r>
          </w:p>
          <w:p w:rsidR="00C60469" w:rsidRPr="00EE3A90" w:rsidRDefault="00C60469" w:rsidP="00F02CEA">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подпрограммы </w:t>
            </w:r>
          </w:p>
          <w:p w:rsidR="00C60469" w:rsidRPr="00EE3A90" w:rsidRDefault="00C60469" w:rsidP="00F02CEA">
            <w:pPr>
              <w:rPr>
                <w:rFonts w:eastAsia="Calibri"/>
                <w:sz w:val="28"/>
                <w:szCs w:val="28"/>
                <w:lang w:eastAsia="en-US"/>
              </w:rPr>
            </w:pPr>
          </w:p>
        </w:tc>
        <w:tc>
          <w:tcPr>
            <w:tcW w:w="7336" w:type="dxa"/>
          </w:tcPr>
          <w:p w:rsidR="00C60469" w:rsidRPr="00EE3A90" w:rsidRDefault="00C60469" w:rsidP="00F02CEA">
            <w:pPr>
              <w:tabs>
                <w:tab w:val="left" w:pos="7200"/>
              </w:tabs>
              <w:jc w:val="both"/>
              <w:rPr>
                <w:rFonts w:eastAsia="Calibri"/>
                <w:sz w:val="28"/>
                <w:szCs w:val="28"/>
                <w:lang w:eastAsia="en-US"/>
              </w:rPr>
            </w:pPr>
            <w:r>
              <w:rPr>
                <w:sz w:val="28"/>
                <w:szCs w:val="28"/>
              </w:rPr>
              <w:t>Своевременное</w:t>
            </w:r>
            <w:r w:rsidRPr="00EE3A90">
              <w:rPr>
                <w:sz w:val="28"/>
                <w:szCs w:val="28"/>
              </w:rPr>
              <w:t xml:space="preserve">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C60469" w:rsidRPr="00EE3A90" w:rsidTr="00F02CEA">
        <w:trPr>
          <w:trHeight w:val="1011"/>
        </w:trPr>
        <w:tc>
          <w:tcPr>
            <w:tcW w:w="2553" w:type="dxa"/>
          </w:tcPr>
          <w:p w:rsidR="00C60469" w:rsidRPr="00EE3A90" w:rsidRDefault="00C60469" w:rsidP="00F02CEA">
            <w:pPr>
              <w:rPr>
                <w:rFonts w:eastAsia="Calibri"/>
                <w:sz w:val="28"/>
                <w:szCs w:val="28"/>
                <w:lang w:eastAsia="en-US"/>
              </w:rPr>
            </w:pPr>
            <w:r w:rsidRPr="00EE3A90">
              <w:rPr>
                <w:rFonts w:eastAsia="Calibri"/>
                <w:sz w:val="28"/>
                <w:szCs w:val="28"/>
                <w:lang w:eastAsia="en-US"/>
              </w:rPr>
              <w:t>Показател</w:t>
            </w:r>
            <w:r>
              <w:rPr>
                <w:rFonts w:eastAsia="Calibri"/>
                <w:sz w:val="28"/>
                <w:szCs w:val="28"/>
                <w:lang w:eastAsia="en-US"/>
              </w:rPr>
              <w:t>и результативности подпрограммы</w:t>
            </w:r>
          </w:p>
        </w:tc>
        <w:tc>
          <w:tcPr>
            <w:tcW w:w="7336" w:type="dxa"/>
          </w:tcPr>
          <w:p w:rsidR="00C60469" w:rsidRDefault="00C60469" w:rsidP="00F02CEA">
            <w:pPr>
              <w:contextualSpacing/>
              <w:jc w:val="both"/>
              <w:rPr>
                <w:sz w:val="28"/>
                <w:szCs w:val="28"/>
              </w:rPr>
            </w:pPr>
            <w:r>
              <w:rPr>
                <w:sz w:val="28"/>
                <w:szCs w:val="28"/>
              </w:rPr>
              <w:t>Удельный вес</w:t>
            </w:r>
            <w:r w:rsidRPr="00EE3A90">
              <w:rPr>
                <w:sz w:val="28"/>
                <w:szCs w:val="28"/>
              </w:rPr>
              <w:t xml:space="preserve"> количества обоснованных жалоб к числу муниципальных услуг, предоставленных в календарном году</w:t>
            </w:r>
          </w:p>
          <w:p w:rsidR="00C60469" w:rsidRPr="00EE3A90" w:rsidRDefault="00C60469" w:rsidP="00F02CEA">
            <w:pPr>
              <w:contextualSpacing/>
              <w:jc w:val="both"/>
              <w:rPr>
                <w:sz w:val="28"/>
                <w:szCs w:val="28"/>
              </w:rPr>
            </w:pPr>
          </w:p>
        </w:tc>
      </w:tr>
      <w:tr w:rsidR="00C60469" w:rsidRPr="00EE3A90" w:rsidTr="00F02CEA">
        <w:trPr>
          <w:trHeight w:val="393"/>
        </w:trPr>
        <w:tc>
          <w:tcPr>
            <w:tcW w:w="2553" w:type="dxa"/>
          </w:tcPr>
          <w:p w:rsidR="00C60469" w:rsidRPr="00EE3A90" w:rsidRDefault="00C60469" w:rsidP="00F02CEA">
            <w:pPr>
              <w:rPr>
                <w:rFonts w:eastAsia="Calibri"/>
                <w:sz w:val="28"/>
                <w:szCs w:val="28"/>
                <w:lang w:eastAsia="en-US"/>
              </w:rPr>
            </w:pPr>
            <w:r w:rsidRPr="00EE3A90">
              <w:rPr>
                <w:rFonts w:eastAsia="Calibri"/>
                <w:sz w:val="28"/>
                <w:szCs w:val="28"/>
                <w:lang w:eastAsia="en-US"/>
              </w:rPr>
              <w:t>Сроки реализации подпрограммы</w:t>
            </w:r>
          </w:p>
        </w:tc>
        <w:tc>
          <w:tcPr>
            <w:tcW w:w="7336" w:type="dxa"/>
          </w:tcPr>
          <w:p w:rsidR="00C60469" w:rsidRPr="00EE3A90" w:rsidRDefault="00C60469" w:rsidP="008920DA">
            <w:pPr>
              <w:widowControl w:val="0"/>
              <w:autoSpaceDE w:val="0"/>
              <w:autoSpaceDN w:val="0"/>
              <w:adjustRightInd w:val="0"/>
              <w:rPr>
                <w:sz w:val="28"/>
                <w:szCs w:val="28"/>
              </w:rPr>
            </w:pPr>
            <w:r>
              <w:rPr>
                <w:sz w:val="28"/>
                <w:szCs w:val="28"/>
              </w:rPr>
              <w:t>20</w:t>
            </w:r>
            <w:r w:rsidR="008920DA">
              <w:rPr>
                <w:sz w:val="28"/>
                <w:szCs w:val="28"/>
              </w:rPr>
              <w:t>14</w:t>
            </w:r>
            <w:r w:rsidRPr="00EE3A90">
              <w:rPr>
                <w:sz w:val="28"/>
                <w:szCs w:val="28"/>
              </w:rPr>
              <w:t>-202</w:t>
            </w:r>
            <w:r>
              <w:rPr>
                <w:sz w:val="28"/>
                <w:szCs w:val="28"/>
              </w:rPr>
              <w:t>2</w:t>
            </w:r>
            <w:r w:rsidRPr="00EE3A90">
              <w:rPr>
                <w:sz w:val="28"/>
                <w:szCs w:val="28"/>
              </w:rPr>
              <w:t xml:space="preserve"> годы</w:t>
            </w:r>
          </w:p>
        </w:tc>
      </w:tr>
      <w:tr w:rsidR="00C60469" w:rsidRPr="00343C81" w:rsidTr="00F02CEA">
        <w:trPr>
          <w:trHeight w:val="428"/>
        </w:trPr>
        <w:tc>
          <w:tcPr>
            <w:tcW w:w="2553" w:type="dxa"/>
          </w:tcPr>
          <w:p w:rsidR="00C60469" w:rsidRPr="00343C81" w:rsidRDefault="00C60469" w:rsidP="00F02CEA">
            <w:pPr>
              <w:rPr>
                <w:rFonts w:eastAsia="Calibri"/>
                <w:sz w:val="28"/>
                <w:szCs w:val="28"/>
                <w:lang w:eastAsia="en-US"/>
              </w:rPr>
            </w:pPr>
            <w:r w:rsidRPr="00343C81">
              <w:rPr>
                <w:rFonts w:eastAsia="Calibri"/>
                <w:sz w:val="28"/>
                <w:szCs w:val="28"/>
                <w:lang w:eastAsia="en-US"/>
              </w:rPr>
              <w:t xml:space="preserve">Объемы и источники финансирования подпрограммы </w:t>
            </w:r>
          </w:p>
        </w:tc>
        <w:tc>
          <w:tcPr>
            <w:tcW w:w="7336" w:type="dxa"/>
          </w:tcPr>
          <w:p w:rsidR="00C60469" w:rsidRPr="00343C81" w:rsidRDefault="00C60469" w:rsidP="00F02CEA">
            <w:pPr>
              <w:autoSpaceDE w:val="0"/>
              <w:autoSpaceDN w:val="0"/>
              <w:adjustRightInd w:val="0"/>
              <w:jc w:val="both"/>
              <w:rPr>
                <w:sz w:val="28"/>
                <w:szCs w:val="28"/>
                <w:lang w:eastAsia="ar-SA"/>
              </w:rPr>
            </w:pPr>
            <w:r w:rsidRPr="00343C81">
              <w:rPr>
                <w:sz w:val="28"/>
                <w:szCs w:val="28"/>
              </w:rPr>
              <w:t>общий объем бюджетных ассигнований на реал</w:t>
            </w:r>
            <w:r>
              <w:rPr>
                <w:sz w:val="28"/>
                <w:szCs w:val="28"/>
              </w:rPr>
              <w:t>изацию подпрограммы в 2020-2022 годах составляет 65</w:t>
            </w:r>
            <w:r w:rsidR="00B75A1D">
              <w:rPr>
                <w:sz w:val="28"/>
                <w:szCs w:val="28"/>
              </w:rPr>
              <w:t>12</w:t>
            </w:r>
            <w:r>
              <w:rPr>
                <w:sz w:val="28"/>
                <w:szCs w:val="28"/>
              </w:rPr>
              <w:t>,</w:t>
            </w:r>
            <w:r w:rsidR="00B75A1D">
              <w:rPr>
                <w:sz w:val="28"/>
                <w:szCs w:val="28"/>
              </w:rPr>
              <w:t>31</w:t>
            </w:r>
            <w:r w:rsidRPr="00343C81">
              <w:rPr>
                <w:sz w:val="28"/>
                <w:szCs w:val="28"/>
              </w:rPr>
              <w:t xml:space="preserve"> тыс. рублей, в том числе:</w:t>
            </w:r>
          </w:p>
          <w:p w:rsidR="00C60469" w:rsidRPr="00343C81" w:rsidRDefault="00C60469" w:rsidP="00F02CEA">
            <w:pPr>
              <w:autoSpaceDE w:val="0"/>
              <w:autoSpaceDN w:val="0"/>
              <w:adjustRightInd w:val="0"/>
              <w:jc w:val="both"/>
              <w:rPr>
                <w:sz w:val="28"/>
                <w:szCs w:val="28"/>
              </w:rPr>
            </w:pPr>
            <w:r w:rsidRPr="00343C81">
              <w:rPr>
                <w:sz w:val="28"/>
                <w:szCs w:val="28"/>
              </w:rPr>
              <w:t>20</w:t>
            </w:r>
            <w:r>
              <w:rPr>
                <w:sz w:val="28"/>
                <w:szCs w:val="28"/>
              </w:rPr>
              <w:t>20</w:t>
            </w:r>
            <w:r w:rsidRPr="00343C81">
              <w:rPr>
                <w:sz w:val="28"/>
                <w:szCs w:val="28"/>
              </w:rPr>
              <w:t xml:space="preserve"> год – </w:t>
            </w:r>
            <w:r>
              <w:rPr>
                <w:sz w:val="28"/>
                <w:szCs w:val="28"/>
              </w:rPr>
              <w:t>25</w:t>
            </w:r>
            <w:r w:rsidR="00B75A1D">
              <w:rPr>
                <w:sz w:val="28"/>
                <w:szCs w:val="28"/>
              </w:rPr>
              <w:t>12</w:t>
            </w:r>
            <w:r>
              <w:rPr>
                <w:sz w:val="28"/>
                <w:szCs w:val="28"/>
              </w:rPr>
              <w:t>,</w:t>
            </w:r>
            <w:r w:rsidR="00B75A1D">
              <w:rPr>
                <w:sz w:val="28"/>
                <w:szCs w:val="28"/>
              </w:rPr>
              <w:t>31</w:t>
            </w:r>
            <w:r>
              <w:rPr>
                <w:sz w:val="28"/>
                <w:szCs w:val="28"/>
              </w:rPr>
              <w:t xml:space="preserve"> тыс. рублей в том числе:</w:t>
            </w:r>
            <w:r w:rsidRPr="00343C81">
              <w:rPr>
                <w:sz w:val="28"/>
                <w:szCs w:val="28"/>
              </w:rPr>
              <w:t xml:space="preserve"> </w:t>
            </w:r>
          </w:p>
          <w:p w:rsidR="00C60469" w:rsidRPr="00343C81" w:rsidRDefault="00C60469" w:rsidP="00F02CEA">
            <w:pPr>
              <w:autoSpaceDE w:val="0"/>
              <w:autoSpaceDN w:val="0"/>
              <w:adjustRightInd w:val="0"/>
              <w:jc w:val="both"/>
              <w:rPr>
                <w:sz w:val="28"/>
                <w:szCs w:val="28"/>
              </w:rPr>
            </w:pPr>
            <w:r w:rsidRPr="00343C81">
              <w:rPr>
                <w:sz w:val="28"/>
                <w:szCs w:val="28"/>
              </w:rPr>
              <w:t xml:space="preserve">- бюджет </w:t>
            </w:r>
            <w:r>
              <w:rPr>
                <w:sz w:val="28"/>
                <w:szCs w:val="28"/>
              </w:rPr>
              <w:t>города</w:t>
            </w:r>
            <w:r w:rsidRPr="00343C81">
              <w:rPr>
                <w:sz w:val="28"/>
                <w:szCs w:val="28"/>
              </w:rPr>
              <w:t xml:space="preserve"> – </w:t>
            </w:r>
            <w:r>
              <w:rPr>
                <w:sz w:val="28"/>
                <w:szCs w:val="28"/>
              </w:rPr>
              <w:t>25</w:t>
            </w:r>
            <w:r w:rsidR="00B75A1D">
              <w:rPr>
                <w:sz w:val="28"/>
                <w:szCs w:val="28"/>
              </w:rPr>
              <w:t>12</w:t>
            </w:r>
            <w:r>
              <w:rPr>
                <w:sz w:val="28"/>
                <w:szCs w:val="28"/>
              </w:rPr>
              <w:t>,</w:t>
            </w:r>
            <w:r w:rsidR="00B75A1D">
              <w:rPr>
                <w:sz w:val="28"/>
                <w:szCs w:val="28"/>
              </w:rPr>
              <w:t>31</w:t>
            </w:r>
            <w:r>
              <w:rPr>
                <w:sz w:val="28"/>
                <w:szCs w:val="28"/>
              </w:rPr>
              <w:t xml:space="preserve"> тыс. рублей,</w:t>
            </w:r>
            <w:r w:rsidRPr="00343C81">
              <w:rPr>
                <w:sz w:val="28"/>
                <w:szCs w:val="28"/>
              </w:rPr>
              <w:t xml:space="preserve"> </w:t>
            </w:r>
          </w:p>
          <w:p w:rsidR="00C60469" w:rsidRPr="00343C81" w:rsidRDefault="00C60469" w:rsidP="00F02CEA">
            <w:pPr>
              <w:autoSpaceDE w:val="0"/>
              <w:autoSpaceDN w:val="0"/>
              <w:adjustRightInd w:val="0"/>
              <w:jc w:val="both"/>
              <w:rPr>
                <w:sz w:val="28"/>
                <w:szCs w:val="28"/>
              </w:rPr>
            </w:pPr>
            <w:r w:rsidRPr="00343C81">
              <w:rPr>
                <w:sz w:val="28"/>
                <w:szCs w:val="28"/>
              </w:rPr>
              <w:t>- краевой бюджет – 0</w:t>
            </w:r>
            <w:r>
              <w:rPr>
                <w:sz w:val="28"/>
                <w:szCs w:val="28"/>
              </w:rPr>
              <w:t>,00 тыс. рублей,</w:t>
            </w:r>
          </w:p>
          <w:p w:rsidR="00C60469" w:rsidRPr="00343C81" w:rsidRDefault="00C60469" w:rsidP="00F02CEA">
            <w:pPr>
              <w:autoSpaceDE w:val="0"/>
              <w:autoSpaceDN w:val="0"/>
              <w:adjustRightInd w:val="0"/>
              <w:jc w:val="both"/>
              <w:rPr>
                <w:sz w:val="28"/>
                <w:szCs w:val="28"/>
              </w:rPr>
            </w:pPr>
            <w:r w:rsidRPr="00343C81">
              <w:rPr>
                <w:sz w:val="28"/>
                <w:szCs w:val="28"/>
              </w:rPr>
              <w:t>- федера</w:t>
            </w:r>
            <w:r>
              <w:rPr>
                <w:sz w:val="28"/>
                <w:szCs w:val="28"/>
              </w:rPr>
              <w:t>льный бюджет – 0,00 тыс. рублей;</w:t>
            </w:r>
          </w:p>
          <w:p w:rsidR="00C60469" w:rsidRPr="00343C81" w:rsidRDefault="00C60469" w:rsidP="00F02CEA">
            <w:pPr>
              <w:autoSpaceDE w:val="0"/>
              <w:autoSpaceDN w:val="0"/>
              <w:adjustRightInd w:val="0"/>
              <w:jc w:val="both"/>
              <w:rPr>
                <w:sz w:val="28"/>
                <w:szCs w:val="28"/>
              </w:rPr>
            </w:pPr>
            <w:r>
              <w:rPr>
                <w:sz w:val="28"/>
                <w:szCs w:val="28"/>
              </w:rPr>
              <w:t>2021 год -</w:t>
            </w:r>
            <w:r w:rsidRPr="00343C81">
              <w:rPr>
                <w:sz w:val="28"/>
                <w:szCs w:val="28"/>
              </w:rPr>
              <w:t xml:space="preserve"> </w:t>
            </w:r>
            <w:r>
              <w:rPr>
                <w:sz w:val="28"/>
                <w:szCs w:val="28"/>
              </w:rPr>
              <w:t xml:space="preserve">2000,00 </w:t>
            </w:r>
            <w:r w:rsidRPr="00343C81">
              <w:rPr>
                <w:sz w:val="28"/>
                <w:szCs w:val="28"/>
              </w:rPr>
              <w:t xml:space="preserve">тыс. рублей </w:t>
            </w:r>
            <w:r>
              <w:rPr>
                <w:sz w:val="28"/>
                <w:szCs w:val="28"/>
              </w:rPr>
              <w:t>в том числе:</w:t>
            </w:r>
          </w:p>
          <w:p w:rsidR="00C60469" w:rsidRPr="00343C81" w:rsidRDefault="00C60469" w:rsidP="00F02CEA">
            <w:pPr>
              <w:autoSpaceDE w:val="0"/>
              <w:autoSpaceDN w:val="0"/>
              <w:adjustRightInd w:val="0"/>
              <w:jc w:val="both"/>
              <w:rPr>
                <w:sz w:val="28"/>
                <w:szCs w:val="28"/>
              </w:rPr>
            </w:pPr>
            <w:r w:rsidRPr="00343C81">
              <w:rPr>
                <w:sz w:val="28"/>
                <w:szCs w:val="28"/>
              </w:rPr>
              <w:t xml:space="preserve">- бюджет </w:t>
            </w:r>
            <w:r>
              <w:rPr>
                <w:sz w:val="28"/>
                <w:szCs w:val="28"/>
              </w:rPr>
              <w:t>города</w:t>
            </w:r>
            <w:r w:rsidRPr="00343C81">
              <w:rPr>
                <w:sz w:val="28"/>
                <w:szCs w:val="28"/>
              </w:rPr>
              <w:t xml:space="preserve"> – </w:t>
            </w:r>
            <w:r>
              <w:rPr>
                <w:sz w:val="28"/>
                <w:szCs w:val="28"/>
              </w:rPr>
              <w:t>2000,00 тыс. рублей,</w:t>
            </w:r>
          </w:p>
          <w:p w:rsidR="00C60469" w:rsidRPr="00343C81" w:rsidRDefault="00C60469" w:rsidP="00F02CEA">
            <w:pPr>
              <w:autoSpaceDE w:val="0"/>
              <w:autoSpaceDN w:val="0"/>
              <w:adjustRightInd w:val="0"/>
              <w:jc w:val="both"/>
              <w:rPr>
                <w:sz w:val="28"/>
                <w:szCs w:val="28"/>
              </w:rPr>
            </w:pPr>
            <w:r w:rsidRPr="00343C81">
              <w:rPr>
                <w:sz w:val="28"/>
                <w:szCs w:val="28"/>
              </w:rPr>
              <w:t>- краевой бюджет 0,00</w:t>
            </w:r>
            <w:r>
              <w:rPr>
                <w:sz w:val="28"/>
                <w:szCs w:val="28"/>
              </w:rPr>
              <w:t xml:space="preserve"> тыс. рублей,</w:t>
            </w:r>
          </w:p>
          <w:p w:rsidR="00C60469" w:rsidRPr="00343C81" w:rsidRDefault="00C60469" w:rsidP="00F02CEA">
            <w:pPr>
              <w:autoSpaceDE w:val="0"/>
              <w:autoSpaceDN w:val="0"/>
              <w:adjustRightInd w:val="0"/>
              <w:jc w:val="both"/>
              <w:rPr>
                <w:sz w:val="28"/>
                <w:szCs w:val="28"/>
              </w:rPr>
            </w:pPr>
            <w:r w:rsidRPr="00343C81">
              <w:rPr>
                <w:sz w:val="28"/>
                <w:szCs w:val="28"/>
              </w:rPr>
              <w:t>- федера</w:t>
            </w:r>
            <w:r>
              <w:rPr>
                <w:sz w:val="28"/>
                <w:szCs w:val="28"/>
              </w:rPr>
              <w:t>льный бюджет – 0,00 тыс. рублей;</w:t>
            </w:r>
          </w:p>
          <w:p w:rsidR="00C60469" w:rsidRPr="00343C81" w:rsidRDefault="00C60469" w:rsidP="00F02CEA">
            <w:pPr>
              <w:autoSpaceDE w:val="0"/>
              <w:autoSpaceDN w:val="0"/>
              <w:adjustRightInd w:val="0"/>
              <w:jc w:val="both"/>
              <w:rPr>
                <w:sz w:val="28"/>
                <w:szCs w:val="28"/>
              </w:rPr>
            </w:pPr>
            <w:r w:rsidRPr="00343C81">
              <w:rPr>
                <w:sz w:val="28"/>
                <w:szCs w:val="28"/>
              </w:rPr>
              <w:t>202</w:t>
            </w:r>
            <w:r>
              <w:rPr>
                <w:sz w:val="28"/>
                <w:szCs w:val="28"/>
              </w:rPr>
              <w:t>2 год - 2000,00 тыс. рублей в том числе:</w:t>
            </w:r>
          </w:p>
          <w:p w:rsidR="00C60469" w:rsidRPr="00343C81" w:rsidRDefault="00C60469" w:rsidP="00F02CEA">
            <w:pPr>
              <w:suppressAutoHyphens/>
              <w:autoSpaceDE w:val="0"/>
              <w:autoSpaceDN w:val="0"/>
              <w:adjustRightInd w:val="0"/>
              <w:jc w:val="both"/>
              <w:rPr>
                <w:sz w:val="28"/>
                <w:szCs w:val="28"/>
              </w:rPr>
            </w:pPr>
            <w:r w:rsidRPr="00343C81">
              <w:rPr>
                <w:sz w:val="28"/>
                <w:szCs w:val="28"/>
              </w:rPr>
              <w:t xml:space="preserve">- бюджет </w:t>
            </w:r>
            <w:r>
              <w:rPr>
                <w:sz w:val="28"/>
                <w:szCs w:val="28"/>
              </w:rPr>
              <w:t>города</w:t>
            </w:r>
            <w:r w:rsidRPr="00343C81">
              <w:rPr>
                <w:sz w:val="28"/>
                <w:szCs w:val="28"/>
              </w:rPr>
              <w:t xml:space="preserve"> – </w:t>
            </w:r>
            <w:r>
              <w:rPr>
                <w:sz w:val="28"/>
                <w:szCs w:val="28"/>
              </w:rPr>
              <w:t>2000,00 тыс. рублей,</w:t>
            </w:r>
          </w:p>
          <w:p w:rsidR="00C60469" w:rsidRPr="00343C81" w:rsidRDefault="00C60469" w:rsidP="00F02CEA">
            <w:pPr>
              <w:suppressAutoHyphens/>
              <w:autoSpaceDE w:val="0"/>
              <w:autoSpaceDN w:val="0"/>
              <w:adjustRightInd w:val="0"/>
              <w:jc w:val="both"/>
              <w:rPr>
                <w:sz w:val="28"/>
                <w:szCs w:val="28"/>
              </w:rPr>
            </w:pPr>
            <w:r w:rsidRPr="00343C81">
              <w:rPr>
                <w:sz w:val="28"/>
                <w:szCs w:val="28"/>
              </w:rPr>
              <w:t>- краевой бюджет -0,00</w:t>
            </w:r>
            <w:r>
              <w:rPr>
                <w:sz w:val="28"/>
                <w:szCs w:val="28"/>
              </w:rPr>
              <w:t xml:space="preserve"> тыс. рублей,</w:t>
            </w:r>
          </w:p>
          <w:p w:rsidR="00C60469" w:rsidRPr="00E51975" w:rsidRDefault="00C60469" w:rsidP="00F02CEA">
            <w:pPr>
              <w:tabs>
                <w:tab w:val="left" w:pos="317"/>
              </w:tabs>
              <w:spacing w:after="200" w:line="276" w:lineRule="auto"/>
              <w:ind w:left="34" w:hanging="34"/>
              <w:contextualSpacing/>
              <w:jc w:val="both"/>
              <w:rPr>
                <w:sz w:val="28"/>
                <w:szCs w:val="28"/>
              </w:rPr>
            </w:pPr>
            <w:r w:rsidRPr="00343C81">
              <w:rPr>
                <w:sz w:val="28"/>
                <w:szCs w:val="28"/>
              </w:rPr>
              <w:t>- федеральный бюджет – 0,00 тыс. рублей.</w:t>
            </w:r>
          </w:p>
        </w:tc>
      </w:tr>
    </w:tbl>
    <w:p w:rsidR="00C60469" w:rsidRPr="00343C81" w:rsidRDefault="00C60469" w:rsidP="00C60469">
      <w:pPr>
        <w:widowControl w:val="0"/>
        <w:autoSpaceDE w:val="0"/>
        <w:autoSpaceDN w:val="0"/>
        <w:adjustRightInd w:val="0"/>
        <w:jc w:val="center"/>
        <w:rPr>
          <w:rFonts w:eastAsia="Calibri"/>
          <w:sz w:val="28"/>
          <w:szCs w:val="28"/>
          <w:lang w:eastAsia="en-US"/>
        </w:rPr>
      </w:pPr>
    </w:p>
    <w:p w:rsidR="00C60469" w:rsidRDefault="00C60469" w:rsidP="00C60469">
      <w:pPr>
        <w:suppressAutoHyphens/>
        <w:autoSpaceDE w:val="0"/>
        <w:autoSpaceDN w:val="0"/>
        <w:adjustRightInd w:val="0"/>
        <w:jc w:val="center"/>
        <w:rPr>
          <w:sz w:val="28"/>
          <w:szCs w:val="28"/>
        </w:rPr>
      </w:pPr>
      <w:r w:rsidRPr="006D0A85">
        <w:rPr>
          <w:sz w:val="28"/>
          <w:szCs w:val="28"/>
        </w:rPr>
        <w:lastRenderedPageBreak/>
        <w:t>1. Постановка общегородской проблемы подпрограммы</w:t>
      </w:r>
    </w:p>
    <w:p w:rsidR="00C60469" w:rsidRPr="006D0A85" w:rsidRDefault="00C60469" w:rsidP="00C60469">
      <w:pPr>
        <w:suppressAutoHyphens/>
        <w:autoSpaceDE w:val="0"/>
        <w:autoSpaceDN w:val="0"/>
        <w:adjustRightInd w:val="0"/>
        <w:ind w:firstLine="708"/>
        <w:jc w:val="center"/>
        <w:rPr>
          <w:sz w:val="28"/>
          <w:szCs w:val="28"/>
        </w:rPr>
      </w:pP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Предоставление мер социальной поддержки гражданам 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г. № 166-ФЗ «О государственном пенсионном обеспечении в Российской Федерации», является одной из функций государства, направленной на обеспечение их социальной защищенности. Поддержка оказывается в форме ежемесячной доплаты к государственной пенсии.</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В муниципальном образовании город Минусинск 52 человека, замещавших должности муниципальной службы, являются получателями пенсии за выслугу лет. Выполнение обязательств муниципального образования город Минусинск по повышению качества жизни отдельной категории граждан обуславливает необходимость реализации подпрограммных мероприятий.</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Оценка социально-экономической эффективности реализации подпрограммы выполняется на основе достижений целевого</w:t>
      </w:r>
      <w:r>
        <w:rPr>
          <w:sz w:val="28"/>
          <w:szCs w:val="28"/>
        </w:rPr>
        <w:t xml:space="preserve"> показателя</w:t>
      </w:r>
      <w:r w:rsidRPr="006D0A85">
        <w:rPr>
          <w:sz w:val="28"/>
          <w:szCs w:val="28"/>
        </w:rPr>
        <w:t>.</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Реализация мероприятий позволит обеспечить достижение цели подпрограммы, в том числе:</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количество обоснованных жалоб к числу муниципальных услуг, предоставленных в календарном году, не более 0,1 %.</w:t>
      </w:r>
    </w:p>
    <w:p w:rsidR="00C60469" w:rsidRPr="006D0A85" w:rsidRDefault="00C60469" w:rsidP="00C60469">
      <w:pPr>
        <w:suppressAutoHyphens/>
        <w:autoSpaceDE w:val="0"/>
        <w:autoSpaceDN w:val="0"/>
        <w:adjustRightInd w:val="0"/>
        <w:ind w:firstLine="708"/>
        <w:jc w:val="both"/>
        <w:rPr>
          <w:sz w:val="28"/>
          <w:szCs w:val="28"/>
        </w:rPr>
      </w:pPr>
    </w:p>
    <w:p w:rsidR="00C60469" w:rsidRDefault="00C60469" w:rsidP="00C60469">
      <w:pPr>
        <w:suppressAutoHyphens/>
        <w:autoSpaceDE w:val="0"/>
        <w:autoSpaceDN w:val="0"/>
        <w:adjustRightInd w:val="0"/>
        <w:jc w:val="center"/>
        <w:rPr>
          <w:sz w:val="28"/>
          <w:szCs w:val="28"/>
        </w:rPr>
      </w:pPr>
      <w:r w:rsidRPr="006D0A85">
        <w:rPr>
          <w:sz w:val="28"/>
          <w:szCs w:val="28"/>
        </w:rPr>
        <w:t>2. Основная цель, задачи, сроки выполнения и показатели результативности подпрограммы</w:t>
      </w:r>
    </w:p>
    <w:p w:rsidR="00C60469" w:rsidRPr="006D0A85" w:rsidRDefault="00C60469" w:rsidP="00C60469">
      <w:pPr>
        <w:suppressAutoHyphens/>
        <w:autoSpaceDE w:val="0"/>
        <w:autoSpaceDN w:val="0"/>
        <w:adjustRightInd w:val="0"/>
        <w:ind w:firstLine="708"/>
        <w:jc w:val="center"/>
        <w:rPr>
          <w:sz w:val="28"/>
          <w:szCs w:val="28"/>
        </w:rPr>
      </w:pP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Основной целью подпрограммы 1 является:</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выполнение обязательств муниципального образования город Минусинск по повышению качества жизни отдельной категории граждан.</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Во исполнение поставленной цели подпрограммы 1 предусмотрены задачи:</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При реализации подпрограммы 1 Администрация города Минусинска осуществляет следующие полномочия:</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мониторинг реализации подпрограммных мероприятий;</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xml:space="preserve">- соблюдение действующего законодательства при исполнении подпрограммных мероприятий; </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подготовку отчётов о реализации подпрограммы.</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lastRenderedPageBreak/>
        <w:t>Показатели результативности подпрограммы приведены в приложении 4 к муниципальной программе.</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Посредством данного показателя результативности определяется степень исполнения поставленной цели и задач.</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Сроки выполнения подпрограммы</w:t>
      </w:r>
      <w:r w:rsidR="008920DA">
        <w:rPr>
          <w:sz w:val="28"/>
          <w:szCs w:val="28"/>
        </w:rPr>
        <w:t>:</w:t>
      </w:r>
      <w:r w:rsidRPr="006D0A85">
        <w:rPr>
          <w:sz w:val="28"/>
          <w:szCs w:val="28"/>
        </w:rPr>
        <w:t xml:space="preserve"> 20</w:t>
      </w:r>
      <w:r w:rsidR="008920DA">
        <w:rPr>
          <w:sz w:val="28"/>
          <w:szCs w:val="28"/>
        </w:rPr>
        <w:t>14</w:t>
      </w:r>
      <w:r w:rsidRPr="006D0A85">
        <w:rPr>
          <w:sz w:val="28"/>
          <w:szCs w:val="28"/>
        </w:rPr>
        <w:t xml:space="preserve"> – 2022 годы.</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Выбор подпрограммного мероприятия основывается на обязательных полномочиях муниципального образования город Минусинск.</w:t>
      </w:r>
    </w:p>
    <w:p w:rsidR="00C60469" w:rsidRPr="006D0A85" w:rsidRDefault="00C60469" w:rsidP="00C60469">
      <w:pPr>
        <w:suppressAutoHyphens/>
        <w:autoSpaceDE w:val="0"/>
        <w:autoSpaceDN w:val="0"/>
        <w:adjustRightInd w:val="0"/>
        <w:ind w:firstLine="708"/>
        <w:jc w:val="both"/>
        <w:rPr>
          <w:sz w:val="28"/>
          <w:szCs w:val="28"/>
        </w:rPr>
      </w:pPr>
    </w:p>
    <w:p w:rsidR="00C60469" w:rsidRDefault="00C60469" w:rsidP="00C60469">
      <w:pPr>
        <w:suppressAutoHyphens/>
        <w:autoSpaceDE w:val="0"/>
        <w:autoSpaceDN w:val="0"/>
        <w:adjustRightInd w:val="0"/>
        <w:jc w:val="center"/>
        <w:rPr>
          <w:sz w:val="28"/>
          <w:szCs w:val="28"/>
        </w:rPr>
      </w:pPr>
      <w:r w:rsidRPr="006D0A85">
        <w:rPr>
          <w:sz w:val="28"/>
          <w:szCs w:val="28"/>
        </w:rPr>
        <w:t>3. Механизм реализации подпрограммы</w:t>
      </w:r>
    </w:p>
    <w:p w:rsidR="00C60469" w:rsidRPr="006D0A85" w:rsidRDefault="00C60469" w:rsidP="00C60469">
      <w:pPr>
        <w:suppressAutoHyphens/>
        <w:autoSpaceDE w:val="0"/>
        <w:autoSpaceDN w:val="0"/>
        <w:adjustRightInd w:val="0"/>
        <w:ind w:firstLine="708"/>
        <w:jc w:val="center"/>
        <w:rPr>
          <w:sz w:val="28"/>
          <w:szCs w:val="28"/>
        </w:rPr>
      </w:pP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Финансирование подпрограммы осуществляется за счет средств бюджета города.</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 решением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xml:space="preserve">Главным распорядителем бюджетных средств является Администрация города Минусинска. </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Финансирование расходов осуществляется в соответствии с утвержденной сметой расходов.</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Организацию работы по реализации подпрограммы 1 осуществляет Администрация города Минусинска.</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Администрация города Минусинска несет ответственность за реализацию подпрограммы 1, достижение конечных результатов и осуществляет:</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исполнение мероприятия подпрограммы, мониторинг ее реализации;</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непосредственный контроль за ходом реализации мероприятия подпрограммы;</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подготовку отчетов о реализации подпрограммы;</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контроль за достижением конечного результата подпрограммы;</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ежегодную оценку эффективности реализации подпрограммы.</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Обеспечение целевого расходования бюджетных средств осуществляется Администрацией города Минусинска, являющейся получателем средств бюджета города.</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lastRenderedPageBreak/>
        <w:t>Внешний муниципальный финансовый контроль осуществляет Контрольно-счетная комиссия города Минусинска.</w:t>
      </w:r>
    </w:p>
    <w:p w:rsidR="00C60469" w:rsidRDefault="00C60469" w:rsidP="00C60469">
      <w:pPr>
        <w:suppressAutoHyphens/>
        <w:autoSpaceDE w:val="0"/>
        <w:autoSpaceDN w:val="0"/>
        <w:adjustRightInd w:val="0"/>
        <w:ind w:firstLine="708"/>
        <w:jc w:val="center"/>
        <w:rPr>
          <w:sz w:val="28"/>
          <w:szCs w:val="28"/>
        </w:rPr>
      </w:pPr>
    </w:p>
    <w:p w:rsidR="00C60469" w:rsidRDefault="00C60469" w:rsidP="00C60469">
      <w:pPr>
        <w:suppressAutoHyphens/>
        <w:autoSpaceDE w:val="0"/>
        <w:autoSpaceDN w:val="0"/>
        <w:adjustRightInd w:val="0"/>
        <w:jc w:val="center"/>
        <w:rPr>
          <w:sz w:val="28"/>
          <w:szCs w:val="28"/>
        </w:rPr>
      </w:pPr>
      <w:r w:rsidRPr="006D0A85">
        <w:rPr>
          <w:sz w:val="28"/>
          <w:szCs w:val="28"/>
        </w:rPr>
        <w:t>4. Характеристика основных мероприятий подпрограммы</w:t>
      </w:r>
      <w:r>
        <w:rPr>
          <w:sz w:val="28"/>
          <w:szCs w:val="28"/>
        </w:rPr>
        <w:t xml:space="preserve"> 1</w:t>
      </w:r>
    </w:p>
    <w:p w:rsidR="00C60469" w:rsidRPr="006D0A85" w:rsidRDefault="00C60469" w:rsidP="00C60469">
      <w:pPr>
        <w:suppressAutoHyphens/>
        <w:autoSpaceDE w:val="0"/>
        <w:autoSpaceDN w:val="0"/>
        <w:adjustRightInd w:val="0"/>
        <w:ind w:firstLine="708"/>
        <w:jc w:val="both"/>
        <w:rPr>
          <w:sz w:val="28"/>
          <w:szCs w:val="28"/>
        </w:rPr>
      </w:pP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мероприятия подпрограммы 1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Подпрограммное мероприятие отражено в перечне мероприятий в приложении 5 к муниципальной программе.</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Подпрограммное мероприятие позволит обеспечить эффективное планирование и мониторинг результатов реализации подпрограммы 1.</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Мероприятия подпрограммы реализуются за счет средств бюджета города.</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Общий объем средств на реализацию подпрограммы 1 составляет 65</w:t>
      </w:r>
      <w:r w:rsidR="00222DB1">
        <w:rPr>
          <w:sz w:val="28"/>
          <w:szCs w:val="28"/>
        </w:rPr>
        <w:t>12</w:t>
      </w:r>
      <w:r w:rsidRPr="006D0A85">
        <w:rPr>
          <w:sz w:val="28"/>
          <w:szCs w:val="28"/>
        </w:rPr>
        <w:t>,</w:t>
      </w:r>
      <w:r w:rsidR="00222DB1">
        <w:rPr>
          <w:sz w:val="28"/>
          <w:szCs w:val="28"/>
        </w:rPr>
        <w:t>31</w:t>
      </w:r>
      <w:r w:rsidRPr="006D0A85">
        <w:rPr>
          <w:sz w:val="28"/>
          <w:szCs w:val="28"/>
        </w:rPr>
        <w:t xml:space="preserve"> тыс. рублей, в том числе:</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2020 год – 25</w:t>
      </w:r>
      <w:r w:rsidR="00222DB1">
        <w:rPr>
          <w:sz w:val="28"/>
          <w:szCs w:val="28"/>
        </w:rPr>
        <w:t>12</w:t>
      </w:r>
      <w:r w:rsidRPr="006D0A85">
        <w:rPr>
          <w:sz w:val="28"/>
          <w:szCs w:val="28"/>
        </w:rPr>
        <w:t>,</w:t>
      </w:r>
      <w:r w:rsidR="00222DB1">
        <w:rPr>
          <w:sz w:val="28"/>
          <w:szCs w:val="28"/>
        </w:rPr>
        <w:t>31</w:t>
      </w:r>
      <w:r w:rsidRPr="006D0A85">
        <w:rPr>
          <w:sz w:val="28"/>
          <w:szCs w:val="28"/>
        </w:rPr>
        <w:t xml:space="preserve"> тыс. рублей в </w:t>
      </w:r>
      <w:proofErr w:type="spellStart"/>
      <w:r w:rsidRPr="006D0A85">
        <w:rPr>
          <w:sz w:val="28"/>
          <w:szCs w:val="28"/>
        </w:rPr>
        <w:t>т.ч</w:t>
      </w:r>
      <w:proofErr w:type="spellEnd"/>
      <w:r w:rsidRPr="006D0A85">
        <w:rPr>
          <w:sz w:val="28"/>
          <w:szCs w:val="28"/>
        </w:rPr>
        <w:t xml:space="preserve">.: </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бюджет города – 25</w:t>
      </w:r>
      <w:r w:rsidR="00222DB1">
        <w:rPr>
          <w:sz w:val="28"/>
          <w:szCs w:val="28"/>
        </w:rPr>
        <w:t>12</w:t>
      </w:r>
      <w:r w:rsidRPr="006D0A85">
        <w:rPr>
          <w:sz w:val="28"/>
          <w:szCs w:val="28"/>
        </w:rPr>
        <w:t>,</w:t>
      </w:r>
      <w:r w:rsidR="00222DB1">
        <w:rPr>
          <w:sz w:val="28"/>
          <w:szCs w:val="28"/>
        </w:rPr>
        <w:t>31</w:t>
      </w:r>
      <w:r w:rsidRPr="006D0A85">
        <w:rPr>
          <w:sz w:val="28"/>
          <w:szCs w:val="28"/>
        </w:rPr>
        <w:t xml:space="preserve"> тыс. рублей, </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краевой бюджет – 0,00 тыс. рублей,</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федеральный бюджет – 0,00 тыс. рублей;</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xml:space="preserve">2021 год - 2000,00 тыс. рублей в </w:t>
      </w:r>
      <w:proofErr w:type="spellStart"/>
      <w:r w:rsidRPr="006D0A85">
        <w:rPr>
          <w:sz w:val="28"/>
          <w:szCs w:val="28"/>
        </w:rPr>
        <w:t>т.ч</w:t>
      </w:r>
      <w:proofErr w:type="spellEnd"/>
      <w:r w:rsidRPr="006D0A85">
        <w:rPr>
          <w:sz w:val="28"/>
          <w:szCs w:val="28"/>
        </w:rPr>
        <w:t xml:space="preserve">.: </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бюджет города – 2000,0 тыс. рублей,</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краевой бюджет 0,00 тыс. рублей,</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федеральный бюджет – 0,00 тыс. рублей;</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xml:space="preserve">2022 год - 2000,00 тыс. рублей в </w:t>
      </w:r>
      <w:proofErr w:type="spellStart"/>
      <w:r w:rsidRPr="006D0A85">
        <w:rPr>
          <w:sz w:val="28"/>
          <w:szCs w:val="28"/>
        </w:rPr>
        <w:t>т.ч</w:t>
      </w:r>
      <w:proofErr w:type="spellEnd"/>
      <w:r w:rsidRPr="006D0A85">
        <w:rPr>
          <w:sz w:val="28"/>
          <w:szCs w:val="28"/>
        </w:rPr>
        <w:t>.:</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бюджет города – 2000,0 тыс. рублей,</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краевой бюджет - 0,00 тыс. рублей,</w:t>
      </w:r>
    </w:p>
    <w:p w:rsidR="00C60469" w:rsidRPr="006D0A85" w:rsidRDefault="00C60469" w:rsidP="00C60469">
      <w:pPr>
        <w:suppressAutoHyphens/>
        <w:autoSpaceDE w:val="0"/>
        <w:autoSpaceDN w:val="0"/>
        <w:adjustRightInd w:val="0"/>
        <w:ind w:firstLine="708"/>
        <w:jc w:val="both"/>
        <w:rPr>
          <w:sz w:val="28"/>
          <w:szCs w:val="28"/>
        </w:rPr>
      </w:pPr>
      <w:r w:rsidRPr="006D0A85">
        <w:rPr>
          <w:sz w:val="28"/>
          <w:szCs w:val="28"/>
        </w:rPr>
        <w:t>- федеральный бюджет – 0,00 тыс. рублей.</w:t>
      </w:r>
    </w:p>
    <w:p w:rsidR="00C60469" w:rsidRPr="006D0A85" w:rsidRDefault="00C60469" w:rsidP="00C60469">
      <w:pPr>
        <w:suppressAutoHyphens/>
        <w:autoSpaceDE w:val="0"/>
        <w:autoSpaceDN w:val="0"/>
        <w:adjustRightInd w:val="0"/>
        <w:ind w:firstLine="708"/>
        <w:jc w:val="both"/>
        <w:rPr>
          <w:sz w:val="28"/>
          <w:szCs w:val="28"/>
        </w:rPr>
      </w:pPr>
    </w:p>
    <w:p w:rsidR="00C60469" w:rsidRDefault="00C60469" w:rsidP="00C60469">
      <w:pPr>
        <w:suppressAutoHyphens/>
        <w:autoSpaceDE w:val="0"/>
        <w:autoSpaceDN w:val="0"/>
        <w:adjustRightInd w:val="0"/>
        <w:ind w:firstLine="708"/>
        <w:jc w:val="both"/>
        <w:rPr>
          <w:sz w:val="28"/>
          <w:szCs w:val="28"/>
        </w:rPr>
      </w:pPr>
    </w:p>
    <w:p w:rsidR="00C60469" w:rsidRDefault="00C60469" w:rsidP="00C60469">
      <w:pPr>
        <w:suppressAutoHyphens/>
        <w:autoSpaceDE w:val="0"/>
        <w:autoSpaceDN w:val="0"/>
        <w:adjustRightInd w:val="0"/>
        <w:ind w:firstLine="708"/>
        <w:jc w:val="both"/>
        <w:rPr>
          <w:sz w:val="28"/>
          <w:szCs w:val="28"/>
        </w:rPr>
      </w:pPr>
    </w:p>
    <w:p w:rsidR="00C60469" w:rsidRDefault="00C60469" w:rsidP="00C60469">
      <w:pPr>
        <w:widowControl w:val="0"/>
        <w:autoSpaceDE w:val="0"/>
        <w:autoSpaceDN w:val="0"/>
        <w:adjustRightInd w:val="0"/>
        <w:jc w:val="both"/>
        <w:rPr>
          <w:rFonts w:eastAsia="Calibri"/>
          <w:bCs/>
          <w:sz w:val="28"/>
          <w:szCs w:val="28"/>
          <w:lang w:eastAsia="en-US"/>
        </w:rPr>
      </w:pPr>
      <w:r>
        <w:rPr>
          <w:rFonts w:eastAsia="Calibri"/>
          <w:bCs/>
          <w:sz w:val="28"/>
          <w:szCs w:val="28"/>
          <w:lang w:eastAsia="en-US"/>
        </w:rPr>
        <w:t>З</w:t>
      </w:r>
      <w:r w:rsidRPr="00B24E91">
        <w:rPr>
          <w:rFonts w:eastAsia="Calibri"/>
          <w:bCs/>
          <w:sz w:val="28"/>
          <w:szCs w:val="28"/>
          <w:lang w:eastAsia="en-US"/>
        </w:rPr>
        <w:t xml:space="preserve">аместитель Главы города </w:t>
      </w:r>
    </w:p>
    <w:p w:rsidR="00C60469" w:rsidRDefault="00C60469" w:rsidP="00C60469">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 xml:space="preserve">по экономике, финансам – </w:t>
      </w:r>
    </w:p>
    <w:p w:rsidR="00C60469" w:rsidRPr="00057201" w:rsidRDefault="00C60469" w:rsidP="00C60469">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инвестиционный уполномоченный</w:t>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t xml:space="preserve">           Г.В. Спиридонова</w:t>
      </w:r>
    </w:p>
    <w:p w:rsidR="00C60469" w:rsidRPr="001C665C" w:rsidRDefault="00C60469" w:rsidP="00C60469">
      <w:pPr>
        <w:suppressAutoHyphens/>
        <w:autoSpaceDE w:val="0"/>
        <w:autoSpaceDN w:val="0"/>
        <w:adjustRightInd w:val="0"/>
        <w:ind w:firstLine="708"/>
        <w:jc w:val="both"/>
        <w:rPr>
          <w:sz w:val="28"/>
          <w:szCs w:val="28"/>
        </w:rPr>
      </w:pPr>
    </w:p>
    <w:p w:rsidR="00C60469" w:rsidRDefault="00C60469" w:rsidP="00C60469">
      <w:pPr>
        <w:pStyle w:val="ConsPlusNormal"/>
        <w:widowControl/>
        <w:ind w:left="8460" w:firstLine="0"/>
        <w:outlineLvl w:val="2"/>
        <w:rPr>
          <w:rFonts w:ascii="Times New Roman" w:hAnsi="Times New Roman" w:cs="Times New Roman"/>
          <w:sz w:val="24"/>
          <w:szCs w:val="24"/>
        </w:rPr>
      </w:pPr>
    </w:p>
    <w:p w:rsidR="00C60469" w:rsidRDefault="00C60469" w:rsidP="00C60469">
      <w:pPr>
        <w:pStyle w:val="ConsPlusNormal"/>
        <w:widowControl/>
        <w:ind w:left="8460" w:firstLine="0"/>
        <w:outlineLvl w:val="2"/>
        <w:rPr>
          <w:rFonts w:ascii="Times New Roman" w:hAnsi="Times New Roman" w:cs="Times New Roman"/>
          <w:sz w:val="24"/>
          <w:szCs w:val="24"/>
        </w:rPr>
      </w:pPr>
    </w:p>
    <w:p w:rsidR="00C60469" w:rsidRDefault="00C60469" w:rsidP="00C60469">
      <w:pPr>
        <w:widowControl w:val="0"/>
        <w:autoSpaceDE w:val="0"/>
        <w:autoSpaceDN w:val="0"/>
        <w:adjustRightInd w:val="0"/>
        <w:ind w:left="4820"/>
        <w:jc w:val="both"/>
        <w:outlineLvl w:val="1"/>
        <w:rPr>
          <w:sz w:val="28"/>
          <w:szCs w:val="28"/>
        </w:rPr>
      </w:pPr>
    </w:p>
    <w:p w:rsidR="00C60469" w:rsidRDefault="00C60469" w:rsidP="00C60469">
      <w:pPr>
        <w:widowControl w:val="0"/>
        <w:autoSpaceDE w:val="0"/>
        <w:autoSpaceDN w:val="0"/>
        <w:adjustRightInd w:val="0"/>
        <w:ind w:left="4820"/>
        <w:jc w:val="both"/>
        <w:outlineLvl w:val="1"/>
        <w:rPr>
          <w:sz w:val="28"/>
          <w:szCs w:val="28"/>
        </w:rPr>
      </w:pPr>
    </w:p>
    <w:p w:rsidR="00C60469" w:rsidRDefault="00C60469" w:rsidP="00C60469">
      <w:pPr>
        <w:widowControl w:val="0"/>
        <w:autoSpaceDE w:val="0"/>
        <w:autoSpaceDN w:val="0"/>
        <w:adjustRightInd w:val="0"/>
        <w:ind w:left="4820"/>
        <w:jc w:val="both"/>
        <w:outlineLvl w:val="1"/>
        <w:rPr>
          <w:rFonts w:cs="Arial"/>
          <w:sz w:val="28"/>
          <w:szCs w:val="28"/>
        </w:rPr>
      </w:pPr>
      <w:r w:rsidRPr="001C6A4D">
        <w:rPr>
          <w:sz w:val="28"/>
          <w:szCs w:val="28"/>
        </w:rPr>
        <w:lastRenderedPageBreak/>
        <w:t xml:space="preserve">Приложение № </w:t>
      </w:r>
      <w:r>
        <w:rPr>
          <w:sz w:val="28"/>
          <w:szCs w:val="28"/>
        </w:rPr>
        <w:t xml:space="preserve">2 к муниципальной программе </w:t>
      </w:r>
      <w:r w:rsidRPr="001C6A4D">
        <w:rPr>
          <w:rFonts w:cs="Arial"/>
          <w:sz w:val="28"/>
          <w:szCs w:val="28"/>
        </w:rPr>
        <w:t>«Социально-экономическая поддержка интересов населения города Минусинска»</w:t>
      </w:r>
    </w:p>
    <w:p w:rsidR="00C60469" w:rsidRDefault="00C60469" w:rsidP="00C60469">
      <w:pPr>
        <w:widowControl w:val="0"/>
        <w:autoSpaceDE w:val="0"/>
        <w:autoSpaceDN w:val="0"/>
        <w:adjustRightInd w:val="0"/>
        <w:ind w:left="4820"/>
        <w:jc w:val="both"/>
        <w:outlineLvl w:val="1"/>
        <w:rPr>
          <w:rFonts w:cs="Arial"/>
          <w:sz w:val="28"/>
          <w:szCs w:val="28"/>
        </w:rPr>
      </w:pPr>
    </w:p>
    <w:p w:rsidR="00C60469" w:rsidRPr="00684489" w:rsidRDefault="00C60469" w:rsidP="00C60469">
      <w:pPr>
        <w:widowControl w:val="0"/>
        <w:autoSpaceDE w:val="0"/>
        <w:autoSpaceDN w:val="0"/>
        <w:adjustRightInd w:val="0"/>
        <w:jc w:val="center"/>
        <w:outlineLvl w:val="1"/>
        <w:rPr>
          <w:rFonts w:eastAsia="Calibri"/>
          <w:sz w:val="28"/>
          <w:szCs w:val="28"/>
          <w:lang w:eastAsia="en-US"/>
        </w:rPr>
      </w:pPr>
      <w:r w:rsidRPr="00684489">
        <w:rPr>
          <w:rFonts w:eastAsia="Calibri"/>
          <w:sz w:val="28"/>
          <w:szCs w:val="28"/>
          <w:lang w:eastAsia="en-US"/>
        </w:rPr>
        <w:t xml:space="preserve">Подпрограмма </w:t>
      </w:r>
      <w:r>
        <w:rPr>
          <w:rFonts w:eastAsia="Calibri"/>
          <w:sz w:val="28"/>
          <w:szCs w:val="28"/>
          <w:lang w:eastAsia="en-US"/>
        </w:rPr>
        <w:t>2</w:t>
      </w:r>
      <w:r w:rsidRPr="00684489">
        <w:rPr>
          <w:rFonts w:eastAsia="Calibri"/>
          <w:sz w:val="28"/>
          <w:szCs w:val="28"/>
          <w:lang w:eastAsia="en-US"/>
        </w:rPr>
        <w:t xml:space="preserve"> «Поддержка субъектов малого и среднего</w:t>
      </w:r>
      <w:r>
        <w:rPr>
          <w:rFonts w:eastAsia="Calibri"/>
          <w:sz w:val="28"/>
          <w:szCs w:val="28"/>
          <w:lang w:eastAsia="en-US"/>
        </w:rPr>
        <w:t xml:space="preserve"> п</w:t>
      </w:r>
      <w:r w:rsidRPr="00684489">
        <w:rPr>
          <w:rFonts w:eastAsia="Calibri"/>
          <w:sz w:val="28"/>
          <w:szCs w:val="28"/>
          <w:lang w:eastAsia="en-US"/>
        </w:rPr>
        <w:t>редпринимательства»</w:t>
      </w:r>
    </w:p>
    <w:p w:rsidR="00C60469" w:rsidRPr="00684489" w:rsidRDefault="00C60469" w:rsidP="00C60469">
      <w:pPr>
        <w:autoSpaceDE w:val="0"/>
        <w:autoSpaceDN w:val="0"/>
        <w:adjustRightInd w:val="0"/>
        <w:jc w:val="center"/>
        <w:outlineLvl w:val="0"/>
        <w:rPr>
          <w:rFonts w:eastAsia="Calibri"/>
          <w:sz w:val="28"/>
          <w:szCs w:val="28"/>
          <w:lang w:eastAsia="en-US"/>
        </w:rPr>
      </w:pPr>
    </w:p>
    <w:p w:rsidR="00C60469" w:rsidRPr="00684489" w:rsidRDefault="00C60469" w:rsidP="00C60469">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Паспорт подпрограммы «Поддержка субъектов малого и среднего</w:t>
      </w:r>
      <w:r>
        <w:rPr>
          <w:rFonts w:eastAsia="Calibri"/>
          <w:sz w:val="28"/>
          <w:szCs w:val="28"/>
          <w:lang w:eastAsia="en-US"/>
        </w:rPr>
        <w:t xml:space="preserve"> предпринимательства</w:t>
      </w:r>
      <w:r w:rsidRPr="00684489">
        <w:rPr>
          <w:rFonts w:eastAsia="Calibri"/>
          <w:sz w:val="28"/>
          <w:szCs w:val="28"/>
          <w:lang w:eastAsia="en-US"/>
        </w:rPr>
        <w:t xml:space="preserve">» </w:t>
      </w: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C60469" w:rsidRPr="00684489" w:rsidTr="00F02CEA">
        <w:trPr>
          <w:trHeight w:val="424"/>
        </w:trPr>
        <w:tc>
          <w:tcPr>
            <w:tcW w:w="2376" w:type="dxa"/>
          </w:tcPr>
          <w:p w:rsidR="00C60469" w:rsidRPr="00684489" w:rsidRDefault="00C60469" w:rsidP="00F02CEA">
            <w:pPr>
              <w:autoSpaceDE w:val="0"/>
              <w:autoSpaceDN w:val="0"/>
              <w:adjustRightInd w:val="0"/>
              <w:jc w:val="both"/>
              <w:rPr>
                <w:rFonts w:eastAsia="Calibri"/>
                <w:sz w:val="28"/>
                <w:szCs w:val="28"/>
                <w:lang w:eastAsia="en-US"/>
              </w:rPr>
            </w:pPr>
            <w:r w:rsidRPr="00684489">
              <w:rPr>
                <w:rFonts w:eastAsia="Calibri"/>
                <w:sz w:val="28"/>
                <w:szCs w:val="28"/>
                <w:lang w:eastAsia="en-US"/>
              </w:rPr>
              <w:t>Наименование подпрограммы</w:t>
            </w:r>
          </w:p>
        </w:tc>
        <w:tc>
          <w:tcPr>
            <w:tcW w:w="7371" w:type="dxa"/>
          </w:tcPr>
          <w:p w:rsidR="00C60469" w:rsidRPr="00684489" w:rsidRDefault="00C60469" w:rsidP="00F02CEA">
            <w:pPr>
              <w:autoSpaceDE w:val="0"/>
              <w:autoSpaceDN w:val="0"/>
              <w:adjustRightInd w:val="0"/>
              <w:jc w:val="both"/>
              <w:rPr>
                <w:rFonts w:eastAsia="Calibri"/>
                <w:sz w:val="28"/>
                <w:szCs w:val="28"/>
                <w:lang w:eastAsia="en-US"/>
              </w:rPr>
            </w:pPr>
            <w:r w:rsidRPr="00684489">
              <w:rPr>
                <w:rFonts w:eastAsia="Calibri"/>
                <w:sz w:val="28"/>
                <w:szCs w:val="28"/>
                <w:lang w:eastAsia="en-US"/>
              </w:rPr>
              <w:t>Подпрограмма</w:t>
            </w:r>
            <w:r>
              <w:rPr>
                <w:rFonts w:eastAsia="Calibri"/>
                <w:sz w:val="28"/>
                <w:szCs w:val="28"/>
                <w:lang w:eastAsia="en-US"/>
              </w:rPr>
              <w:t xml:space="preserve"> 2</w:t>
            </w:r>
            <w:r w:rsidRPr="00684489">
              <w:rPr>
                <w:rFonts w:eastAsia="Calibri"/>
                <w:sz w:val="28"/>
                <w:szCs w:val="28"/>
                <w:lang w:eastAsia="en-US"/>
              </w:rPr>
              <w:t xml:space="preserve"> «Поддержка субъектов малого и среднего предпринимательства</w:t>
            </w:r>
            <w:r>
              <w:rPr>
                <w:rFonts w:eastAsia="Calibri"/>
                <w:sz w:val="28"/>
                <w:szCs w:val="28"/>
                <w:lang w:eastAsia="en-US"/>
              </w:rPr>
              <w:t xml:space="preserve">» </w:t>
            </w:r>
            <w:r w:rsidRPr="00684489">
              <w:rPr>
                <w:rFonts w:eastAsia="Calibri"/>
                <w:sz w:val="28"/>
                <w:szCs w:val="28"/>
                <w:lang w:eastAsia="en-US"/>
              </w:rPr>
              <w:t xml:space="preserve">(далее – подпрограмма </w:t>
            </w:r>
            <w:r>
              <w:rPr>
                <w:rFonts w:eastAsia="Calibri"/>
                <w:sz w:val="28"/>
                <w:szCs w:val="28"/>
                <w:lang w:eastAsia="en-US"/>
              </w:rPr>
              <w:t>2</w:t>
            </w:r>
            <w:r w:rsidRPr="00684489">
              <w:rPr>
                <w:rFonts w:eastAsia="Calibri"/>
                <w:sz w:val="28"/>
                <w:szCs w:val="28"/>
                <w:lang w:eastAsia="en-US"/>
              </w:rPr>
              <w:t>)</w:t>
            </w:r>
          </w:p>
        </w:tc>
      </w:tr>
      <w:tr w:rsidR="00C60469" w:rsidRPr="00684489" w:rsidTr="00F02CEA">
        <w:trPr>
          <w:trHeight w:val="1001"/>
        </w:trPr>
        <w:tc>
          <w:tcPr>
            <w:tcW w:w="2376" w:type="dxa"/>
          </w:tcPr>
          <w:p w:rsidR="00C60469" w:rsidRPr="00684489" w:rsidRDefault="00C60469" w:rsidP="00F02CEA">
            <w:pPr>
              <w:autoSpaceDE w:val="0"/>
              <w:autoSpaceDN w:val="0"/>
              <w:adjustRightInd w:val="0"/>
              <w:jc w:val="both"/>
              <w:rPr>
                <w:rFonts w:eastAsia="Calibri"/>
                <w:sz w:val="28"/>
                <w:szCs w:val="28"/>
                <w:lang w:eastAsia="en-US"/>
              </w:rPr>
            </w:pPr>
            <w:r w:rsidRPr="00684489">
              <w:rPr>
                <w:rFonts w:eastAsia="Calibri"/>
                <w:sz w:val="28"/>
                <w:szCs w:val="28"/>
                <w:lang w:eastAsia="en-US"/>
              </w:rPr>
              <w:t>Исполнитель подпрограммы</w:t>
            </w:r>
          </w:p>
        </w:tc>
        <w:tc>
          <w:tcPr>
            <w:tcW w:w="7371" w:type="dxa"/>
          </w:tcPr>
          <w:p w:rsidR="00C60469" w:rsidRPr="00684489" w:rsidRDefault="00C60469" w:rsidP="00F02CEA">
            <w:pPr>
              <w:tabs>
                <w:tab w:val="left" w:pos="7200"/>
              </w:tabs>
              <w:rPr>
                <w:rFonts w:eastAsia="Calibri"/>
                <w:sz w:val="28"/>
                <w:szCs w:val="28"/>
                <w:lang w:eastAsia="en-US"/>
              </w:rPr>
            </w:pPr>
            <w:r w:rsidRPr="00684489">
              <w:rPr>
                <w:sz w:val="28"/>
                <w:szCs w:val="28"/>
              </w:rPr>
              <w:t>Администрация города Минусинска</w:t>
            </w:r>
          </w:p>
        </w:tc>
      </w:tr>
      <w:tr w:rsidR="00C60469" w:rsidRPr="00684489" w:rsidTr="00F02CEA">
        <w:trPr>
          <w:trHeight w:val="2405"/>
        </w:trPr>
        <w:tc>
          <w:tcPr>
            <w:tcW w:w="2376" w:type="dxa"/>
          </w:tcPr>
          <w:p w:rsidR="00C60469" w:rsidRPr="00B1455F" w:rsidRDefault="00C60469" w:rsidP="00F02CEA">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Цель подпрограммы </w:t>
            </w:r>
          </w:p>
          <w:p w:rsidR="00C60469" w:rsidRPr="00684489" w:rsidRDefault="00C60469" w:rsidP="00F02CEA">
            <w:pPr>
              <w:rPr>
                <w:rFonts w:eastAsia="Calibri"/>
                <w:sz w:val="28"/>
                <w:szCs w:val="28"/>
                <w:lang w:eastAsia="en-US"/>
              </w:rPr>
            </w:pPr>
          </w:p>
        </w:tc>
        <w:tc>
          <w:tcPr>
            <w:tcW w:w="7371" w:type="dxa"/>
          </w:tcPr>
          <w:p w:rsidR="00C60469" w:rsidRPr="00B708ED" w:rsidRDefault="00C60469" w:rsidP="00F02CEA">
            <w:pPr>
              <w:autoSpaceDE w:val="0"/>
              <w:autoSpaceDN w:val="0"/>
              <w:adjustRightInd w:val="0"/>
              <w:jc w:val="both"/>
              <w:rPr>
                <w:rFonts w:eastAsia="Calibri"/>
                <w:sz w:val="28"/>
                <w:szCs w:val="28"/>
                <w:lang w:eastAsia="en-US"/>
              </w:rPr>
            </w:pPr>
            <w:r w:rsidRPr="00B708ED">
              <w:rPr>
                <w:rFonts w:eastAsia="Calibri"/>
                <w:sz w:val="28"/>
                <w:szCs w:val="28"/>
                <w:lang w:eastAsia="en-US"/>
              </w:rPr>
              <w:t xml:space="preserve">Целью подпрограммы </w:t>
            </w:r>
            <w:r>
              <w:rPr>
                <w:rFonts w:eastAsia="Calibri"/>
                <w:sz w:val="28"/>
                <w:szCs w:val="28"/>
                <w:lang w:eastAsia="en-US"/>
              </w:rPr>
              <w:t>2</w:t>
            </w:r>
            <w:r w:rsidRPr="00B708ED">
              <w:rPr>
                <w:rFonts w:eastAsia="Calibri"/>
                <w:sz w:val="28"/>
                <w:szCs w:val="28"/>
                <w:lang w:eastAsia="en-US"/>
              </w:rPr>
              <w:t xml:space="preserve"> является обеспечение содействия в устойчивом функционировании и развитии малого и среднего предпринимательства на территории города Минусинска</w:t>
            </w:r>
            <w:r w:rsidRPr="00B708ED">
              <w:rPr>
                <w:sz w:val="28"/>
                <w:szCs w:val="28"/>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r>
      <w:tr w:rsidR="00C60469" w:rsidRPr="00684489" w:rsidTr="00F02CEA">
        <w:trPr>
          <w:trHeight w:val="668"/>
        </w:trPr>
        <w:tc>
          <w:tcPr>
            <w:tcW w:w="2376" w:type="dxa"/>
          </w:tcPr>
          <w:p w:rsidR="00C60469" w:rsidRDefault="00C60469" w:rsidP="00F02CEA">
            <w:pPr>
              <w:rPr>
                <w:rFonts w:eastAsia="Calibri"/>
                <w:sz w:val="28"/>
                <w:szCs w:val="28"/>
                <w:lang w:eastAsia="en-US"/>
              </w:rPr>
            </w:pPr>
            <w:r>
              <w:rPr>
                <w:rFonts w:eastAsia="Calibri"/>
                <w:sz w:val="28"/>
                <w:szCs w:val="28"/>
                <w:lang w:eastAsia="en-US"/>
              </w:rPr>
              <w:t>Задача</w:t>
            </w:r>
          </w:p>
          <w:p w:rsidR="00C60469" w:rsidRPr="00B1455F" w:rsidRDefault="00C60469" w:rsidP="00F02CEA">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подпрограммы </w:t>
            </w:r>
          </w:p>
          <w:p w:rsidR="00C60469" w:rsidRPr="00684489" w:rsidRDefault="00C60469" w:rsidP="00F02CEA">
            <w:pPr>
              <w:rPr>
                <w:rFonts w:eastAsia="Calibri"/>
                <w:sz w:val="28"/>
                <w:szCs w:val="28"/>
                <w:lang w:eastAsia="en-US"/>
              </w:rPr>
            </w:pPr>
          </w:p>
        </w:tc>
        <w:tc>
          <w:tcPr>
            <w:tcW w:w="7371" w:type="dxa"/>
          </w:tcPr>
          <w:p w:rsidR="00C60469" w:rsidRPr="00B708ED" w:rsidRDefault="00C60469" w:rsidP="00F02CEA">
            <w:pPr>
              <w:tabs>
                <w:tab w:val="left" w:pos="7200"/>
              </w:tabs>
              <w:jc w:val="both"/>
              <w:rPr>
                <w:rFonts w:eastAsia="Calibri"/>
                <w:sz w:val="28"/>
                <w:szCs w:val="28"/>
                <w:lang w:eastAsia="en-US"/>
              </w:rPr>
            </w:pPr>
            <w:r w:rsidRPr="0017572D">
              <w:rPr>
                <w:rFonts w:eastAsia="Calibri"/>
                <w:sz w:val="28"/>
                <w:szCs w:val="28"/>
                <w:lang w:eastAsia="en-US"/>
              </w:rPr>
              <w:t>Оказание</w:t>
            </w:r>
            <w:r w:rsidRPr="00780845">
              <w:rPr>
                <w:rFonts w:eastAsia="Calibri"/>
                <w:sz w:val="28"/>
                <w:szCs w:val="28"/>
                <w:lang w:eastAsia="en-US"/>
              </w:rPr>
              <w:t xml:space="preserve"> информационной и консультационной поддержки субъектам малого и среднего предпринимательства на территории муниципального образования город</w:t>
            </w:r>
            <w:r>
              <w:rPr>
                <w:rFonts w:eastAsia="Calibri"/>
                <w:sz w:val="28"/>
                <w:szCs w:val="28"/>
                <w:lang w:eastAsia="en-US"/>
              </w:rPr>
              <w:t xml:space="preserve"> Минусинск</w:t>
            </w:r>
            <w:r w:rsidRPr="0017572D">
              <w:rPr>
                <w:rFonts w:eastAsia="Calibri"/>
                <w:sz w:val="28"/>
                <w:szCs w:val="28"/>
                <w:lang w:eastAsia="en-US"/>
              </w:rPr>
              <w:t>.</w:t>
            </w:r>
          </w:p>
        </w:tc>
      </w:tr>
      <w:tr w:rsidR="00C60469" w:rsidRPr="00684489" w:rsidTr="00F02CEA">
        <w:trPr>
          <w:trHeight w:val="1691"/>
        </w:trPr>
        <w:tc>
          <w:tcPr>
            <w:tcW w:w="2376" w:type="dxa"/>
          </w:tcPr>
          <w:p w:rsidR="00C60469" w:rsidRPr="00DD4453" w:rsidRDefault="00C60469" w:rsidP="00F02CEA">
            <w:pPr>
              <w:rPr>
                <w:rFonts w:eastAsia="Calibri"/>
                <w:sz w:val="28"/>
                <w:szCs w:val="28"/>
                <w:lang w:eastAsia="en-US"/>
              </w:rPr>
            </w:pPr>
            <w:r w:rsidRPr="00DD4453">
              <w:rPr>
                <w:rFonts w:eastAsia="Calibri"/>
                <w:sz w:val="28"/>
                <w:szCs w:val="28"/>
                <w:lang w:eastAsia="en-US"/>
              </w:rPr>
              <w:t xml:space="preserve">Показатели результативности подпрограммы </w:t>
            </w:r>
          </w:p>
          <w:p w:rsidR="00C60469" w:rsidRPr="00DD4453" w:rsidRDefault="00C60469" w:rsidP="00F02CEA">
            <w:pPr>
              <w:rPr>
                <w:rFonts w:eastAsia="Calibri"/>
                <w:sz w:val="28"/>
                <w:szCs w:val="28"/>
                <w:lang w:eastAsia="en-US"/>
              </w:rPr>
            </w:pPr>
          </w:p>
        </w:tc>
        <w:tc>
          <w:tcPr>
            <w:tcW w:w="7371" w:type="dxa"/>
          </w:tcPr>
          <w:p w:rsidR="00C60469" w:rsidRPr="00C03775" w:rsidRDefault="00C60469" w:rsidP="00F02CEA">
            <w:pPr>
              <w:numPr>
                <w:ilvl w:val="0"/>
                <w:numId w:val="13"/>
              </w:numPr>
              <w:tabs>
                <w:tab w:val="left" w:pos="290"/>
                <w:tab w:val="left" w:pos="742"/>
              </w:tabs>
              <w:ind w:left="0" w:firstLine="0"/>
              <w:contextualSpacing/>
              <w:jc w:val="both"/>
              <w:rPr>
                <w:sz w:val="28"/>
                <w:szCs w:val="28"/>
              </w:rPr>
            </w:pPr>
            <w:r w:rsidRPr="00C03775">
              <w:rPr>
                <w:sz w:val="28"/>
                <w:szCs w:val="28"/>
              </w:rPr>
              <w:t>Количество субъектов малого и среднего предпринимательства, получивших финансовую поддержку.</w:t>
            </w:r>
          </w:p>
          <w:p w:rsidR="00C60469" w:rsidRPr="00DD4453" w:rsidRDefault="00C60469" w:rsidP="00F02CEA">
            <w:pPr>
              <w:numPr>
                <w:ilvl w:val="0"/>
                <w:numId w:val="13"/>
              </w:numPr>
              <w:tabs>
                <w:tab w:val="left" w:pos="290"/>
                <w:tab w:val="left" w:pos="742"/>
              </w:tabs>
              <w:ind w:left="0" w:firstLine="0"/>
              <w:contextualSpacing/>
              <w:jc w:val="both"/>
              <w:rPr>
                <w:rFonts w:eastAsia="Calibri"/>
                <w:sz w:val="28"/>
                <w:szCs w:val="28"/>
                <w:lang w:eastAsia="en-US"/>
              </w:rPr>
            </w:pPr>
            <w:r w:rsidRPr="00DD4453">
              <w:rPr>
                <w:rFonts w:eastAsia="Calibri"/>
                <w:sz w:val="28"/>
                <w:szCs w:val="28"/>
                <w:lang w:eastAsia="en-US"/>
              </w:rPr>
              <w:t>Количество созданных рабочих мест в секторе малого и среднего предпринимательства</w:t>
            </w:r>
            <w:r>
              <w:rPr>
                <w:rFonts w:eastAsia="Calibri"/>
                <w:sz w:val="28"/>
                <w:szCs w:val="28"/>
                <w:lang w:eastAsia="en-US"/>
              </w:rPr>
              <w:t xml:space="preserve"> при реализации программы.</w:t>
            </w:r>
          </w:p>
          <w:p w:rsidR="00C60469" w:rsidRDefault="00C60469" w:rsidP="00F02CEA">
            <w:pPr>
              <w:tabs>
                <w:tab w:val="left" w:pos="290"/>
                <w:tab w:val="left" w:pos="742"/>
              </w:tabs>
              <w:contextualSpacing/>
              <w:jc w:val="both"/>
              <w:rPr>
                <w:rFonts w:eastAsia="Calibri"/>
                <w:sz w:val="28"/>
                <w:szCs w:val="28"/>
                <w:lang w:eastAsia="en-US"/>
              </w:rPr>
            </w:pPr>
            <w:r>
              <w:rPr>
                <w:rFonts w:eastAsia="Calibri"/>
                <w:sz w:val="28"/>
                <w:szCs w:val="28"/>
                <w:lang w:eastAsia="en-US"/>
              </w:rPr>
              <w:t xml:space="preserve">3. </w:t>
            </w:r>
            <w:r w:rsidRPr="00DD4453">
              <w:rPr>
                <w:rFonts w:eastAsia="Calibri"/>
                <w:sz w:val="28"/>
                <w:szCs w:val="28"/>
                <w:lang w:eastAsia="en-US"/>
              </w:rPr>
              <w:t>Объем привлеченных инвестиций в секторе малого и среднего предпринимательства</w:t>
            </w:r>
            <w:r>
              <w:rPr>
                <w:rFonts w:eastAsia="Calibri"/>
                <w:sz w:val="28"/>
                <w:szCs w:val="28"/>
                <w:lang w:eastAsia="en-US"/>
              </w:rPr>
              <w:t xml:space="preserve"> при реализации программы</w:t>
            </w:r>
            <w:r w:rsidRPr="00DD4453">
              <w:rPr>
                <w:rFonts w:eastAsia="Calibri"/>
                <w:sz w:val="28"/>
                <w:szCs w:val="28"/>
                <w:lang w:eastAsia="en-US"/>
              </w:rPr>
              <w:t>.</w:t>
            </w:r>
          </w:p>
          <w:p w:rsidR="00C60469" w:rsidRPr="00DD4453" w:rsidRDefault="00C60469" w:rsidP="00F02CEA">
            <w:pPr>
              <w:tabs>
                <w:tab w:val="left" w:pos="290"/>
                <w:tab w:val="left" w:pos="742"/>
              </w:tabs>
              <w:contextualSpacing/>
              <w:jc w:val="both"/>
              <w:rPr>
                <w:rFonts w:eastAsia="Calibri"/>
                <w:sz w:val="28"/>
                <w:szCs w:val="28"/>
                <w:lang w:eastAsia="en-US"/>
              </w:rPr>
            </w:pPr>
            <w:r>
              <w:rPr>
                <w:rFonts w:eastAsia="Calibri"/>
                <w:sz w:val="28"/>
                <w:szCs w:val="28"/>
                <w:lang w:eastAsia="en-US"/>
              </w:rPr>
              <w:t xml:space="preserve">4. </w:t>
            </w:r>
            <w:r w:rsidRPr="00DD4453">
              <w:rPr>
                <w:rFonts w:eastAsia="Calibri"/>
                <w:sz w:val="28"/>
                <w:szCs w:val="28"/>
                <w:lang w:eastAsia="en-US"/>
              </w:rPr>
              <w:t>Количество субъектов малого и среднего предпринимательства, пол</w:t>
            </w:r>
            <w:r>
              <w:rPr>
                <w:rFonts w:eastAsia="Calibri"/>
                <w:sz w:val="28"/>
                <w:szCs w:val="28"/>
                <w:lang w:eastAsia="en-US"/>
              </w:rPr>
              <w:t>учивших имущественную поддержку</w:t>
            </w:r>
            <w:r w:rsidRPr="00DD4453">
              <w:rPr>
                <w:rFonts w:eastAsia="Calibri"/>
                <w:sz w:val="28"/>
                <w:szCs w:val="28"/>
                <w:lang w:eastAsia="en-US"/>
              </w:rPr>
              <w:t>.</w:t>
            </w:r>
          </w:p>
        </w:tc>
      </w:tr>
      <w:tr w:rsidR="00C60469" w:rsidRPr="00684489" w:rsidTr="00F02CEA">
        <w:trPr>
          <w:trHeight w:val="393"/>
        </w:trPr>
        <w:tc>
          <w:tcPr>
            <w:tcW w:w="2376" w:type="dxa"/>
          </w:tcPr>
          <w:p w:rsidR="00C60469" w:rsidRDefault="00C60469" w:rsidP="00F02CEA">
            <w:pPr>
              <w:rPr>
                <w:rFonts w:eastAsia="Calibri"/>
                <w:sz w:val="28"/>
                <w:szCs w:val="28"/>
                <w:lang w:eastAsia="en-US"/>
              </w:rPr>
            </w:pPr>
            <w:r w:rsidRPr="00684489">
              <w:rPr>
                <w:rFonts w:eastAsia="Calibri"/>
                <w:sz w:val="28"/>
                <w:szCs w:val="28"/>
                <w:lang w:eastAsia="en-US"/>
              </w:rPr>
              <w:t>Сроки реализации подпрограммы</w:t>
            </w:r>
          </w:p>
          <w:p w:rsidR="00C60469" w:rsidRPr="00684489" w:rsidRDefault="00C60469" w:rsidP="00F02CEA">
            <w:pPr>
              <w:rPr>
                <w:rFonts w:eastAsia="Calibri"/>
                <w:sz w:val="28"/>
                <w:szCs w:val="28"/>
                <w:lang w:eastAsia="en-US"/>
              </w:rPr>
            </w:pPr>
          </w:p>
        </w:tc>
        <w:tc>
          <w:tcPr>
            <w:tcW w:w="7371" w:type="dxa"/>
          </w:tcPr>
          <w:p w:rsidR="00C60469" w:rsidRPr="003107DA" w:rsidRDefault="00C60469" w:rsidP="008920DA">
            <w:pPr>
              <w:widowControl w:val="0"/>
              <w:autoSpaceDE w:val="0"/>
              <w:autoSpaceDN w:val="0"/>
              <w:adjustRightInd w:val="0"/>
              <w:rPr>
                <w:sz w:val="28"/>
                <w:szCs w:val="28"/>
              </w:rPr>
            </w:pPr>
            <w:r w:rsidRPr="003107DA">
              <w:rPr>
                <w:sz w:val="28"/>
                <w:szCs w:val="28"/>
              </w:rPr>
              <w:t>20</w:t>
            </w:r>
            <w:r w:rsidR="008920DA">
              <w:rPr>
                <w:sz w:val="28"/>
                <w:szCs w:val="28"/>
              </w:rPr>
              <w:t>14</w:t>
            </w:r>
            <w:r>
              <w:rPr>
                <w:sz w:val="28"/>
                <w:szCs w:val="28"/>
              </w:rPr>
              <w:t xml:space="preserve">-2022 </w:t>
            </w:r>
            <w:r w:rsidRPr="003107DA">
              <w:rPr>
                <w:sz w:val="28"/>
                <w:szCs w:val="28"/>
              </w:rPr>
              <w:t>годы</w:t>
            </w:r>
          </w:p>
        </w:tc>
      </w:tr>
      <w:tr w:rsidR="00A325C6" w:rsidRPr="00684489" w:rsidTr="00F02CEA">
        <w:trPr>
          <w:trHeight w:val="428"/>
        </w:trPr>
        <w:tc>
          <w:tcPr>
            <w:tcW w:w="2376" w:type="dxa"/>
          </w:tcPr>
          <w:p w:rsidR="00A325C6" w:rsidRPr="00E62C1A" w:rsidRDefault="00A325C6" w:rsidP="00A325C6">
            <w:pPr>
              <w:rPr>
                <w:rFonts w:eastAsia="Calibri"/>
                <w:sz w:val="28"/>
                <w:szCs w:val="28"/>
                <w:lang w:eastAsia="en-US"/>
              </w:rPr>
            </w:pPr>
            <w:r w:rsidRPr="00E62C1A">
              <w:rPr>
                <w:rFonts w:eastAsia="Calibri"/>
                <w:sz w:val="28"/>
                <w:szCs w:val="28"/>
                <w:lang w:eastAsia="en-US"/>
              </w:rPr>
              <w:t xml:space="preserve">Объемы и источники </w:t>
            </w:r>
            <w:r w:rsidRPr="00E62C1A">
              <w:rPr>
                <w:rFonts w:eastAsia="Calibri"/>
                <w:sz w:val="28"/>
                <w:szCs w:val="28"/>
                <w:lang w:eastAsia="en-US"/>
              </w:rPr>
              <w:lastRenderedPageBreak/>
              <w:t xml:space="preserve">финансирования подпрограммы </w:t>
            </w:r>
          </w:p>
        </w:tc>
        <w:tc>
          <w:tcPr>
            <w:tcW w:w="7371" w:type="dxa"/>
          </w:tcPr>
          <w:p w:rsidR="00A325C6" w:rsidRPr="00E62C1A" w:rsidRDefault="00A325C6" w:rsidP="00A325C6">
            <w:pPr>
              <w:autoSpaceDE w:val="0"/>
              <w:autoSpaceDN w:val="0"/>
              <w:adjustRightInd w:val="0"/>
              <w:jc w:val="both"/>
              <w:rPr>
                <w:sz w:val="28"/>
                <w:szCs w:val="28"/>
                <w:lang w:eastAsia="ar-SA"/>
              </w:rPr>
            </w:pPr>
            <w:r w:rsidRPr="00E62C1A">
              <w:rPr>
                <w:sz w:val="28"/>
                <w:szCs w:val="28"/>
              </w:rPr>
              <w:lastRenderedPageBreak/>
              <w:t>Общий объем бюджетных ассигнований на реализацию подпрограммы в 2020-2022 годах составляет 19247,39 тыс. рублей, в том числе:</w:t>
            </w:r>
          </w:p>
          <w:p w:rsidR="00A325C6" w:rsidRPr="00E62C1A" w:rsidRDefault="00A325C6" w:rsidP="00A325C6">
            <w:pPr>
              <w:autoSpaceDE w:val="0"/>
              <w:autoSpaceDN w:val="0"/>
              <w:adjustRightInd w:val="0"/>
              <w:jc w:val="both"/>
              <w:rPr>
                <w:sz w:val="28"/>
                <w:szCs w:val="28"/>
              </w:rPr>
            </w:pPr>
            <w:r w:rsidRPr="00E62C1A">
              <w:rPr>
                <w:sz w:val="28"/>
                <w:szCs w:val="28"/>
              </w:rPr>
              <w:lastRenderedPageBreak/>
              <w:t>2020 год – 18247,39 тыс. рублей в т. ч.:</w:t>
            </w:r>
          </w:p>
          <w:p w:rsidR="00A325C6" w:rsidRPr="00E62C1A" w:rsidRDefault="00A325C6" w:rsidP="00A325C6">
            <w:pPr>
              <w:autoSpaceDE w:val="0"/>
              <w:autoSpaceDN w:val="0"/>
              <w:adjustRightInd w:val="0"/>
              <w:jc w:val="both"/>
              <w:rPr>
                <w:sz w:val="28"/>
                <w:szCs w:val="28"/>
              </w:rPr>
            </w:pPr>
            <w:r w:rsidRPr="00E62C1A">
              <w:rPr>
                <w:sz w:val="28"/>
                <w:szCs w:val="28"/>
              </w:rPr>
              <w:t>- бюджет города – 1375,15 тыс. рублей,</w:t>
            </w:r>
          </w:p>
          <w:p w:rsidR="00A325C6" w:rsidRPr="00E62C1A" w:rsidRDefault="00A325C6" w:rsidP="00A325C6">
            <w:pPr>
              <w:autoSpaceDE w:val="0"/>
              <w:autoSpaceDN w:val="0"/>
              <w:adjustRightInd w:val="0"/>
              <w:jc w:val="both"/>
              <w:rPr>
                <w:sz w:val="28"/>
                <w:szCs w:val="28"/>
              </w:rPr>
            </w:pPr>
            <w:r w:rsidRPr="00E62C1A">
              <w:rPr>
                <w:sz w:val="28"/>
                <w:szCs w:val="28"/>
              </w:rPr>
              <w:t>- краевой бюджет – 16872,23 тыс. рублей,</w:t>
            </w:r>
          </w:p>
          <w:p w:rsidR="00A325C6" w:rsidRPr="00E62C1A" w:rsidRDefault="00A325C6" w:rsidP="00A325C6">
            <w:pPr>
              <w:autoSpaceDE w:val="0"/>
              <w:autoSpaceDN w:val="0"/>
              <w:adjustRightInd w:val="0"/>
              <w:jc w:val="both"/>
              <w:rPr>
                <w:sz w:val="28"/>
                <w:szCs w:val="28"/>
              </w:rPr>
            </w:pPr>
            <w:r w:rsidRPr="00E62C1A">
              <w:rPr>
                <w:sz w:val="28"/>
                <w:szCs w:val="28"/>
              </w:rPr>
              <w:t>- федеральный бюджет – 0,00 тыс. рублей;</w:t>
            </w:r>
          </w:p>
          <w:p w:rsidR="00A325C6" w:rsidRPr="00E62C1A" w:rsidRDefault="00A325C6" w:rsidP="00A325C6">
            <w:pPr>
              <w:autoSpaceDE w:val="0"/>
              <w:autoSpaceDN w:val="0"/>
              <w:adjustRightInd w:val="0"/>
              <w:jc w:val="both"/>
              <w:rPr>
                <w:sz w:val="28"/>
                <w:szCs w:val="28"/>
              </w:rPr>
            </w:pPr>
            <w:r w:rsidRPr="00E62C1A">
              <w:rPr>
                <w:sz w:val="28"/>
                <w:szCs w:val="28"/>
              </w:rPr>
              <w:t>2021 год - 500,00 тыс. рублей в том числе:</w:t>
            </w:r>
          </w:p>
          <w:p w:rsidR="00A325C6" w:rsidRPr="00E62C1A" w:rsidRDefault="00A325C6" w:rsidP="00A325C6">
            <w:pPr>
              <w:autoSpaceDE w:val="0"/>
              <w:autoSpaceDN w:val="0"/>
              <w:adjustRightInd w:val="0"/>
              <w:jc w:val="both"/>
              <w:rPr>
                <w:sz w:val="28"/>
                <w:szCs w:val="28"/>
              </w:rPr>
            </w:pPr>
            <w:r w:rsidRPr="00E62C1A">
              <w:rPr>
                <w:sz w:val="28"/>
                <w:szCs w:val="28"/>
              </w:rPr>
              <w:t>- бюджет города – 500,00 тыс. рублей,</w:t>
            </w:r>
          </w:p>
          <w:p w:rsidR="00A325C6" w:rsidRPr="00E62C1A" w:rsidRDefault="00A325C6" w:rsidP="00A325C6">
            <w:pPr>
              <w:autoSpaceDE w:val="0"/>
              <w:autoSpaceDN w:val="0"/>
              <w:adjustRightInd w:val="0"/>
              <w:jc w:val="both"/>
              <w:rPr>
                <w:sz w:val="28"/>
                <w:szCs w:val="28"/>
              </w:rPr>
            </w:pPr>
            <w:r w:rsidRPr="00E62C1A">
              <w:rPr>
                <w:sz w:val="28"/>
                <w:szCs w:val="28"/>
              </w:rPr>
              <w:t>- краевой бюджет 0,00 тыс. рублей,</w:t>
            </w:r>
          </w:p>
          <w:p w:rsidR="00A325C6" w:rsidRPr="00E62C1A" w:rsidRDefault="00A325C6" w:rsidP="00A325C6">
            <w:pPr>
              <w:autoSpaceDE w:val="0"/>
              <w:autoSpaceDN w:val="0"/>
              <w:adjustRightInd w:val="0"/>
              <w:jc w:val="both"/>
              <w:rPr>
                <w:sz w:val="28"/>
                <w:szCs w:val="28"/>
              </w:rPr>
            </w:pPr>
            <w:r w:rsidRPr="00E62C1A">
              <w:rPr>
                <w:sz w:val="28"/>
                <w:szCs w:val="28"/>
              </w:rPr>
              <w:t>- федеральный бюджет – 0,00 тыс. рублей;</w:t>
            </w:r>
          </w:p>
          <w:p w:rsidR="00A325C6" w:rsidRPr="00E62C1A" w:rsidRDefault="00A325C6" w:rsidP="00A325C6">
            <w:pPr>
              <w:autoSpaceDE w:val="0"/>
              <w:autoSpaceDN w:val="0"/>
              <w:adjustRightInd w:val="0"/>
              <w:jc w:val="both"/>
              <w:rPr>
                <w:sz w:val="28"/>
                <w:szCs w:val="28"/>
              </w:rPr>
            </w:pPr>
            <w:r w:rsidRPr="00E62C1A">
              <w:rPr>
                <w:sz w:val="28"/>
                <w:szCs w:val="28"/>
              </w:rPr>
              <w:t>2022 год - 500,00 тыс. рублей в том числе:</w:t>
            </w:r>
          </w:p>
          <w:p w:rsidR="00A325C6" w:rsidRPr="00E62C1A" w:rsidRDefault="00A325C6" w:rsidP="00A325C6">
            <w:pPr>
              <w:suppressAutoHyphens/>
              <w:autoSpaceDE w:val="0"/>
              <w:autoSpaceDN w:val="0"/>
              <w:adjustRightInd w:val="0"/>
              <w:jc w:val="both"/>
              <w:rPr>
                <w:sz w:val="28"/>
                <w:szCs w:val="28"/>
              </w:rPr>
            </w:pPr>
            <w:r w:rsidRPr="00E62C1A">
              <w:rPr>
                <w:sz w:val="28"/>
                <w:szCs w:val="28"/>
              </w:rPr>
              <w:t>- бюджет города – 500,00 тыс. рублей,</w:t>
            </w:r>
          </w:p>
          <w:p w:rsidR="00A325C6" w:rsidRPr="00E62C1A" w:rsidRDefault="00A325C6" w:rsidP="00A325C6">
            <w:pPr>
              <w:suppressAutoHyphens/>
              <w:autoSpaceDE w:val="0"/>
              <w:autoSpaceDN w:val="0"/>
              <w:adjustRightInd w:val="0"/>
              <w:jc w:val="both"/>
              <w:rPr>
                <w:sz w:val="28"/>
                <w:szCs w:val="28"/>
              </w:rPr>
            </w:pPr>
            <w:r w:rsidRPr="00E62C1A">
              <w:rPr>
                <w:sz w:val="28"/>
                <w:szCs w:val="28"/>
              </w:rPr>
              <w:t>- краевой бюджет -0,00 тыс. рублей,</w:t>
            </w:r>
          </w:p>
          <w:p w:rsidR="00A325C6" w:rsidRPr="00E62C1A" w:rsidRDefault="00A325C6" w:rsidP="00A325C6">
            <w:pPr>
              <w:tabs>
                <w:tab w:val="left" w:pos="317"/>
              </w:tabs>
              <w:ind w:left="34" w:hanging="34"/>
              <w:contextualSpacing/>
              <w:jc w:val="both"/>
              <w:rPr>
                <w:rFonts w:eastAsia="Calibri"/>
                <w:sz w:val="28"/>
                <w:szCs w:val="28"/>
                <w:lang w:eastAsia="en-US"/>
              </w:rPr>
            </w:pPr>
            <w:r w:rsidRPr="00E62C1A">
              <w:rPr>
                <w:sz w:val="28"/>
                <w:szCs w:val="28"/>
              </w:rPr>
              <w:t>- федеральный бюджет – 0,00 тыс. рублей.</w:t>
            </w:r>
          </w:p>
        </w:tc>
      </w:tr>
    </w:tbl>
    <w:p w:rsidR="00C60469" w:rsidRPr="00684489" w:rsidRDefault="00C60469" w:rsidP="00C60469">
      <w:pPr>
        <w:widowControl w:val="0"/>
        <w:autoSpaceDE w:val="0"/>
        <w:autoSpaceDN w:val="0"/>
        <w:adjustRightInd w:val="0"/>
        <w:ind w:firstLine="709"/>
        <w:jc w:val="center"/>
        <w:rPr>
          <w:rFonts w:eastAsia="Calibri"/>
          <w:sz w:val="28"/>
          <w:szCs w:val="28"/>
          <w:lang w:eastAsia="en-US"/>
        </w:rPr>
      </w:pPr>
    </w:p>
    <w:p w:rsidR="00C60469" w:rsidRDefault="00C60469" w:rsidP="00C60469">
      <w:pPr>
        <w:widowControl w:val="0"/>
        <w:autoSpaceDE w:val="0"/>
        <w:autoSpaceDN w:val="0"/>
        <w:adjustRightInd w:val="0"/>
        <w:jc w:val="center"/>
        <w:rPr>
          <w:rFonts w:eastAsia="Calibri"/>
          <w:sz w:val="28"/>
          <w:szCs w:val="28"/>
          <w:lang w:eastAsia="en-US"/>
        </w:rPr>
      </w:pPr>
      <w:r w:rsidRPr="00684489">
        <w:rPr>
          <w:rFonts w:eastAsia="Calibri"/>
          <w:sz w:val="28"/>
          <w:szCs w:val="28"/>
          <w:lang w:eastAsia="en-US"/>
        </w:rPr>
        <w:t>1. Постановка общегородской проблемы подпрограммы 2</w:t>
      </w:r>
    </w:p>
    <w:p w:rsidR="00C60469" w:rsidRDefault="00C60469" w:rsidP="00C60469">
      <w:pPr>
        <w:widowControl w:val="0"/>
        <w:autoSpaceDE w:val="0"/>
        <w:autoSpaceDN w:val="0"/>
        <w:adjustRightInd w:val="0"/>
        <w:ind w:firstLine="709"/>
        <w:jc w:val="center"/>
        <w:rPr>
          <w:rFonts w:eastAsia="Calibri"/>
          <w:sz w:val="28"/>
          <w:szCs w:val="28"/>
          <w:lang w:eastAsia="en-US"/>
        </w:rPr>
      </w:pPr>
    </w:p>
    <w:p w:rsidR="00C60469" w:rsidRDefault="00C60469" w:rsidP="00C60469">
      <w:pPr>
        <w:widowControl w:val="0"/>
        <w:autoSpaceDE w:val="0"/>
        <w:autoSpaceDN w:val="0"/>
        <w:adjustRightInd w:val="0"/>
        <w:ind w:firstLine="709"/>
        <w:jc w:val="both"/>
        <w:rPr>
          <w:sz w:val="28"/>
          <w:szCs w:val="20"/>
        </w:rPr>
      </w:pPr>
      <w:r w:rsidRPr="00682ABE">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сектором экономики.</w:t>
      </w:r>
    </w:p>
    <w:p w:rsidR="00C60469" w:rsidRPr="00442B8B" w:rsidRDefault="00C60469" w:rsidP="00C60469">
      <w:pPr>
        <w:widowControl w:val="0"/>
        <w:autoSpaceDE w:val="0"/>
        <w:autoSpaceDN w:val="0"/>
        <w:adjustRightInd w:val="0"/>
        <w:ind w:firstLine="709"/>
        <w:jc w:val="both"/>
        <w:rPr>
          <w:rFonts w:eastAsia="Calibri"/>
          <w:sz w:val="28"/>
          <w:szCs w:val="28"/>
          <w:lang w:eastAsia="en-US"/>
        </w:rPr>
      </w:pPr>
      <w:r w:rsidRPr="00442B8B">
        <w:rPr>
          <w:sz w:val="28"/>
          <w:szCs w:val="20"/>
        </w:rPr>
        <w:t xml:space="preserve">В муниципальном образовании город Минусинск зарегистрировано </w:t>
      </w:r>
      <w:r>
        <w:rPr>
          <w:sz w:val="28"/>
          <w:szCs w:val="20"/>
        </w:rPr>
        <w:t xml:space="preserve">в 2019 году, </w:t>
      </w:r>
      <w:r w:rsidRPr="00442B8B">
        <w:rPr>
          <w:sz w:val="28"/>
          <w:szCs w:val="20"/>
        </w:rPr>
        <w:t>с учетом индивидуальных предпринимателей</w:t>
      </w:r>
      <w:r>
        <w:rPr>
          <w:sz w:val="28"/>
          <w:szCs w:val="20"/>
        </w:rPr>
        <w:t>, 2419</w:t>
      </w:r>
      <w:r w:rsidRPr="00442B8B">
        <w:rPr>
          <w:sz w:val="28"/>
          <w:szCs w:val="20"/>
        </w:rPr>
        <w:t xml:space="preserve"> субъектов малого и среднего предпринимательства. </w:t>
      </w:r>
      <w:r w:rsidRPr="00442B8B">
        <w:rPr>
          <w:rFonts w:eastAsia="Calibri"/>
          <w:sz w:val="28"/>
          <w:szCs w:val="28"/>
          <w:lang w:eastAsia="en-US"/>
        </w:rPr>
        <w:t xml:space="preserve">Из них количество малых предприятий (юридических лиц) </w:t>
      </w:r>
      <w:r>
        <w:rPr>
          <w:rFonts w:eastAsia="Calibri"/>
          <w:sz w:val="28"/>
          <w:szCs w:val="28"/>
          <w:lang w:eastAsia="en-US"/>
        </w:rPr>
        <w:t>676</w:t>
      </w:r>
      <w:r w:rsidRPr="00442B8B">
        <w:rPr>
          <w:rFonts w:eastAsia="Calibri"/>
          <w:sz w:val="28"/>
          <w:szCs w:val="28"/>
          <w:lang w:eastAsia="en-US"/>
        </w:rPr>
        <w:t xml:space="preserve"> единиц,</w:t>
      </w:r>
      <w:r w:rsidRPr="00305AB8">
        <w:rPr>
          <w:rFonts w:eastAsia="Calibri"/>
          <w:color w:val="FF0000"/>
          <w:sz w:val="28"/>
          <w:szCs w:val="28"/>
          <w:lang w:eastAsia="en-US"/>
        </w:rPr>
        <w:t xml:space="preserve"> </w:t>
      </w:r>
      <w:r>
        <w:rPr>
          <w:rFonts w:eastAsia="Calibri"/>
          <w:sz w:val="28"/>
          <w:szCs w:val="28"/>
          <w:lang w:eastAsia="en-US"/>
        </w:rPr>
        <w:t>из которых 14</w:t>
      </w:r>
      <w:r w:rsidRPr="00442B8B">
        <w:rPr>
          <w:rFonts w:eastAsia="Calibri"/>
          <w:sz w:val="28"/>
          <w:szCs w:val="28"/>
          <w:lang w:eastAsia="en-US"/>
        </w:rPr>
        <w:t>% предприятий относятся к сфере обрабатывающего производства. Наибольший процент (</w:t>
      </w:r>
      <w:r w:rsidRPr="005072DD">
        <w:rPr>
          <w:rFonts w:eastAsia="Calibri"/>
          <w:sz w:val="28"/>
          <w:szCs w:val="28"/>
          <w:lang w:eastAsia="en-US"/>
        </w:rPr>
        <w:t>45,8</w:t>
      </w:r>
      <w:r w:rsidRPr="00442B8B">
        <w:rPr>
          <w:rFonts w:eastAsia="Calibri"/>
          <w:sz w:val="28"/>
          <w:szCs w:val="28"/>
          <w:lang w:eastAsia="en-US"/>
        </w:rPr>
        <w:t xml:space="preserve">%) относится к организациям, осуществляющим деятельность в сфере розничной и оптовой торговли. Непроизводственная сфера деятельности (прежде всего торговля, общественное питание) остается более привлекательной, чем производственная. </w:t>
      </w:r>
    </w:p>
    <w:p w:rsidR="00C60469" w:rsidRPr="00442B8B"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На 01.01.2020 года</w:t>
      </w:r>
      <w:r w:rsidRPr="00442B8B">
        <w:rPr>
          <w:rFonts w:eastAsia="Calibri"/>
          <w:sz w:val="28"/>
          <w:szCs w:val="28"/>
          <w:lang w:eastAsia="en-US"/>
        </w:rPr>
        <w:t xml:space="preserve"> </w:t>
      </w:r>
      <w:r w:rsidRPr="00442B8B">
        <w:rPr>
          <w:sz w:val="28"/>
          <w:szCs w:val="28"/>
        </w:rPr>
        <w:t>среднесписочная численность работников, занятых в сфере малого и среднего предпринимательства</w:t>
      </w:r>
      <w:r w:rsidRPr="00442B8B">
        <w:rPr>
          <w:rFonts w:eastAsia="Calibri"/>
          <w:sz w:val="28"/>
          <w:szCs w:val="28"/>
          <w:lang w:eastAsia="en-US"/>
        </w:rPr>
        <w:t xml:space="preserve">, включая </w:t>
      </w:r>
      <w:proofErr w:type="spellStart"/>
      <w:r w:rsidRPr="00442B8B">
        <w:rPr>
          <w:rFonts w:eastAsia="Calibri"/>
          <w:sz w:val="28"/>
          <w:szCs w:val="28"/>
          <w:lang w:eastAsia="en-US"/>
        </w:rPr>
        <w:t>микропредприятия</w:t>
      </w:r>
      <w:proofErr w:type="spellEnd"/>
      <w:r w:rsidRPr="00442B8B">
        <w:rPr>
          <w:rFonts w:eastAsia="Calibri"/>
          <w:sz w:val="28"/>
          <w:szCs w:val="28"/>
          <w:lang w:eastAsia="en-US"/>
        </w:rPr>
        <w:t xml:space="preserve">, составила </w:t>
      </w:r>
      <w:r w:rsidRPr="005072DD">
        <w:rPr>
          <w:rFonts w:eastAsia="Calibri"/>
          <w:sz w:val="28"/>
          <w:szCs w:val="28"/>
          <w:lang w:eastAsia="en-US"/>
        </w:rPr>
        <w:t>34,73</w:t>
      </w:r>
      <w:r>
        <w:rPr>
          <w:rFonts w:eastAsia="Calibri"/>
          <w:sz w:val="28"/>
          <w:szCs w:val="28"/>
          <w:lang w:eastAsia="en-US"/>
        </w:rPr>
        <w:t xml:space="preserve"> </w:t>
      </w:r>
      <w:r w:rsidRPr="00442B8B">
        <w:rPr>
          <w:sz w:val="28"/>
          <w:szCs w:val="28"/>
        </w:rPr>
        <w:t>% от численности всех предприятий и организаций муниципального образования город Минусинск</w:t>
      </w:r>
      <w:r>
        <w:rPr>
          <w:rFonts w:eastAsia="Calibri"/>
          <w:sz w:val="28"/>
          <w:szCs w:val="28"/>
          <w:lang w:eastAsia="en-US"/>
        </w:rPr>
        <w:t xml:space="preserve">. </w:t>
      </w:r>
      <w:r w:rsidRPr="00442B8B">
        <w:rPr>
          <w:rFonts w:eastAsia="Calibri"/>
          <w:sz w:val="28"/>
          <w:szCs w:val="28"/>
          <w:lang w:eastAsia="en-US"/>
        </w:rPr>
        <w:t>В прогнозе на долгосрочный период процент занятых работников в сфере малого бизнеса будет расти.</w:t>
      </w:r>
    </w:p>
    <w:p w:rsidR="00C60469" w:rsidRPr="00442B8B" w:rsidRDefault="00C60469" w:rsidP="00C60469">
      <w:pPr>
        <w:widowControl w:val="0"/>
        <w:autoSpaceDE w:val="0"/>
        <w:autoSpaceDN w:val="0"/>
        <w:adjustRightInd w:val="0"/>
        <w:ind w:firstLine="709"/>
        <w:jc w:val="both"/>
        <w:rPr>
          <w:rFonts w:eastAsia="Calibri"/>
          <w:sz w:val="28"/>
          <w:szCs w:val="28"/>
          <w:lang w:eastAsia="en-US"/>
        </w:rPr>
      </w:pPr>
      <w:r w:rsidRPr="00442B8B">
        <w:rPr>
          <w:rFonts w:eastAsia="Calibri"/>
          <w:sz w:val="28"/>
          <w:szCs w:val="28"/>
          <w:lang w:eastAsia="en-US"/>
        </w:rPr>
        <w:t xml:space="preserve">Оборот организаций малого и среднего предпринимательства </w:t>
      </w:r>
      <w:r>
        <w:rPr>
          <w:rFonts w:eastAsia="Calibri"/>
          <w:sz w:val="28"/>
          <w:szCs w:val="28"/>
          <w:lang w:eastAsia="en-US"/>
        </w:rPr>
        <w:t>в городе Минусинске н</w:t>
      </w:r>
      <w:r w:rsidRPr="005072DD">
        <w:rPr>
          <w:rFonts w:eastAsia="Calibri"/>
          <w:sz w:val="28"/>
          <w:szCs w:val="28"/>
          <w:lang w:eastAsia="en-US"/>
        </w:rPr>
        <w:t>а 01</w:t>
      </w:r>
      <w:r>
        <w:rPr>
          <w:rFonts w:eastAsia="Calibri"/>
          <w:sz w:val="28"/>
          <w:szCs w:val="28"/>
          <w:lang w:eastAsia="en-US"/>
        </w:rPr>
        <w:t>.</w:t>
      </w:r>
      <w:r w:rsidRPr="005072DD">
        <w:rPr>
          <w:rFonts w:eastAsia="Calibri"/>
          <w:sz w:val="28"/>
          <w:szCs w:val="28"/>
          <w:lang w:eastAsia="en-US"/>
        </w:rPr>
        <w:t xml:space="preserve">01.2020 года </w:t>
      </w:r>
      <w:r w:rsidRPr="00442B8B">
        <w:rPr>
          <w:rFonts w:eastAsia="Calibri"/>
          <w:sz w:val="28"/>
          <w:szCs w:val="28"/>
          <w:lang w:eastAsia="en-US"/>
        </w:rPr>
        <w:t>по все</w:t>
      </w:r>
      <w:r>
        <w:rPr>
          <w:rFonts w:eastAsia="Calibri"/>
          <w:sz w:val="28"/>
          <w:szCs w:val="28"/>
          <w:lang w:eastAsia="en-US"/>
        </w:rPr>
        <w:t xml:space="preserve">м видам деятельности составил </w:t>
      </w:r>
      <w:r w:rsidRPr="00294489">
        <w:rPr>
          <w:rFonts w:eastAsia="Calibri"/>
          <w:sz w:val="28"/>
          <w:szCs w:val="28"/>
          <w:lang w:eastAsia="en-US"/>
        </w:rPr>
        <w:t>5599</w:t>
      </w:r>
      <w:r>
        <w:rPr>
          <w:rFonts w:eastAsia="Calibri"/>
          <w:sz w:val="28"/>
          <w:szCs w:val="28"/>
          <w:lang w:eastAsia="en-US"/>
        </w:rPr>
        <w:t>,</w:t>
      </w:r>
      <w:r w:rsidRPr="00294489">
        <w:rPr>
          <w:rFonts w:eastAsia="Calibri"/>
          <w:sz w:val="28"/>
          <w:szCs w:val="28"/>
          <w:lang w:eastAsia="en-US"/>
        </w:rPr>
        <w:t>2</w:t>
      </w:r>
      <w:r>
        <w:rPr>
          <w:rFonts w:eastAsia="Calibri"/>
          <w:sz w:val="28"/>
          <w:szCs w:val="28"/>
          <w:lang w:eastAsia="en-US"/>
        </w:rPr>
        <w:t>1</w:t>
      </w:r>
      <w:r w:rsidRPr="00294489">
        <w:rPr>
          <w:rFonts w:eastAsia="Calibri"/>
          <w:sz w:val="28"/>
          <w:szCs w:val="28"/>
          <w:lang w:eastAsia="en-US"/>
        </w:rPr>
        <w:t xml:space="preserve"> </w:t>
      </w:r>
      <w:r w:rsidRPr="00442B8B">
        <w:rPr>
          <w:rFonts w:eastAsia="Calibri"/>
          <w:sz w:val="28"/>
          <w:szCs w:val="28"/>
          <w:lang w:eastAsia="en-US"/>
        </w:rPr>
        <w:t>млн. руб.</w:t>
      </w:r>
    </w:p>
    <w:p w:rsidR="00C60469" w:rsidRPr="003107DA" w:rsidRDefault="00C60469" w:rsidP="00C60469">
      <w:pPr>
        <w:widowControl w:val="0"/>
        <w:autoSpaceDE w:val="0"/>
        <w:autoSpaceDN w:val="0"/>
        <w:adjustRightInd w:val="0"/>
        <w:ind w:firstLine="709"/>
        <w:jc w:val="both"/>
        <w:rPr>
          <w:rFonts w:eastAsia="Calibri"/>
          <w:sz w:val="28"/>
          <w:szCs w:val="28"/>
          <w:lang w:eastAsia="en-US"/>
        </w:rPr>
      </w:pPr>
      <w:r w:rsidRPr="00F626F4">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rsidR="00C60469" w:rsidRPr="003107DA" w:rsidRDefault="00C60469" w:rsidP="00C60469">
      <w:pPr>
        <w:ind w:firstLine="720"/>
        <w:jc w:val="both"/>
        <w:rPr>
          <w:sz w:val="28"/>
          <w:szCs w:val="28"/>
        </w:rPr>
      </w:pPr>
      <w:r w:rsidRPr="003107DA">
        <w:rPr>
          <w:sz w:val="28"/>
          <w:szCs w:val="28"/>
        </w:rPr>
        <w:t>Активизация действий муниципальных органов в части поддержки малого и среднего</w:t>
      </w:r>
      <w:r>
        <w:rPr>
          <w:sz w:val="28"/>
          <w:szCs w:val="28"/>
        </w:rPr>
        <w:t xml:space="preserve"> предпринимательства, является </w:t>
      </w:r>
      <w:r w:rsidRPr="003107DA">
        <w:rPr>
          <w:sz w:val="28"/>
          <w:szCs w:val="28"/>
        </w:rPr>
        <w:t>в настоящее время более чем актуальной.</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sidRPr="00201A11">
        <w:rPr>
          <w:rFonts w:eastAsia="Calibri"/>
          <w:sz w:val="28"/>
          <w:szCs w:val="28"/>
          <w:lang w:eastAsia="en-US"/>
        </w:rPr>
        <w:t xml:space="preserve">Однако существует ряд факторов, сдерживающих развитие </w:t>
      </w:r>
      <w:r w:rsidRPr="00201A11">
        <w:rPr>
          <w:rFonts w:eastAsia="Calibri"/>
          <w:sz w:val="28"/>
          <w:szCs w:val="28"/>
          <w:lang w:eastAsia="en-US"/>
        </w:rPr>
        <w:lastRenderedPageBreak/>
        <w:t>предпринимательства:</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нехватка собственных оборотных средств;</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ограниченный доступ к кредитным ресурсам (в основном из-за недостаточности ликвидного, имущественного обеспечения);</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постоянный рост цен на энергоносители и сырье;</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усиливающаяся конкуренция со стороны крупных и сетевых компаний федерального уровня;</w:t>
      </w:r>
    </w:p>
    <w:p w:rsidR="00C60469"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низкий уровень предпринимательской культуры населения и квалификации кадров, занятых на малых и средних предприятиях, сложность в подборе необходимых кадров.</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sidRPr="00201A11">
        <w:rPr>
          <w:rFonts w:eastAsia="Calibri"/>
          <w:sz w:val="28"/>
          <w:szCs w:val="28"/>
          <w:lang w:eastAsia="en-US"/>
        </w:rPr>
        <w:t>Основными принципами поддержки субъектов малого и среднего предпринимательства являются:</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заявительный порядок обращения субъектов малого и среднего предпринимательства за оказанием поддержки;</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равный доступ субъектов малого и среднего предпринимательства к участию в настоящей Программе;</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 xml:space="preserve">оказание поддержки с соблюдением требований, установленных Федеральным законом от 26.07.2006 </w:t>
      </w:r>
      <w:r>
        <w:rPr>
          <w:rFonts w:eastAsia="Calibri"/>
          <w:sz w:val="28"/>
          <w:szCs w:val="28"/>
          <w:lang w:eastAsia="en-US"/>
        </w:rPr>
        <w:t>№</w:t>
      </w:r>
      <w:r w:rsidRPr="00201A11">
        <w:rPr>
          <w:rFonts w:eastAsia="Calibri"/>
          <w:sz w:val="28"/>
          <w:szCs w:val="28"/>
          <w:lang w:eastAsia="en-US"/>
        </w:rPr>
        <w:t xml:space="preserve"> 135-ФЗ "О защите конкуренции";</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открытость процедур оказания поддержки.</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sidRPr="00201A11">
        <w:rPr>
          <w:rFonts w:eastAsia="Calibri"/>
          <w:sz w:val="28"/>
          <w:szCs w:val="28"/>
          <w:lang w:eastAsia="en-US"/>
        </w:rPr>
        <w:t>Комплекс мер поддержки субъектов малого и среднего предпринимательства включает в себя:</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201A11">
        <w:rPr>
          <w:rFonts w:eastAsia="Calibri"/>
          <w:sz w:val="28"/>
          <w:szCs w:val="28"/>
          <w:lang w:eastAsia="en-US"/>
        </w:rPr>
        <w:t xml:space="preserve"> предоставление консультационно-информационных услуг субъектам малого и среднего предпринимательства на базе существующей инфраструктуры поддержки малого и среднего предпринимательства;</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201A11">
        <w:rPr>
          <w:rFonts w:eastAsia="Calibri"/>
          <w:sz w:val="28"/>
          <w:szCs w:val="28"/>
          <w:lang w:eastAsia="en-US"/>
        </w:rPr>
        <w:t xml:space="preserve"> реализацию финансовой поддержки;</w:t>
      </w:r>
    </w:p>
    <w:p w:rsidR="00C60469" w:rsidRPr="00201A11"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201A11">
        <w:rPr>
          <w:rFonts w:eastAsia="Calibri"/>
          <w:sz w:val="28"/>
          <w:szCs w:val="28"/>
          <w:lang w:eastAsia="en-US"/>
        </w:rPr>
        <w:t xml:space="preserve">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для осуществления предпринимательской деятельности;</w:t>
      </w:r>
    </w:p>
    <w:p w:rsidR="00C60469" w:rsidRDefault="00C60469" w:rsidP="00C6046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201A11">
        <w:rPr>
          <w:rFonts w:eastAsia="Calibri"/>
          <w:sz w:val="28"/>
          <w:szCs w:val="28"/>
          <w:lang w:eastAsia="en-US"/>
        </w:rPr>
        <w:t xml:space="preserve"> участие администрации города в конкурсном отборе на </w:t>
      </w:r>
      <w:proofErr w:type="spellStart"/>
      <w:r w:rsidRPr="00201A11">
        <w:rPr>
          <w:rFonts w:eastAsia="Calibri"/>
          <w:sz w:val="28"/>
          <w:szCs w:val="28"/>
          <w:lang w:eastAsia="en-US"/>
        </w:rPr>
        <w:t>софинансирование</w:t>
      </w:r>
      <w:proofErr w:type="spellEnd"/>
      <w:r w:rsidRPr="00201A11">
        <w:rPr>
          <w:rFonts w:eastAsia="Calibri"/>
          <w:sz w:val="28"/>
          <w:szCs w:val="28"/>
          <w:lang w:eastAsia="en-US"/>
        </w:rPr>
        <w:t xml:space="preserve">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программой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N 505-п.</w:t>
      </w:r>
    </w:p>
    <w:p w:rsidR="00C60469" w:rsidRPr="00253ED5" w:rsidRDefault="00C60469" w:rsidP="00C60469">
      <w:pPr>
        <w:ind w:firstLine="567"/>
        <w:jc w:val="both"/>
        <w:rPr>
          <w:sz w:val="28"/>
          <w:szCs w:val="28"/>
        </w:rPr>
      </w:pPr>
      <w:r w:rsidRPr="00253ED5">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rsidR="00C60469" w:rsidRPr="00755034" w:rsidRDefault="00C60469" w:rsidP="00C60469">
      <w:pPr>
        <w:ind w:firstLine="567"/>
        <w:jc w:val="both"/>
        <w:rPr>
          <w:sz w:val="28"/>
          <w:szCs w:val="28"/>
        </w:rPr>
      </w:pPr>
      <w:r w:rsidRPr="00755034">
        <w:rPr>
          <w:sz w:val="28"/>
          <w:szCs w:val="28"/>
        </w:rPr>
        <w:lastRenderedPageBreak/>
        <w:t>В результате реализации мероприятий подпрограммы 2 ожидаются следующие социально-экономические результаты:</w:t>
      </w:r>
    </w:p>
    <w:p w:rsidR="00C60469" w:rsidRPr="00755034" w:rsidRDefault="00C60469" w:rsidP="00C60469">
      <w:pPr>
        <w:ind w:firstLine="567"/>
        <w:jc w:val="both"/>
        <w:rPr>
          <w:sz w:val="28"/>
          <w:szCs w:val="28"/>
        </w:rPr>
      </w:pPr>
      <w:r>
        <w:rPr>
          <w:sz w:val="28"/>
          <w:szCs w:val="28"/>
        </w:rPr>
        <w:t>- к</w:t>
      </w:r>
      <w:r w:rsidRPr="00755034">
        <w:rPr>
          <w:sz w:val="28"/>
          <w:szCs w:val="28"/>
        </w:rPr>
        <w:t xml:space="preserve">оличество субъектов малого и среднего предпринимательства, получивших </w:t>
      </w:r>
      <w:r>
        <w:rPr>
          <w:sz w:val="28"/>
          <w:szCs w:val="28"/>
        </w:rPr>
        <w:t>финансовую</w:t>
      </w:r>
      <w:r w:rsidRPr="00755034">
        <w:rPr>
          <w:sz w:val="28"/>
          <w:szCs w:val="28"/>
        </w:rPr>
        <w:t xml:space="preserve"> поддержку за период реализации подпрограммы 2 (нарастающим итогом) - </w:t>
      </w:r>
      <w:r>
        <w:rPr>
          <w:sz w:val="28"/>
          <w:szCs w:val="28"/>
        </w:rPr>
        <w:t>35</w:t>
      </w:r>
      <w:r w:rsidRPr="00755034">
        <w:rPr>
          <w:sz w:val="28"/>
          <w:szCs w:val="28"/>
        </w:rPr>
        <w:t xml:space="preserve"> единиц.</w:t>
      </w:r>
    </w:p>
    <w:p w:rsidR="00C60469" w:rsidRPr="00755034" w:rsidRDefault="00C60469" w:rsidP="00C60469">
      <w:pPr>
        <w:ind w:firstLine="567"/>
        <w:jc w:val="both"/>
        <w:rPr>
          <w:sz w:val="28"/>
          <w:szCs w:val="28"/>
        </w:rPr>
      </w:pPr>
      <w:r>
        <w:rPr>
          <w:sz w:val="28"/>
          <w:szCs w:val="28"/>
        </w:rPr>
        <w:t>- к</w:t>
      </w:r>
      <w:r w:rsidRPr="00755034">
        <w:rPr>
          <w:sz w:val="28"/>
          <w:szCs w:val="28"/>
        </w:rPr>
        <w:t>оличество созданных рабочих мест в секторе малого и среднего предпринимательства за период реализации подпрогра</w:t>
      </w:r>
      <w:r>
        <w:rPr>
          <w:sz w:val="28"/>
          <w:szCs w:val="28"/>
        </w:rPr>
        <w:t>ммы 2 (нарастающим итогом) - 19</w:t>
      </w:r>
      <w:r w:rsidRPr="00755034">
        <w:rPr>
          <w:sz w:val="28"/>
          <w:szCs w:val="28"/>
        </w:rPr>
        <w:t xml:space="preserve"> единицы.</w:t>
      </w:r>
    </w:p>
    <w:p w:rsidR="00C60469" w:rsidRPr="00755034" w:rsidRDefault="00C60469" w:rsidP="00C60469">
      <w:pPr>
        <w:ind w:firstLine="567"/>
        <w:jc w:val="both"/>
        <w:rPr>
          <w:sz w:val="28"/>
          <w:szCs w:val="28"/>
        </w:rPr>
      </w:pPr>
      <w:r>
        <w:rPr>
          <w:sz w:val="28"/>
          <w:szCs w:val="28"/>
        </w:rPr>
        <w:t>- о</w:t>
      </w:r>
      <w:r w:rsidRPr="00755034">
        <w:rPr>
          <w:sz w:val="28"/>
          <w:szCs w:val="28"/>
        </w:rPr>
        <w:t xml:space="preserve">бъем привлеченных инвестиций в секторе малого и среднего предпринимательства за период реализации подпрограммы 2 (нарастающим итогом) – </w:t>
      </w:r>
      <w:r>
        <w:rPr>
          <w:sz w:val="28"/>
          <w:szCs w:val="28"/>
        </w:rPr>
        <w:t>360,67</w:t>
      </w:r>
      <w:r w:rsidRPr="00755034">
        <w:rPr>
          <w:sz w:val="28"/>
          <w:szCs w:val="28"/>
        </w:rPr>
        <w:t xml:space="preserve"> млн. рублей.</w:t>
      </w:r>
    </w:p>
    <w:p w:rsidR="00C60469" w:rsidRDefault="00C60469" w:rsidP="00C60469">
      <w:pPr>
        <w:ind w:firstLine="567"/>
        <w:jc w:val="both"/>
        <w:rPr>
          <w:sz w:val="28"/>
          <w:szCs w:val="28"/>
        </w:rPr>
      </w:pPr>
      <w:r>
        <w:rPr>
          <w:sz w:val="28"/>
          <w:szCs w:val="28"/>
        </w:rPr>
        <w:t>- к</w:t>
      </w:r>
      <w:r w:rsidRPr="00755034">
        <w:rPr>
          <w:sz w:val="28"/>
          <w:szCs w:val="28"/>
        </w:rPr>
        <w:t>оличество субъектов малого и среднего предпринимательства, получивших имущественную поддержку - не менее 2 единиц ежегодно.</w:t>
      </w:r>
    </w:p>
    <w:p w:rsidR="00C60469" w:rsidRPr="00253ED5" w:rsidRDefault="00C60469" w:rsidP="00C60469">
      <w:pPr>
        <w:ind w:firstLine="567"/>
        <w:jc w:val="both"/>
        <w:rPr>
          <w:sz w:val="28"/>
          <w:szCs w:val="28"/>
        </w:rPr>
      </w:pPr>
      <w:r>
        <w:rPr>
          <w:sz w:val="28"/>
          <w:szCs w:val="28"/>
        </w:rPr>
        <w:t xml:space="preserve">Сведения </w:t>
      </w:r>
      <w:r w:rsidRPr="009E607B">
        <w:rPr>
          <w:sz w:val="28"/>
          <w:szCs w:val="28"/>
        </w:rPr>
        <w:t>о целевых индикаторах и показателях результативности подпрограмм</w:t>
      </w:r>
      <w:r>
        <w:rPr>
          <w:sz w:val="28"/>
          <w:szCs w:val="28"/>
        </w:rPr>
        <w:t>ы 2</w:t>
      </w:r>
      <w:r w:rsidRPr="009E607B">
        <w:rPr>
          <w:sz w:val="28"/>
          <w:szCs w:val="28"/>
        </w:rPr>
        <w:t xml:space="preserve"> </w:t>
      </w:r>
      <w:r w:rsidRPr="000B760A">
        <w:rPr>
          <w:sz w:val="28"/>
          <w:szCs w:val="28"/>
        </w:rPr>
        <w:t>представлен</w:t>
      </w:r>
      <w:r>
        <w:rPr>
          <w:sz w:val="28"/>
          <w:szCs w:val="28"/>
        </w:rPr>
        <w:t>ы</w:t>
      </w:r>
      <w:r w:rsidRPr="000B760A">
        <w:rPr>
          <w:sz w:val="28"/>
          <w:szCs w:val="28"/>
        </w:rPr>
        <w:t xml:space="preserve"> в </w:t>
      </w:r>
      <w:r w:rsidRPr="006A079E">
        <w:rPr>
          <w:sz w:val="28"/>
          <w:szCs w:val="28"/>
        </w:rPr>
        <w:t xml:space="preserve">приложении № 4 </w:t>
      </w:r>
      <w:r>
        <w:rPr>
          <w:sz w:val="28"/>
          <w:szCs w:val="28"/>
        </w:rPr>
        <w:t>к П</w:t>
      </w:r>
      <w:r w:rsidRPr="000B760A">
        <w:rPr>
          <w:sz w:val="28"/>
          <w:szCs w:val="28"/>
        </w:rPr>
        <w:t>рограмм</w:t>
      </w:r>
      <w:r>
        <w:rPr>
          <w:sz w:val="28"/>
          <w:szCs w:val="28"/>
        </w:rPr>
        <w:t>е.</w:t>
      </w:r>
    </w:p>
    <w:p w:rsidR="00C60469" w:rsidRPr="00253ED5" w:rsidRDefault="00C60469" w:rsidP="00C60469">
      <w:pPr>
        <w:ind w:firstLine="567"/>
        <w:jc w:val="both"/>
        <w:rPr>
          <w:sz w:val="28"/>
          <w:szCs w:val="28"/>
        </w:rPr>
      </w:pPr>
      <w:r w:rsidRPr="00253ED5">
        <w:rPr>
          <w:sz w:val="28"/>
          <w:szCs w:val="28"/>
        </w:rPr>
        <w:t xml:space="preserve">Реализация мероприятий подпрограммы </w:t>
      </w:r>
      <w:r>
        <w:rPr>
          <w:sz w:val="28"/>
          <w:szCs w:val="28"/>
        </w:rPr>
        <w:t>2</w:t>
      </w:r>
      <w:r w:rsidRPr="00253ED5">
        <w:rPr>
          <w:sz w:val="28"/>
          <w:szCs w:val="28"/>
        </w:rPr>
        <w:t xml:space="preserve">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rsidR="00C60469" w:rsidRDefault="00C60469" w:rsidP="00C60469">
      <w:pPr>
        <w:ind w:firstLine="567"/>
        <w:jc w:val="both"/>
        <w:rPr>
          <w:sz w:val="28"/>
          <w:szCs w:val="28"/>
        </w:rPr>
      </w:pPr>
      <w:r w:rsidRPr="00253ED5">
        <w:rPr>
          <w:sz w:val="28"/>
          <w:szCs w:val="28"/>
        </w:rPr>
        <w:t xml:space="preserve">Также реализация мероприятий подпрограммы </w:t>
      </w:r>
      <w:r>
        <w:rPr>
          <w:sz w:val="28"/>
          <w:szCs w:val="28"/>
        </w:rPr>
        <w:t>2</w:t>
      </w:r>
      <w:r w:rsidRPr="00253ED5">
        <w:rPr>
          <w:sz w:val="28"/>
          <w:szCs w:val="28"/>
        </w:rPr>
        <w:t xml:space="preserve"> решает ряд задач, таких как:</w:t>
      </w:r>
    </w:p>
    <w:p w:rsidR="00C60469" w:rsidRPr="00253ED5" w:rsidRDefault="00C60469" w:rsidP="00C60469">
      <w:pPr>
        <w:ind w:firstLine="567"/>
        <w:jc w:val="both"/>
        <w:rPr>
          <w:sz w:val="28"/>
          <w:szCs w:val="28"/>
        </w:rPr>
      </w:pPr>
      <w:r>
        <w:rPr>
          <w:sz w:val="28"/>
          <w:szCs w:val="28"/>
        </w:rPr>
        <w:t xml:space="preserve">- </w:t>
      </w:r>
      <w:r w:rsidRPr="00253ED5">
        <w:rPr>
          <w:sz w:val="28"/>
          <w:szCs w:val="28"/>
        </w:rPr>
        <w:t>сокращение численности безработных;</w:t>
      </w:r>
    </w:p>
    <w:p w:rsidR="00C60469" w:rsidRPr="00253ED5" w:rsidRDefault="00C60469" w:rsidP="00C60469">
      <w:pPr>
        <w:ind w:firstLine="567"/>
        <w:jc w:val="both"/>
        <w:rPr>
          <w:sz w:val="28"/>
          <w:szCs w:val="28"/>
        </w:rPr>
      </w:pPr>
      <w:r>
        <w:rPr>
          <w:sz w:val="28"/>
          <w:szCs w:val="28"/>
        </w:rPr>
        <w:t xml:space="preserve">- </w:t>
      </w:r>
      <w:r w:rsidRPr="00253ED5">
        <w:rPr>
          <w:sz w:val="28"/>
          <w:szCs w:val="28"/>
        </w:rPr>
        <w:t>увеличение количества перерабатывающих и обрабатывающих производств;</w:t>
      </w:r>
    </w:p>
    <w:p w:rsidR="00C60469" w:rsidRPr="00253ED5" w:rsidRDefault="00C60469" w:rsidP="00C60469">
      <w:pPr>
        <w:ind w:firstLine="567"/>
        <w:jc w:val="both"/>
        <w:rPr>
          <w:sz w:val="28"/>
          <w:szCs w:val="28"/>
        </w:rPr>
      </w:pPr>
      <w:r>
        <w:rPr>
          <w:sz w:val="28"/>
          <w:szCs w:val="28"/>
        </w:rPr>
        <w:t xml:space="preserve">- </w:t>
      </w:r>
      <w:r w:rsidRPr="00253ED5">
        <w:rPr>
          <w:sz w:val="28"/>
          <w:szCs w:val="28"/>
        </w:rPr>
        <w:t>снижение инвестиционных и предпринимательских рисков;</w:t>
      </w:r>
    </w:p>
    <w:p w:rsidR="00C60469" w:rsidRPr="00253ED5" w:rsidRDefault="00C60469" w:rsidP="00C60469">
      <w:pPr>
        <w:ind w:firstLine="567"/>
        <w:jc w:val="both"/>
        <w:rPr>
          <w:sz w:val="28"/>
          <w:szCs w:val="28"/>
        </w:rPr>
      </w:pPr>
      <w:r>
        <w:rPr>
          <w:sz w:val="28"/>
          <w:szCs w:val="28"/>
        </w:rPr>
        <w:t xml:space="preserve">- </w:t>
      </w:r>
      <w:r w:rsidRPr="00253ED5">
        <w:rPr>
          <w:sz w:val="28"/>
          <w:szCs w:val="28"/>
        </w:rPr>
        <w:t>обновление основных фондов и увеличение имущественного комплекса субъектов малого и среднего предпринимательства, занимающихся обрабатывающим производством;</w:t>
      </w:r>
    </w:p>
    <w:p w:rsidR="00C60469" w:rsidRPr="00253ED5" w:rsidRDefault="00C60469" w:rsidP="00C60469">
      <w:pPr>
        <w:ind w:firstLine="567"/>
        <w:jc w:val="both"/>
        <w:rPr>
          <w:sz w:val="28"/>
          <w:szCs w:val="28"/>
        </w:rPr>
      </w:pPr>
      <w:r>
        <w:rPr>
          <w:sz w:val="28"/>
          <w:szCs w:val="28"/>
        </w:rPr>
        <w:t xml:space="preserve">- </w:t>
      </w:r>
      <w:r w:rsidRPr="00253ED5">
        <w:rPr>
          <w:sz w:val="28"/>
          <w:szCs w:val="28"/>
        </w:rPr>
        <w:t>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C60469" w:rsidRPr="00253ED5" w:rsidRDefault="00C60469" w:rsidP="00C60469">
      <w:pPr>
        <w:ind w:firstLine="567"/>
        <w:jc w:val="both"/>
        <w:rPr>
          <w:sz w:val="28"/>
          <w:szCs w:val="28"/>
        </w:rPr>
      </w:pPr>
      <w:r>
        <w:rPr>
          <w:sz w:val="28"/>
          <w:szCs w:val="28"/>
        </w:rPr>
        <w:t xml:space="preserve">- </w:t>
      </w:r>
      <w:r w:rsidRPr="00253ED5">
        <w:rPr>
          <w:sz w:val="28"/>
          <w:szCs w:val="28"/>
        </w:rPr>
        <w:t>повышение производительности труда;</w:t>
      </w:r>
    </w:p>
    <w:p w:rsidR="00C60469" w:rsidRPr="00253ED5" w:rsidRDefault="00C60469" w:rsidP="00C60469">
      <w:pPr>
        <w:ind w:firstLine="567"/>
        <w:jc w:val="both"/>
        <w:rPr>
          <w:sz w:val="28"/>
          <w:szCs w:val="28"/>
        </w:rPr>
      </w:pPr>
      <w:r>
        <w:rPr>
          <w:sz w:val="28"/>
          <w:szCs w:val="28"/>
        </w:rPr>
        <w:t xml:space="preserve">- </w:t>
      </w:r>
      <w:r w:rsidRPr="00253ED5">
        <w:rPr>
          <w:sz w:val="28"/>
          <w:szCs w:val="28"/>
        </w:rPr>
        <w:t>повышение конкурентоспособности субъектов малого и среднего предпринимательства, зарегистрированных на территории муниципального образования;</w:t>
      </w:r>
    </w:p>
    <w:p w:rsidR="00C60469" w:rsidRPr="00253ED5" w:rsidRDefault="00C60469" w:rsidP="00C60469">
      <w:pPr>
        <w:ind w:firstLine="567"/>
        <w:jc w:val="both"/>
        <w:rPr>
          <w:sz w:val="28"/>
          <w:szCs w:val="28"/>
        </w:rPr>
      </w:pPr>
      <w:r>
        <w:rPr>
          <w:sz w:val="28"/>
          <w:szCs w:val="28"/>
        </w:rPr>
        <w:t xml:space="preserve">- </w:t>
      </w:r>
      <w:r w:rsidRPr="00253ED5">
        <w:rPr>
          <w:sz w:val="28"/>
          <w:szCs w:val="28"/>
        </w:rPr>
        <w:t>улучшение качества производимой продукции (качества предоставляемых услуг) субъектов малого и среднего предпринимательст</w:t>
      </w:r>
      <w:r>
        <w:rPr>
          <w:sz w:val="28"/>
          <w:szCs w:val="28"/>
        </w:rPr>
        <w:t>ва;</w:t>
      </w:r>
    </w:p>
    <w:p w:rsidR="00C60469" w:rsidRPr="00253ED5" w:rsidRDefault="00C60469" w:rsidP="00C60469">
      <w:pPr>
        <w:ind w:firstLine="567"/>
        <w:jc w:val="both"/>
        <w:rPr>
          <w:sz w:val="28"/>
          <w:szCs w:val="28"/>
        </w:rPr>
      </w:pPr>
      <w:r>
        <w:rPr>
          <w:sz w:val="28"/>
          <w:szCs w:val="28"/>
        </w:rPr>
        <w:t xml:space="preserve">- </w:t>
      </w:r>
      <w:r w:rsidRPr="00253ED5">
        <w:rPr>
          <w:sz w:val="28"/>
          <w:szCs w:val="28"/>
        </w:rPr>
        <w:t>увеличение размера налоговых доходов муниципального образования город Минусинск.</w:t>
      </w:r>
    </w:p>
    <w:p w:rsidR="00C60469" w:rsidRDefault="00C60469" w:rsidP="00C60469">
      <w:pPr>
        <w:ind w:firstLine="567"/>
        <w:jc w:val="both"/>
        <w:rPr>
          <w:sz w:val="28"/>
          <w:szCs w:val="28"/>
        </w:rPr>
      </w:pPr>
      <w:r w:rsidRPr="00253ED5">
        <w:rPr>
          <w:sz w:val="28"/>
          <w:szCs w:val="28"/>
        </w:rPr>
        <w:t xml:space="preserve">Интегральный эффект от реализации подпрограммы </w:t>
      </w:r>
      <w:r>
        <w:rPr>
          <w:sz w:val="28"/>
          <w:szCs w:val="28"/>
        </w:rPr>
        <w:t>2</w:t>
      </w:r>
      <w:r w:rsidRPr="00253ED5">
        <w:rPr>
          <w:sz w:val="28"/>
          <w:szCs w:val="28"/>
        </w:rPr>
        <w:t xml:space="preserve"> заключается в создании благоприятного предпринимательского климата на территории муниципального образования город Минусинск.</w:t>
      </w:r>
    </w:p>
    <w:p w:rsidR="00C60469" w:rsidRDefault="00C60469" w:rsidP="00C60469">
      <w:pPr>
        <w:widowControl w:val="0"/>
        <w:autoSpaceDE w:val="0"/>
        <w:autoSpaceDN w:val="0"/>
        <w:adjustRightInd w:val="0"/>
        <w:ind w:firstLine="709"/>
        <w:jc w:val="center"/>
        <w:rPr>
          <w:rFonts w:eastAsia="Calibri"/>
          <w:sz w:val="28"/>
          <w:szCs w:val="28"/>
          <w:lang w:eastAsia="en-US"/>
        </w:rPr>
      </w:pPr>
    </w:p>
    <w:p w:rsidR="00C60469" w:rsidRDefault="00C60469" w:rsidP="00C60469">
      <w:pPr>
        <w:widowControl w:val="0"/>
        <w:autoSpaceDE w:val="0"/>
        <w:autoSpaceDN w:val="0"/>
        <w:adjustRightInd w:val="0"/>
        <w:jc w:val="center"/>
        <w:rPr>
          <w:rFonts w:eastAsia="Calibri"/>
          <w:sz w:val="28"/>
          <w:szCs w:val="28"/>
          <w:lang w:eastAsia="en-US"/>
        </w:rPr>
      </w:pPr>
      <w:r w:rsidRPr="003107DA">
        <w:rPr>
          <w:rFonts w:eastAsia="Calibri"/>
          <w:sz w:val="28"/>
          <w:szCs w:val="28"/>
          <w:lang w:eastAsia="en-US"/>
        </w:rPr>
        <w:lastRenderedPageBreak/>
        <w:t xml:space="preserve">2. Основная цель, задачи, </w:t>
      </w:r>
      <w:r>
        <w:rPr>
          <w:rFonts w:eastAsia="Calibri"/>
          <w:sz w:val="28"/>
          <w:szCs w:val="28"/>
          <w:lang w:eastAsia="en-US"/>
        </w:rPr>
        <w:t xml:space="preserve">сроки выполнения и показатели результативности подпрограммы 2 </w:t>
      </w:r>
    </w:p>
    <w:p w:rsidR="00C60469" w:rsidRPr="003107DA" w:rsidRDefault="00C60469" w:rsidP="00C60469">
      <w:pPr>
        <w:widowControl w:val="0"/>
        <w:autoSpaceDE w:val="0"/>
        <w:autoSpaceDN w:val="0"/>
        <w:adjustRightInd w:val="0"/>
        <w:ind w:firstLine="709"/>
        <w:jc w:val="center"/>
        <w:rPr>
          <w:rFonts w:eastAsia="Calibri"/>
          <w:sz w:val="28"/>
          <w:szCs w:val="28"/>
          <w:lang w:eastAsia="en-US"/>
        </w:rPr>
      </w:pPr>
    </w:p>
    <w:p w:rsidR="00C60469" w:rsidRDefault="00C60469" w:rsidP="00C60469">
      <w:pPr>
        <w:widowControl w:val="0"/>
        <w:autoSpaceDE w:val="0"/>
        <w:autoSpaceDN w:val="0"/>
        <w:adjustRightInd w:val="0"/>
        <w:ind w:firstLine="567"/>
        <w:jc w:val="both"/>
        <w:rPr>
          <w:rFonts w:eastAsia="Calibri"/>
          <w:sz w:val="28"/>
          <w:szCs w:val="28"/>
          <w:lang w:eastAsia="en-US"/>
        </w:rPr>
      </w:pPr>
      <w:r w:rsidRPr="003107DA">
        <w:rPr>
          <w:rFonts w:eastAsia="Calibri"/>
          <w:sz w:val="28"/>
          <w:szCs w:val="28"/>
          <w:lang w:eastAsia="en-US"/>
        </w:rPr>
        <w:t xml:space="preserve">Целью подпрограммы </w:t>
      </w:r>
      <w:r>
        <w:rPr>
          <w:rFonts w:eastAsia="Calibri"/>
          <w:sz w:val="28"/>
          <w:szCs w:val="28"/>
          <w:lang w:eastAsia="en-US"/>
        </w:rPr>
        <w:t>2</w:t>
      </w:r>
      <w:r w:rsidRPr="003107DA">
        <w:rPr>
          <w:rFonts w:eastAsia="Calibri"/>
          <w:sz w:val="28"/>
          <w:szCs w:val="28"/>
          <w:lang w:eastAsia="en-US"/>
        </w:rPr>
        <w:t xml:space="preserve"> является обеспечение содействия в устойчивом функционирован</w:t>
      </w:r>
      <w:r>
        <w:rPr>
          <w:rFonts w:eastAsia="Calibri"/>
          <w:sz w:val="28"/>
          <w:szCs w:val="28"/>
          <w:lang w:eastAsia="en-US"/>
        </w:rPr>
        <w:t xml:space="preserve">ии </w:t>
      </w:r>
      <w:r w:rsidRPr="003107DA">
        <w:rPr>
          <w:rFonts w:eastAsia="Calibri"/>
          <w:sz w:val="28"/>
          <w:szCs w:val="28"/>
          <w:lang w:eastAsia="en-US"/>
        </w:rPr>
        <w:t>и развитии малого и среднего предпринимательства на территории города Минусинска</w:t>
      </w:r>
      <w:r>
        <w:rPr>
          <w:rFonts w:eastAsia="Calibri"/>
          <w:sz w:val="28"/>
          <w:szCs w:val="28"/>
          <w:lang w:eastAsia="en-US"/>
        </w:rPr>
        <w:t xml:space="preserve">, </w:t>
      </w:r>
      <w:r w:rsidRPr="00B708ED">
        <w:rPr>
          <w:sz w:val="28"/>
          <w:szCs w:val="28"/>
        </w:rPr>
        <w:t xml:space="preserve">способствующего созданию новых рабочих </w:t>
      </w:r>
      <w:r w:rsidRPr="00B56CAD">
        <w:rPr>
          <w:sz w:val="28"/>
          <w:szCs w:val="28"/>
        </w:rPr>
        <w:t>мест, развитию</w:t>
      </w:r>
      <w:r w:rsidRPr="00B708ED">
        <w:rPr>
          <w:sz w:val="28"/>
          <w:szCs w:val="28"/>
        </w:rPr>
        <w:t xml:space="preserve"> реального сектора экономики, пополнению бюджета города Минусинска, обеспечению занятости населения.</w:t>
      </w:r>
    </w:p>
    <w:p w:rsidR="00C60469" w:rsidRDefault="00C60469" w:rsidP="00C60469">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Основной задачей подпрограммы 2 является</w:t>
      </w:r>
      <w:r w:rsidRPr="00D837CC">
        <w:rPr>
          <w:rFonts w:eastAsia="Calibri"/>
          <w:sz w:val="28"/>
          <w:szCs w:val="28"/>
          <w:lang w:eastAsia="en-US"/>
        </w:rPr>
        <w:t xml:space="preserve"> </w:t>
      </w:r>
      <w:r>
        <w:rPr>
          <w:rFonts w:eastAsia="Calibri"/>
          <w:sz w:val="28"/>
          <w:szCs w:val="28"/>
          <w:lang w:eastAsia="en-US"/>
        </w:rPr>
        <w:t>о</w:t>
      </w:r>
      <w:r w:rsidRPr="00D837CC">
        <w:rPr>
          <w:rFonts w:eastAsia="Calibri"/>
          <w:sz w:val="28"/>
          <w:szCs w:val="28"/>
          <w:lang w:eastAsia="en-US"/>
        </w:rPr>
        <w:t>казание информационно</w:t>
      </w:r>
      <w:r>
        <w:rPr>
          <w:rFonts w:eastAsia="Calibri"/>
          <w:sz w:val="28"/>
          <w:szCs w:val="28"/>
          <w:lang w:eastAsia="en-US"/>
        </w:rPr>
        <w:t>-</w:t>
      </w:r>
      <w:r w:rsidRPr="00D837CC">
        <w:rPr>
          <w:rFonts w:eastAsia="Calibri"/>
          <w:sz w:val="28"/>
          <w:szCs w:val="28"/>
          <w:lang w:eastAsia="en-US"/>
        </w:rPr>
        <w:t xml:space="preserve">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C60469" w:rsidRDefault="00C60469" w:rsidP="00C60469">
      <w:pPr>
        <w:tabs>
          <w:tab w:val="left" w:pos="0"/>
        </w:tabs>
        <w:ind w:firstLine="709"/>
        <w:jc w:val="both"/>
        <w:rPr>
          <w:rFonts w:eastAsia="Calibri"/>
          <w:sz w:val="28"/>
          <w:szCs w:val="28"/>
          <w:lang w:eastAsia="en-US"/>
        </w:rPr>
      </w:pPr>
      <w:r w:rsidRPr="003107DA">
        <w:rPr>
          <w:rFonts w:eastAsia="Calibri"/>
          <w:sz w:val="28"/>
          <w:szCs w:val="28"/>
          <w:lang w:eastAsia="en-US"/>
        </w:rPr>
        <w:t>Срок реали</w:t>
      </w:r>
      <w:r>
        <w:rPr>
          <w:rFonts w:eastAsia="Calibri"/>
          <w:sz w:val="28"/>
          <w:szCs w:val="28"/>
          <w:lang w:eastAsia="en-US"/>
        </w:rPr>
        <w:t xml:space="preserve">зации подпрограммы </w:t>
      </w:r>
      <w:proofErr w:type="gramStart"/>
      <w:r>
        <w:rPr>
          <w:rFonts w:eastAsia="Calibri"/>
          <w:sz w:val="28"/>
          <w:szCs w:val="28"/>
          <w:lang w:eastAsia="en-US"/>
        </w:rPr>
        <w:t xml:space="preserve">2:   </w:t>
      </w:r>
      <w:proofErr w:type="gramEnd"/>
      <w:r>
        <w:rPr>
          <w:rFonts w:eastAsia="Calibri"/>
          <w:sz w:val="28"/>
          <w:szCs w:val="28"/>
          <w:lang w:eastAsia="en-US"/>
        </w:rPr>
        <w:t xml:space="preserve"> 20</w:t>
      </w:r>
      <w:r w:rsidR="008920DA">
        <w:rPr>
          <w:rFonts w:eastAsia="Calibri"/>
          <w:sz w:val="28"/>
          <w:szCs w:val="28"/>
          <w:lang w:eastAsia="en-US"/>
        </w:rPr>
        <w:t>14</w:t>
      </w:r>
      <w:r>
        <w:rPr>
          <w:rFonts w:eastAsia="Calibri"/>
          <w:sz w:val="28"/>
          <w:szCs w:val="28"/>
          <w:lang w:eastAsia="en-US"/>
        </w:rPr>
        <w:t xml:space="preserve"> - 2022</w:t>
      </w:r>
      <w:r w:rsidRPr="003107DA">
        <w:rPr>
          <w:rFonts w:eastAsia="Calibri"/>
          <w:sz w:val="28"/>
          <w:szCs w:val="28"/>
          <w:lang w:eastAsia="en-US"/>
        </w:rPr>
        <w:t xml:space="preserve"> годы.</w:t>
      </w:r>
    </w:p>
    <w:p w:rsidR="00C60469" w:rsidRPr="005E0307" w:rsidRDefault="00C60469" w:rsidP="00C60469">
      <w:pPr>
        <w:tabs>
          <w:tab w:val="left" w:pos="0"/>
        </w:tabs>
        <w:ind w:firstLine="709"/>
        <w:jc w:val="both"/>
        <w:rPr>
          <w:rFonts w:eastAsia="Calibri"/>
          <w:sz w:val="28"/>
          <w:szCs w:val="28"/>
          <w:lang w:eastAsia="en-US"/>
        </w:rPr>
      </w:pPr>
      <w:r w:rsidRPr="005E0307">
        <w:rPr>
          <w:rFonts w:eastAsia="Calibri"/>
          <w:sz w:val="28"/>
          <w:szCs w:val="28"/>
          <w:lang w:eastAsia="en-US"/>
        </w:rPr>
        <w:t>В результате реализации мероприятий подпрограммы 2 ожидаются следующие социально-экономические результаты:</w:t>
      </w:r>
    </w:p>
    <w:p w:rsidR="00C60469" w:rsidRPr="005E0307" w:rsidRDefault="00C60469" w:rsidP="00C60469">
      <w:pPr>
        <w:tabs>
          <w:tab w:val="left" w:pos="0"/>
        </w:tabs>
        <w:ind w:firstLine="709"/>
        <w:jc w:val="both"/>
        <w:rPr>
          <w:rFonts w:eastAsia="Calibri"/>
          <w:sz w:val="28"/>
          <w:szCs w:val="28"/>
          <w:lang w:eastAsia="en-US"/>
        </w:rPr>
      </w:pPr>
      <w:r w:rsidRPr="005E0307">
        <w:rPr>
          <w:rFonts w:eastAsia="Calibri"/>
          <w:sz w:val="28"/>
          <w:szCs w:val="28"/>
          <w:lang w:eastAsia="en-US"/>
        </w:rPr>
        <w:t>- обеспечение роста налоговых поступлений в местный бюджет от деятельности предприятий малого и среднего бизнеса;</w:t>
      </w:r>
    </w:p>
    <w:p w:rsidR="00C60469" w:rsidRPr="005E0307" w:rsidRDefault="00C60469" w:rsidP="00C60469">
      <w:pPr>
        <w:tabs>
          <w:tab w:val="left" w:pos="0"/>
        </w:tabs>
        <w:ind w:firstLine="709"/>
        <w:jc w:val="both"/>
        <w:rPr>
          <w:rFonts w:eastAsia="Calibri"/>
          <w:sz w:val="28"/>
          <w:szCs w:val="28"/>
          <w:lang w:eastAsia="en-US"/>
        </w:rPr>
      </w:pPr>
      <w:r w:rsidRPr="005E0307">
        <w:rPr>
          <w:rFonts w:eastAsia="Calibri"/>
          <w:sz w:val="28"/>
          <w:szCs w:val="28"/>
          <w:lang w:eastAsia="en-US"/>
        </w:rPr>
        <w:t>- увеличение вклада малого и среднего предпринимательства в экономику</w:t>
      </w:r>
      <w:r>
        <w:rPr>
          <w:rFonts w:eastAsia="Calibri"/>
          <w:sz w:val="28"/>
          <w:szCs w:val="28"/>
          <w:lang w:eastAsia="en-US"/>
        </w:rPr>
        <w:t xml:space="preserve"> </w:t>
      </w:r>
      <w:r w:rsidRPr="005E0307">
        <w:rPr>
          <w:rFonts w:eastAsia="Calibri"/>
          <w:sz w:val="28"/>
          <w:szCs w:val="28"/>
          <w:lang w:eastAsia="en-US"/>
        </w:rPr>
        <w:t>города;</w:t>
      </w:r>
    </w:p>
    <w:p w:rsidR="00C60469" w:rsidRPr="005E0307" w:rsidRDefault="00C60469" w:rsidP="00C60469">
      <w:pPr>
        <w:tabs>
          <w:tab w:val="left" w:pos="0"/>
        </w:tabs>
        <w:ind w:firstLine="709"/>
        <w:jc w:val="both"/>
        <w:rPr>
          <w:rFonts w:eastAsia="Calibri"/>
          <w:sz w:val="28"/>
          <w:szCs w:val="28"/>
          <w:lang w:eastAsia="en-US"/>
        </w:rPr>
      </w:pPr>
      <w:r w:rsidRPr="005E0307">
        <w:rPr>
          <w:rFonts w:eastAsia="Calibri"/>
          <w:sz w:val="28"/>
          <w:szCs w:val="28"/>
          <w:lang w:eastAsia="en-US"/>
        </w:rPr>
        <w:t>- привлечение инвестиций в малое</w:t>
      </w:r>
      <w:r>
        <w:rPr>
          <w:rFonts w:eastAsia="Calibri"/>
          <w:sz w:val="28"/>
          <w:szCs w:val="28"/>
          <w:lang w:eastAsia="en-US"/>
        </w:rPr>
        <w:t xml:space="preserve"> и среднее</w:t>
      </w:r>
      <w:r w:rsidRPr="005E0307">
        <w:rPr>
          <w:rFonts w:eastAsia="Calibri"/>
          <w:sz w:val="28"/>
          <w:szCs w:val="28"/>
          <w:lang w:eastAsia="en-US"/>
        </w:rPr>
        <w:t xml:space="preserve"> предпринимательство;</w:t>
      </w:r>
    </w:p>
    <w:p w:rsidR="00C60469" w:rsidRPr="005E0307" w:rsidRDefault="00C60469" w:rsidP="00C60469">
      <w:pPr>
        <w:tabs>
          <w:tab w:val="left" w:pos="0"/>
        </w:tabs>
        <w:ind w:firstLine="709"/>
        <w:jc w:val="both"/>
        <w:rPr>
          <w:rFonts w:eastAsia="Calibri"/>
          <w:sz w:val="28"/>
          <w:szCs w:val="28"/>
          <w:lang w:eastAsia="en-US"/>
        </w:rPr>
      </w:pPr>
      <w:r w:rsidRPr="005E0307">
        <w:rPr>
          <w:rFonts w:eastAsia="Calibri"/>
          <w:sz w:val="28"/>
          <w:szCs w:val="28"/>
          <w:lang w:eastAsia="en-US"/>
        </w:rPr>
        <w:t xml:space="preserve">- увеличение численности работников, занятых в малом </w:t>
      </w:r>
      <w:r>
        <w:rPr>
          <w:rFonts w:eastAsia="Calibri"/>
          <w:sz w:val="28"/>
          <w:szCs w:val="28"/>
          <w:lang w:eastAsia="en-US"/>
        </w:rPr>
        <w:t xml:space="preserve">и среднем </w:t>
      </w:r>
      <w:r w:rsidRPr="005E0307">
        <w:rPr>
          <w:rFonts w:eastAsia="Calibri"/>
          <w:sz w:val="28"/>
          <w:szCs w:val="28"/>
          <w:lang w:eastAsia="en-US"/>
        </w:rPr>
        <w:t>предпринимательстве;</w:t>
      </w:r>
    </w:p>
    <w:p w:rsidR="00C60469" w:rsidRPr="005E0307" w:rsidRDefault="00C60469" w:rsidP="00C60469">
      <w:pPr>
        <w:tabs>
          <w:tab w:val="left" w:pos="0"/>
        </w:tabs>
        <w:ind w:firstLine="709"/>
        <w:jc w:val="both"/>
        <w:rPr>
          <w:rFonts w:eastAsia="Calibri"/>
          <w:sz w:val="28"/>
          <w:szCs w:val="28"/>
          <w:lang w:eastAsia="en-US"/>
        </w:rPr>
      </w:pPr>
      <w:r w:rsidRPr="005E0307">
        <w:rPr>
          <w:rFonts w:eastAsia="Calibri"/>
          <w:sz w:val="28"/>
          <w:szCs w:val="28"/>
          <w:lang w:eastAsia="en-US"/>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города.</w:t>
      </w:r>
    </w:p>
    <w:p w:rsidR="00C60469" w:rsidRPr="001056D5" w:rsidRDefault="00C60469" w:rsidP="00C60469">
      <w:pPr>
        <w:widowControl w:val="0"/>
        <w:autoSpaceDE w:val="0"/>
        <w:autoSpaceDN w:val="0"/>
        <w:adjustRightInd w:val="0"/>
        <w:ind w:firstLine="709"/>
        <w:jc w:val="both"/>
        <w:rPr>
          <w:rFonts w:eastAsia="Calibri"/>
          <w:sz w:val="28"/>
          <w:szCs w:val="28"/>
          <w:lang w:eastAsia="en-US"/>
        </w:rPr>
      </w:pPr>
    </w:p>
    <w:p w:rsidR="00C60469" w:rsidRDefault="00C60469" w:rsidP="00C60469">
      <w:pPr>
        <w:autoSpaceDE w:val="0"/>
        <w:autoSpaceDN w:val="0"/>
        <w:adjustRightInd w:val="0"/>
        <w:jc w:val="center"/>
        <w:rPr>
          <w:rFonts w:eastAsia="Calibri"/>
          <w:sz w:val="28"/>
          <w:szCs w:val="28"/>
          <w:lang w:eastAsia="en-US"/>
        </w:rPr>
      </w:pPr>
      <w:r w:rsidRPr="003107DA">
        <w:rPr>
          <w:rFonts w:eastAsia="Calibri"/>
          <w:sz w:val="28"/>
          <w:szCs w:val="28"/>
          <w:lang w:eastAsia="en-US"/>
        </w:rPr>
        <w:t xml:space="preserve">3. Механизм реализации подпрограммы </w:t>
      </w:r>
      <w:r>
        <w:rPr>
          <w:rFonts w:eastAsia="Calibri"/>
          <w:sz w:val="28"/>
          <w:szCs w:val="28"/>
          <w:lang w:eastAsia="en-US"/>
        </w:rPr>
        <w:t>2</w:t>
      </w:r>
    </w:p>
    <w:p w:rsidR="00C60469" w:rsidRDefault="00C60469" w:rsidP="00C60469">
      <w:pPr>
        <w:tabs>
          <w:tab w:val="left" w:pos="1134"/>
        </w:tabs>
        <w:autoSpaceDE w:val="0"/>
        <w:autoSpaceDN w:val="0"/>
        <w:adjustRightInd w:val="0"/>
        <w:ind w:firstLine="709"/>
        <w:jc w:val="center"/>
        <w:rPr>
          <w:rFonts w:eastAsia="Calibri"/>
          <w:sz w:val="28"/>
          <w:szCs w:val="28"/>
          <w:lang w:eastAsia="en-US"/>
        </w:rPr>
      </w:pPr>
    </w:p>
    <w:p w:rsidR="00C60469" w:rsidRDefault="00C60469" w:rsidP="00C60469">
      <w:pPr>
        <w:autoSpaceDE w:val="0"/>
        <w:autoSpaceDN w:val="0"/>
        <w:adjustRightInd w:val="0"/>
        <w:ind w:firstLine="540"/>
        <w:jc w:val="both"/>
        <w:rPr>
          <w:sz w:val="28"/>
          <w:szCs w:val="28"/>
        </w:rPr>
      </w:pPr>
      <w:r>
        <w:rPr>
          <w:sz w:val="28"/>
          <w:szCs w:val="28"/>
        </w:rPr>
        <w:t>Реализация подпрограммы 2</w:t>
      </w:r>
      <w:r w:rsidRPr="005E0307">
        <w:rPr>
          <w:sz w:val="28"/>
          <w:szCs w:val="28"/>
        </w:rPr>
        <w:t xml:space="preserve"> осуществляется в соответствии Федеральным законом от 24.07.2007 N 209-ФЗ "О развитии малого и среднего предпринимательства в Российской Федерации", Постановлением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w:t>
      </w:r>
      <w:r w:rsidRPr="00ED5FA1">
        <w:rPr>
          <w:sz w:val="28"/>
          <w:szCs w:val="28"/>
        </w:rPr>
        <w:t xml:space="preserve">законодательством Российской Федерации и нормативными правовыми актами Красноярского края и города </w:t>
      </w:r>
      <w:r>
        <w:rPr>
          <w:sz w:val="28"/>
          <w:szCs w:val="28"/>
        </w:rPr>
        <w:t>Минусинска.</w:t>
      </w:r>
    </w:p>
    <w:p w:rsidR="00C60469" w:rsidRDefault="00C60469" w:rsidP="00C60469">
      <w:pPr>
        <w:autoSpaceDE w:val="0"/>
        <w:autoSpaceDN w:val="0"/>
        <w:adjustRightInd w:val="0"/>
        <w:ind w:firstLine="540"/>
        <w:jc w:val="both"/>
        <w:rPr>
          <w:sz w:val="28"/>
          <w:szCs w:val="28"/>
        </w:rPr>
      </w:pPr>
      <w:r w:rsidRPr="00ED5FA1">
        <w:rPr>
          <w:sz w:val="28"/>
          <w:szCs w:val="28"/>
        </w:rPr>
        <w:t>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C60469" w:rsidRPr="00455E80" w:rsidRDefault="00C60469" w:rsidP="00C60469">
      <w:pPr>
        <w:autoSpaceDE w:val="0"/>
        <w:autoSpaceDN w:val="0"/>
        <w:adjustRightInd w:val="0"/>
        <w:ind w:firstLine="540"/>
        <w:jc w:val="both"/>
        <w:rPr>
          <w:sz w:val="28"/>
          <w:szCs w:val="28"/>
        </w:rPr>
      </w:pPr>
      <w:r w:rsidRPr="00455E80">
        <w:rPr>
          <w:sz w:val="28"/>
          <w:szCs w:val="28"/>
        </w:rPr>
        <w:t>Для эффективной реализации Подпрограммы предусмотрены следующие механизмы поддержки:</w:t>
      </w:r>
    </w:p>
    <w:p w:rsidR="00C60469" w:rsidRPr="00455E80" w:rsidRDefault="00C60469" w:rsidP="00C60469">
      <w:pPr>
        <w:autoSpaceDE w:val="0"/>
        <w:autoSpaceDN w:val="0"/>
        <w:adjustRightInd w:val="0"/>
        <w:ind w:firstLine="540"/>
        <w:jc w:val="both"/>
        <w:rPr>
          <w:sz w:val="28"/>
          <w:szCs w:val="28"/>
        </w:rPr>
      </w:pPr>
      <w:r w:rsidRPr="00455E80">
        <w:rPr>
          <w:sz w:val="28"/>
          <w:szCs w:val="28"/>
        </w:rPr>
        <w:t xml:space="preserve">1. Информационная, консультационная поддержка субъектов малого и среднего предпринимательства. Данный вид включает в себя организацию и </w:t>
      </w:r>
      <w:r w:rsidRPr="00455E80">
        <w:rPr>
          <w:sz w:val="28"/>
          <w:szCs w:val="28"/>
        </w:rPr>
        <w:lastRenderedPageBreak/>
        <w:t>проведение обучающих тренинг-семинаров по вопросам организации и ведения предпринимательской деятельности.</w:t>
      </w:r>
    </w:p>
    <w:p w:rsidR="00C60469" w:rsidRDefault="00C60469" w:rsidP="00C60469">
      <w:pPr>
        <w:autoSpaceDE w:val="0"/>
        <w:autoSpaceDN w:val="0"/>
        <w:adjustRightInd w:val="0"/>
        <w:ind w:firstLine="540"/>
        <w:jc w:val="both"/>
        <w:rPr>
          <w:sz w:val="28"/>
          <w:szCs w:val="28"/>
        </w:rPr>
      </w:pPr>
      <w:r w:rsidRPr="00455E80">
        <w:rPr>
          <w:sz w:val="28"/>
          <w:szCs w:val="28"/>
        </w:rPr>
        <w:t>2. Финансовая поддержка субъектов малого и среднего предпринимательства оказывается действующим субъектам малого и среднего бизнеса на развитие предпринимательской деятельности, а также возмещение части затрат в связи с ее осуществлением.</w:t>
      </w:r>
    </w:p>
    <w:p w:rsidR="00C60469" w:rsidRPr="008C31B1" w:rsidRDefault="00C60469" w:rsidP="00C60469">
      <w:pPr>
        <w:autoSpaceDE w:val="0"/>
        <w:autoSpaceDN w:val="0"/>
        <w:adjustRightInd w:val="0"/>
        <w:ind w:firstLine="540"/>
        <w:jc w:val="both"/>
        <w:rPr>
          <w:sz w:val="28"/>
          <w:szCs w:val="28"/>
        </w:rPr>
      </w:pPr>
      <w:r w:rsidRPr="008C31B1">
        <w:rPr>
          <w:sz w:val="28"/>
          <w:szCs w:val="28"/>
        </w:rPr>
        <w:t>С целью оказания финансовой поддержки Администрация города Минусинска осуществляет предоставление субсидий субъектам малого и среднего предпринимательства.</w:t>
      </w:r>
    </w:p>
    <w:p w:rsidR="00C60469" w:rsidRPr="008C31B1" w:rsidRDefault="00C60469" w:rsidP="00C60469">
      <w:pPr>
        <w:autoSpaceDE w:val="0"/>
        <w:autoSpaceDN w:val="0"/>
        <w:adjustRightInd w:val="0"/>
        <w:ind w:firstLine="540"/>
        <w:jc w:val="both"/>
        <w:rPr>
          <w:sz w:val="28"/>
          <w:szCs w:val="28"/>
        </w:rPr>
      </w:pPr>
      <w:r w:rsidRPr="008C31B1">
        <w:rPr>
          <w:sz w:val="28"/>
          <w:szCs w:val="28"/>
        </w:rP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rsidR="00C60469" w:rsidRPr="008C31B1" w:rsidRDefault="00C60469" w:rsidP="00C60469">
      <w:pPr>
        <w:autoSpaceDE w:val="0"/>
        <w:autoSpaceDN w:val="0"/>
        <w:adjustRightInd w:val="0"/>
        <w:ind w:firstLine="540"/>
        <w:jc w:val="both"/>
        <w:rPr>
          <w:sz w:val="28"/>
          <w:szCs w:val="28"/>
        </w:rPr>
      </w:pPr>
      <w:r w:rsidRPr="008C31B1">
        <w:rPr>
          <w:sz w:val="28"/>
          <w:szCs w:val="28"/>
        </w:rPr>
        <w:t xml:space="preserve">Средства на финансирование мероприятий подпрограммы 2 направляются из бюджета города. </w:t>
      </w:r>
    </w:p>
    <w:p w:rsidR="00C60469" w:rsidRPr="008C31B1" w:rsidRDefault="00C60469" w:rsidP="00C60469">
      <w:pPr>
        <w:autoSpaceDE w:val="0"/>
        <w:autoSpaceDN w:val="0"/>
        <w:adjustRightInd w:val="0"/>
        <w:ind w:firstLine="540"/>
        <w:jc w:val="both"/>
        <w:rPr>
          <w:sz w:val="28"/>
          <w:szCs w:val="28"/>
        </w:rPr>
      </w:pPr>
      <w:r w:rsidRPr="008C31B1">
        <w:rPr>
          <w:sz w:val="28"/>
          <w:szCs w:val="28"/>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w:t>
      </w:r>
    </w:p>
    <w:p w:rsidR="00C60469" w:rsidRPr="008C31B1" w:rsidRDefault="00C60469" w:rsidP="00C60469">
      <w:pPr>
        <w:autoSpaceDE w:val="0"/>
        <w:autoSpaceDN w:val="0"/>
        <w:adjustRightInd w:val="0"/>
        <w:ind w:firstLine="540"/>
        <w:jc w:val="both"/>
        <w:rPr>
          <w:sz w:val="28"/>
          <w:szCs w:val="28"/>
        </w:rPr>
      </w:pPr>
      <w:r w:rsidRPr="008C31B1">
        <w:rPr>
          <w:sz w:val="28"/>
          <w:szCs w:val="28"/>
        </w:rPr>
        <w:t>Уполномоченным органом по реализации Программы является Администрация города Минусинска, которая выполняет следующие функции:</w:t>
      </w:r>
    </w:p>
    <w:p w:rsidR="00C60469" w:rsidRPr="008C31B1" w:rsidRDefault="00C60469" w:rsidP="00C60469">
      <w:pPr>
        <w:autoSpaceDE w:val="0"/>
        <w:autoSpaceDN w:val="0"/>
        <w:adjustRightInd w:val="0"/>
        <w:ind w:firstLine="540"/>
        <w:jc w:val="both"/>
        <w:rPr>
          <w:sz w:val="28"/>
          <w:szCs w:val="28"/>
        </w:rPr>
      </w:pPr>
      <w:r w:rsidRPr="008C31B1">
        <w:rPr>
          <w:sz w:val="28"/>
          <w:szCs w:val="28"/>
        </w:rPr>
        <w:t>- 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rsidR="00C60469" w:rsidRPr="008C31B1" w:rsidRDefault="00C60469" w:rsidP="00C60469">
      <w:pPr>
        <w:autoSpaceDE w:val="0"/>
        <w:autoSpaceDN w:val="0"/>
        <w:adjustRightInd w:val="0"/>
        <w:ind w:firstLine="540"/>
        <w:jc w:val="both"/>
        <w:rPr>
          <w:sz w:val="28"/>
          <w:szCs w:val="28"/>
        </w:rPr>
      </w:pPr>
      <w:r w:rsidRPr="008C31B1">
        <w:rPr>
          <w:sz w:val="28"/>
          <w:szCs w:val="28"/>
        </w:rPr>
        <w:t>- размещает информацию о проведении конкурсного отбора на официальном сайте Администрации города Минусинска;</w:t>
      </w:r>
    </w:p>
    <w:p w:rsidR="00C60469" w:rsidRPr="008C31B1" w:rsidRDefault="00C60469" w:rsidP="00C60469">
      <w:pPr>
        <w:autoSpaceDE w:val="0"/>
        <w:autoSpaceDN w:val="0"/>
        <w:adjustRightInd w:val="0"/>
        <w:ind w:firstLine="540"/>
        <w:jc w:val="both"/>
        <w:rPr>
          <w:sz w:val="28"/>
          <w:szCs w:val="28"/>
        </w:rPr>
      </w:pPr>
      <w:r w:rsidRPr="008C31B1">
        <w:rPr>
          <w:sz w:val="28"/>
          <w:szCs w:val="28"/>
        </w:rPr>
        <w:t xml:space="preserve">- осуществляет прием конкурсных заявок на участие в отборе; </w:t>
      </w:r>
    </w:p>
    <w:p w:rsidR="00C60469" w:rsidRPr="008C31B1" w:rsidRDefault="00C60469" w:rsidP="00C60469">
      <w:pPr>
        <w:autoSpaceDE w:val="0"/>
        <w:autoSpaceDN w:val="0"/>
        <w:adjustRightInd w:val="0"/>
        <w:ind w:firstLine="540"/>
        <w:jc w:val="both"/>
        <w:rPr>
          <w:sz w:val="28"/>
          <w:szCs w:val="28"/>
        </w:rPr>
      </w:pPr>
      <w:r w:rsidRPr="008C31B1">
        <w:rPr>
          <w:sz w:val="28"/>
          <w:szCs w:val="28"/>
        </w:rPr>
        <w:t xml:space="preserve">- предоставляет заявителям разъяснения по вопросам проведения отбора; </w:t>
      </w:r>
    </w:p>
    <w:p w:rsidR="00C60469" w:rsidRPr="008C31B1" w:rsidRDefault="00C60469" w:rsidP="00C60469">
      <w:pPr>
        <w:autoSpaceDE w:val="0"/>
        <w:autoSpaceDN w:val="0"/>
        <w:adjustRightInd w:val="0"/>
        <w:ind w:firstLine="540"/>
        <w:jc w:val="both"/>
        <w:rPr>
          <w:sz w:val="28"/>
          <w:szCs w:val="28"/>
        </w:rPr>
      </w:pPr>
      <w:r w:rsidRPr="008C31B1">
        <w:rPr>
          <w:sz w:val="28"/>
          <w:szCs w:val="28"/>
        </w:rPr>
        <w:t xml:space="preserve">- организует деятельность рабочей группы по рассмотрению заявок субъектов малого и среднего предпринимательства; </w:t>
      </w:r>
    </w:p>
    <w:p w:rsidR="00C60469" w:rsidRPr="008C31B1" w:rsidRDefault="00C60469" w:rsidP="00C60469">
      <w:pPr>
        <w:autoSpaceDE w:val="0"/>
        <w:autoSpaceDN w:val="0"/>
        <w:adjustRightInd w:val="0"/>
        <w:ind w:firstLine="540"/>
        <w:jc w:val="both"/>
        <w:rPr>
          <w:sz w:val="28"/>
          <w:szCs w:val="28"/>
        </w:rPr>
      </w:pPr>
      <w:r w:rsidRPr="008C31B1">
        <w:rPr>
          <w:sz w:val="28"/>
          <w:szCs w:val="28"/>
        </w:rPr>
        <w:t xml:space="preserve">- рассматривает заявки на предмет соответствия требованиям порядков предоставления субсидии, утвержденных нормативно-правовыми актами Администрации города Минусинска; </w:t>
      </w:r>
    </w:p>
    <w:p w:rsidR="00C60469" w:rsidRPr="008C31B1" w:rsidRDefault="00C60469" w:rsidP="00C60469">
      <w:pPr>
        <w:autoSpaceDE w:val="0"/>
        <w:autoSpaceDN w:val="0"/>
        <w:adjustRightInd w:val="0"/>
        <w:ind w:firstLine="540"/>
        <w:jc w:val="both"/>
        <w:rPr>
          <w:sz w:val="28"/>
          <w:szCs w:val="28"/>
        </w:rPr>
      </w:pPr>
      <w:r w:rsidRPr="008C31B1">
        <w:rPr>
          <w:sz w:val="28"/>
          <w:szCs w:val="28"/>
        </w:rPr>
        <w:t xml:space="preserve">- принимает решение о допуске заявителей или об отказе в допуске к участию в конкурсном отборе на предоставление субсидии; </w:t>
      </w:r>
    </w:p>
    <w:p w:rsidR="00C60469" w:rsidRPr="008C31B1" w:rsidRDefault="00C60469" w:rsidP="00C60469">
      <w:pPr>
        <w:autoSpaceDE w:val="0"/>
        <w:autoSpaceDN w:val="0"/>
        <w:adjustRightInd w:val="0"/>
        <w:ind w:firstLine="540"/>
        <w:jc w:val="both"/>
        <w:rPr>
          <w:sz w:val="28"/>
          <w:szCs w:val="28"/>
        </w:rPr>
      </w:pPr>
      <w:r w:rsidRPr="008C31B1">
        <w:rPr>
          <w:sz w:val="28"/>
          <w:szCs w:val="28"/>
        </w:rPr>
        <w:lastRenderedPageBreak/>
        <w:t xml:space="preserve">- заключает соглашение на получение субсидии с субъектами малого и (или) среднего предпринимательства, в пользу которых принято решение о предоставлении субсидии; </w:t>
      </w:r>
    </w:p>
    <w:p w:rsidR="00C60469" w:rsidRDefault="00C60469" w:rsidP="00C60469">
      <w:pPr>
        <w:autoSpaceDE w:val="0"/>
        <w:autoSpaceDN w:val="0"/>
        <w:adjustRightInd w:val="0"/>
        <w:ind w:firstLine="540"/>
        <w:jc w:val="both"/>
        <w:rPr>
          <w:sz w:val="28"/>
          <w:szCs w:val="28"/>
        </w:rPr>
      </w:pPr>
      <w:r w:rsidRPr="008C31B1">
        <w:rPr>
          <w:sz w:val="28"/>
          <w:szCs w:val="28"/>
        </w:rPr>
        <w:t>- контролирует выполнение получателями субсидии условий заключенного с ними соглашения.</w:t>
      </w:r>
    </w:p>
    <w:p w:rsidR="00C60469" w:rsidRDefault="00C60469" w:rsidP="00C60469">
      <w:pPr>
        <w:autoSpaceDE w:val="0"/>
        <w:autoSpaceDN w:val="0"/>
        <w:adjustRightInd w:val="0"/>
        <w:ind w:firstLine="540"/>
        <w:jc w:val="both"/>
        <w:rPr>
          <w:sz w:val="28"/>
          <w:szCs w:val="28"/>
        </w:rPr>
      </w:pPr>
      <w:r w:rsidRPr="00455E80">
        <w:rPr>
          <w:sz w:val="28"/>
          <w:szCs w:val="28"/>
        </w:rPr>
        <w:t>3. Имущественная поддержка субъектам малого и среднего предпринимательства оказывается в виде передачи во владение и (или) пользование муниципального имущества для осуществления предпринимательской деятельности.</w:t>
      </w:r>
    </w:p>
    <w:p w:rsidR="00C60469" w:rsidRPr="008C31B1" w:rsidRDefault="00C60469" w:rsidP="00C60469">
      <w:pPr>
        <w:autoSpaceDE w:val="0"/>
        <w:autoSpaceDN w:val="0"/>
        <w:adjustRightInd w:val="0"/>
        <w:ind w:firstLine="540"/>
        <w:jc w:val="both"/>
        <w:rPr>
          <w:sz w:val="28"/>
          <w:szCs w:val="28"/>
        </w:rPr>
      </w:pPr>
      <w:r w:rsidRPr="008C31B1">
        <w:rPr>
          <w:sz w:val="28"/>
          <w:szCs w:val="28"/>
        </w:rPr>
        <w:t>С целью оказания имущественной поддержки Управление экономики и имущественных отношений Администрации города Минусинска осуществляет предоставление муниципального имущества в аренду субъектам малого и среднего предпринимательства.</w:t>
      </w:r>
    </w:p>
    <w:p w:rsidR="00C60469" w:rsidRPr="008C31B1" w:rsidRDefault="00C60469" w:rsidP="00C60469">
      <w:pPr>
        <w:autoSpaceDE w:val="0"/>
        <w:autoSpaceDN w:val="0"/>
        <w:adjustRightInd w:val="0"/>
        <w:ind w:firstLine="540"/>
        <w:jc w:val="both"/>
        <w:rPr>
          <w:sz w:val="28"/>
          <w:szCs w:val="28"/>
        </w:rPr>
      </w:pPr>
      <w:r w:rsidRPr="008C31B1">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Указанное имущество должно использоваться по целевому назначению.</w:t>
      </w:r>
    </w:p>
    <w:p w:rsidR="00C60469" w:rsidRPr="00211C13" w:rsidRDefault="00C60469" w:rsidP="00C60469">
      <w:pPr>
        <w:autoSpaceDE w:val="0"/>
        <w:autoSpaceDN w:val="0"/>
        <w:adjustRightInd w:val="0"/>
        <w:ind w:firstLine="540"/>
        <w:jc w:val="both"/>
        <w:rPr>
          <w:color w:val="000000" w:themeColor="text1"/>
          <w:sz w:val="28"/>
          <w:szCs w:val="28"/>
        </w:rPr>
      </w:pPr>
      <w:r w:rsidRPr="00211C13">
        <w:rPr>
          <w:color w:val="000000" w:themeColor="text1"/>
          <w:sz w:val="28"/>
          <w:szCs w:val="28"/>
        </w:rPr>
        <w:t>Перечень муниципального имущества утвержден Постановлением Администрации города Минусинска от 12.05.2020 № АГ-701-п.</w:t>
      </w:r>
    </w:p>
    <w:p w:rsidR="00C60469" w:rsidRPr="008C31B1" w:rsidRDefault="00C60469" w:rsidP="00C60469">
      <w:pPr>
        <w:autoSpaceDE w:val="0"/>
        <w:autoSpaceDN w:val="0"/>
        <w:adjustRightInd w:val="0"/>
        <w:ind w:firstLine="540"/>
        <w:jc w:val="both"/>
        <w:rPr>
          <w:sz w:val="28"/>
          <w:szCs w:val="28"/>
        </w:rPr>
      </w:pPr>
      <w:r w:rsidRPr="008C31B1">
        <w:rPr>
          <w:sz w:val="28"/>
          <w:szCs w:val="28"/>
        </w:rPr>
        <w:t>Отдел инвестиционной детальности – проектный офис Администрации города Минусинска несет ответственность за реализацию подпрограммы, достижение конечных результатов и осуществляет:</w:t>
      </w:r>
    </w:p>
    <w:p w:rsidR="00C60469" w:rsidRPr="008C31B1" w:rsidRDefault="00C60469" w:rsidP="00C60469">
      <w:pPr>
        <w:autoSpaceDE w:val="0"/>
        <w:autoSpaceDN w:val="0"/>
        <w:adjustRightInd w:val="0"/>
        <w:ind w:firstLine="540"/>
        <w:jc w:val="both"/>
        <w:rPr>
          <w:sz w:val="28"/>
          <w:szCs w:val="28"/>
        </w:rPr>
      </w:pPr>
      <w:r w:rsidRPr="008C31B1">
        <w:rPr>
          <w:sz w:val="28"/>
          <w:szCs w:val="28"/>
        </w:rPr>
        <w:t>- исполнение мероприятия подпрограммы, мониторинг ее реализации;</w:t>
      </w:r>
    </w:p>
    <w:p w:rsidR="00C60469" w:rsidRPr="008C31B1" w:rsidRDefault="00C60469" w:rsidP="00C60469">
      <w:pPr>
        <w:autoSpaceDE w:val="0"/>
        <w:autoSpaceDN w:val="0"/>
        <w:adjustRightInd w:val="0"/>
        <w:ind w:firstLine="540"/>
        <w:jc w:val="both"/>
        <w:rPr>
          <w:sz w:val="28"/>
          <w:szCs w:val="28"/>
        </w:rPr>
      </w:pPr>
      <w:r w:rsidRPr="008C31B1">
        <w:rPr>
          <w:sz w:val="28"/>
          <w:szCs w:val="28"/>
        </w:rPr>
        <w:t>- непосредственный контроль за ходом реализации мероприятий подпрограммы;</w:t>
      </w:r>
    </w:p>
    <w:p w:rsidR="00C60469" w:rsidRPr="008C31B1" w:rsidRDefault="00C60469" w:rsidP="00C60469">
      <w:pPr>
        <w:autoSpaceDE w:val="0"/>
        <w:autoSpaceDN w:val="0"/>
        <w:adjustRightInd w:val="0"/>
        <w:ind w:firstLine="540"/>
        <w:jc w:val="both"/>
        <w:rPr>
          <w:sz w:val="28"/>
          <w:szCs w:val="28"/>
        </w:rPr>
      </w:pPr>
      <w:r w:rsidRPr="008C31B1">
        <w:rPr>
          <w:sz w:val="28"/>
          <w:szCs w:val="28"/>
        </w:rPr>
        <w:t>- подготовку отчетов о реализации подпрограммы;</w:t>
      </w:r>
    </w:p>
    <w:p w:rsidR="00C60469" w:rsidRPr="008C31B1" w:rsidRDefault="00C60469" w:rsidP="00C60469">
      <w:pPr>
        <w:autoSpaceDE w:val="0"/>
        <w:autoSpaceDN w:val="0"/>
        <w:adjustRightInd w:val="0"/>
        <w:ind w:firstLine="540"/>
        <w:jc w:val="both"/>
        <w:rPr>
          <w:sz w:val="28"/>
          <w:szCs w:val="28"/>
        </w:rPr>
      </w:pPr>
      <w:r w:rsidRPr="008C31B1">
        <w:rPr>
          <w:sz w:val="28"/>
          <w:szCs w:val="28"/>
        </w:rPr>
        <w:t>- ежегодную оценку эффективности реализации подпрограммы.</w:t>
      </w:r>
    </w:p>
    <w:p w:rsidR="00C60469" w:rsidRDefault="00C60469" w:rsidP="00C60469">
      <w:pPr>
        <w:autoSpaceDE w:val="0"/>
        <w:autoSpaceDN w:val="0"/>
        <w:adjustRightInd w:val="0"/>
        <w:ind w:firstLine="540"/>
        <w:jc w:val="both"/>
        <w:rPr>
          <w:sz w:val="28"/>
          <w:szCs w:val="28"/>
        </w:rPr>
      </w:pPr>
      <w:r w:rsidRPr="008C31B1">
        <w:rPr>
          <w:sz w:val="28"/>
          <w:szCs w:val="28"/>
        </w:rPr>
        <w:t xml:space="preserve">Внешний муниципальный финансовый контроль осуществляет Контрольно-счетная </w:t>
      </w:r>
      <w:r>
        <w:rPr>
          <w:sz w:val="28"/>
          <w:szCs w:val="28"/>
        </w:rPr>
        <w:t>комиссия</w:t>
      </w:r>
      <w:r w:rsidRPr="008C31B1">
        <w:rPr>
          <w:sz w:val="28"/>
          <w:szCs w:val="28"/>
        </w:rPr>
        <w:t xml:space="preserve"> города Минусинска.</w:t>
      </w:r>
    </w:p>
    <w:p w:rsidR="00C60469" w:rsidRPr="00ED5FA1" w:rsidRDefault="00C60469" w:rsidP="00C60469">
      <w:pPr>
        <w:autoSpaceDE w:val="0"/>
        <w:autoSpaceDN w:val="0"/>
        <w:adjustRightInd w:val="0"/>
        <w:ind w:firstLine="540"/>
        <w:jc w:val="both"/>
        <w:rPr>
          <w:sz w:val="28"/>
          <w:szCs w:val="28"/>
        </w:rPr>
      </w:pPr>
    </w:p>
    <w:p w:rsidR="00C60469" w:rsidRDefault="00C60469" w:rsidP="00C60469">
      <w:pPr>
        <w:autoSpaceDE w:val="0"/>
        <w:autoSpaceDN w:val="0"/>
        <w:adjustRightInd w:val="0"/>
        <w:ind w:firstLine="709"/>
        <w:jc w:val="center"/>
        <w:rPr>
          <w:rFonts w:eastAsia="Calibri"/>
          <w:sz w:val="28"/>
          <w:szCs w:val="28"/>
          <w:lang w:eastAsia="en-US"/>
        </w:rPr>
      </w:pPr>
    </w:p>
    <w:p w:rsidR="00C60469" w:rsidRDefault="00C60469" w:rsidP="00C60469">
      <w:pPr>
        <w:autoSpaceDE w:val="0"/>
        <w:autoSpaceDN w:val="0"/>
        <w:adjustRightInd w:val="0"/>
        <w:jc w:val="center"/>
        <w:rPr>
          <w:rFonts w:eastAsia="Calibri"/>
          <w:sz w:val="28"/>
          <w:szCs w:val="28"/>
          <w:lang w:eastAsia="en-US"/>
        </w:rPr>
      </w:pPr>
      <w:r w:rsidRPr="00DD4453">
        <w:rPr>
          <w:rFonts w:eastAsia="Calibri"/>
          <w:sz w:val="28"/>
          <w:szCs w:val="28"/>
          <w:lang w:eastAsia="en-US"/>
        </w:rPr>
        <w:t xml:space="preserve">4. Характеристика основных мероприятий подпрограммы </w:t>
      </w:r>
      <w:r>
        <w:rPr>
          <w:rFonts w:eastAsia="Calibri"/>
          <w:sz w:val="28"/>
          <w:szCs w:val="28"/>
          <w:lang w:eastAsia="en-US"/>
        </w:rPr>
        <w:t>2</w:t>
      </w:r>
    </w:p>
    <w:p w:rsidR="00C60469" w:rsidRPr="001056D5" w:rsidRDefault="00C60469" w:rsidP="00C60469">
      <w:pPr>
        <w:autoSpaceDE w:val="0"/>
        <w:autoSpaceDN w:val="0"/>
        <w:adjustRightInd w:val="0"/>
        <w:ind w:firstLine="709"/>
        <w:jc w:val="center"/>
        <w:rPr>
          <w:rFonts w:eastAsia="Calibri"/>
          <w:bCs/>
          <w:sz w:val="28"/>
          <w:szCs w:val="28"/>
          <w:lang w:eastAsia="en-US"/>
        </w:rPr>
      </w:pPr>
    </w:p>
    <w:p w:rsidR="00C60469" w:rsidRPr="00DD4453" w:rsidRDefault="00C60469" w:rsidP="00C60469">
      <w:pPr>
        <w:autoSpaceDE w:val="0"/>
        <w:autoSpaceDN w:val="0"/>
        <w:adjustRightInd w:val="0"/>
        <w:ind w:firstLine="540"/>
        <w:jc w:val="both"/>
        <w:rPr>
          <w:rFonts w:eastAsia="Calibri"/>
          <w:sz w:val="28"/>
          <w:szCs w:val="28"/>
        </w:rPr>
      </w:pPr>
      <w:r w:rsidRPr="00DD4453">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rsidR="00C60469" w:rsidRPr="00DD4453" w:rsidRDefault="00C60469" w:rsidP="00C60469">
      <w:pPr>
        <w:autoSpaceDE w:val="0"/>
        <w:autoSpaceDN w:val="0"/>
        <w:adjustRightInd w:val="0"/>
        <w:ind w:firstLine="540"/>
        <w:jc w:val="both"/>
        <w:rPr>
          <w:rFonts w:eastAsia="Calibri"/>
          <w:sz w:val="28"/>
          <w:szCs w:val="28"/>
        </w:rPr>
      </w:pPr>
      <w:r w:rsidRPr="00DD4453">
        <w:rPr>
          <w:rFonts w:eastAsia="Calibri"/>
          <w:sz w:val="28"/>
          <w:szCs w:val="28"/>
        </w:rPr>
        <w:t>Механизм поддержки и развитие субъектов малого и среднего предпринимательства в рамках подпрограммы предусматривает осуществление следующих мероприятий:</w:t>
      </w:r>
    </w:p>
    <w:p w:rsidR="00C60469" w:rsidRPr="00DD4453" w:rsidRDefault="00C60469" w:rsidP="00C60469">
      <w:pPr>
        <w:autoSpaceDE w:val="0"/>
        <w:autoSpaceDN w:val="0"/>
        <w:adjustRightInd w:val="0"/>
        <w:ind w:firstLine="540"/>
        <w:jc w:val="both"/>
        <w:rPr>
          <w:rFonts w:eastAsia="Calibri"/>
          <w:sz w:val="28"/>
          <w:szCs w:val="28"/>
        </w:rPr>
      </w:pPr>
      <w:r w:rsidRPr="00F54F6D">
        <w:rPr>
          <w:rFonts w:eastAsia="Calibri"/>
          <w:bCs/>
          <w:sz w:val="28"/>
          <w:szCs w:val="28"/>
          <w:lang w:eastAsia="en-US"/>
        </w:rPr>
        <w:lastRenderedPageBreak/>
        <w:t>мероприятие</w:t>
      </w:r>
      <w:r w:rsidRPr="00F54F6D">
        <w:rPr>
          <w:rFonts w:eastAsia="Calibri"/>
          <w:sz w:val="28"/>
          <w:szCs w:val="28"/>
        </w:rPr>
        <w:t xml:space="preserve"> </w:t>
      </w:r>
      <w:r>
        <w:rPr>
          <w:rFonts w:eastAsia="Calibri"/>
          <w:sz w:val="28"/>
          <w:szCs w:val="28"/>
        </w:rPr>
        <w:t>2</w:t>
      </w:r>
      <w:r w:rsidRPr="00F54F6D">
        <w:rPr>
          <w:rFonts w:eastAsia="Calibri"/>
          <w:sz w:val="28"/>
          <w:szCs w:val="28"/>
        </w:rPr>
        <w:t>.1</w:t>
      </w:r>
      <w:r w:rsidRPr="00F54F6D">
        <w:rPr>
          <w:rFonts w:eastAsia="Calibri"/>
          <w:bCs/>
          <w:sz w:val="28"/>
          <w:szCs w:val="28"/>
          <w:lang w:eastAsia="en-US"/>
        </w:rPr>
        <w:t xml:space="preserve"> </w:t>
      </w:r>
      <w:r w:rsidRPr="00DD4453">
        <w:rPr>
          <w:rFonts w:eastAsia="Calibri"/>
          <w:bCs/>
          <w:sz w:val="28"/>
          <w:szCs w:val="28"/>
        </w:rPr>
        <w:t xml:space="preserve">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w:t>
      </w:r>
      <w:r>
        <w:rPr>
          <w:rFonts w:eastAsia="Calibri"/>
          <w:bCs/>
          <w:sz w:val="28"/>
          <w:szCs w:val="28"/>
        </w:rPr>
        <w:t>обеспечению занятости населения;</w:t>
      </w:r>
      <w:r w:rsidRPr="00DD4453">
        <w:rPr>
          <w:rFonts w:eastAsia="Calibri"/>
          <w:sz w:val="28"/>
          <w:szCs w:val="28"/>
        </w:rPr>
        <w:t xml:space="preserve"> </w:t>
      </w:r>
    </w:p>
    <w:p w:rsidR="00C60469" w:rsidRPr="00DD4453" w:rsidRDefault="00C60469" w:rsidP="00C60469">
      <w:pPr>
        <w:autoSpaceDE w:val="0"/>
        <w:autoSpaceDN w:val="0"/>
        <w:adjustRightInd w:val="0"/>
        <w:ind w:firstLine="540"/>
        <w:jc w:val="both"/>
        <w:rPr>
          <w:rFonts w:eastAsia="Calibri"/>
          <w:sz w:val="28"/>
          <w:szCs w:val="28"/>
        </w:rPr>
      </w:pPr>
      <w:r w:rsidRPr="00DD4453">
        <w:rPr>
          <w:rFonts w:eastAsia="Calibri"/>
          <w:bCs/>
          <w:sz w:val="28"/>
          <w:szCs w:val="28"/>
          <w:lang w:eastAsia="en-US"/>
        </w:rPr>
        <w:t>мероприятие</w:t>
      </w:r>
      <w:r w:rsidRPr="00DD4453">
        <w:rPr>
          <w:rFonts w:eastAsia="Calibri"/>
          <w:sz w:val="28"/>
          <w:szCs w:val="28"/>
        </w:rPr>
        <w:t xml:space="preserve"> </w:t>
      </w:r>
      <w:r>
        <w:rPr>
          <w:rFonts w:eastAsia="Calibri"/>
          <w:sz w:val="28"/>
          <w:szCs w:val="28"/>
        </w:rPr>
        <w:t>2</w:t>
      </w:r>
      <w:r w:rsidRPr="00DD4453">
        <w:rPr>
          <w:rFonts w:eastAsia="Calibri"/>
          <w:sz w:val="28"/>
          <w:szCs w:val="28"/>
        </w:rPr>
        <w:t xml:space="preserve">.1.1. </w:t>
      </w:r>
      <w:r w:rsidRPr="00E51975">
        <w:rPr>
          <w:rFonts w:eastAsia="Calibri"/>
          <w:sz w:val="28"/>
          <w:szCs w:val="28"/>
        </w:rPr>
        <w:t>Оказание информационной и консультационной поддержки субъектам малого и среднего предпринимательства на территории муниципального образования город Минусинск</w:t>
      </w:r>
      <w:r>
        <w:rPr>
          <w:rFonts w:eastAsia="Calibri"/>
          <w:sz w:val="28"/>
          <w:szCs w:val="28"/>
        </w:rPr>
        <w:t>;</w:t>
      </w:r>
    </w:p>
    <w:p w:rsidR="00C60469" w:rsidRPr="00DD4453" w:rsidRDefault="00C60469" w:rsidP="00C60469">
      <w:pPr>
        <w:autoSpaceDE w:val="0"/>
        <w:autoSpaceDN w:val="0"/>
        <w:adjustRightInd w:val="0"/>
        <w:ind w:firstLine="540"/>
        <w:jc w:val="both"/>
        <w:rPr>
          <w:rFonts w:eastAsia="Calibri"/>
          <w:sz w:val="28"/>
          <w:szCs w:val="28"/>
        </w:rPr>
      </w:pPr>
      <w:r w:rsidRPr="00DD4453">
        <w:rPr>
          <w:rFonts w:eastAsia="Calibri"/>
          <w:bCs/>
          <w:sz w:val="28"/>
          <w:szCs w:val="28"/>
          <w:lang w:eastAsia="en-US"/>
        </w:rPr>
        <w:t>мероприятие</w:t>
      </w:r>
      <w:r w:rsidRPr="00DD4453">
        <w:rPr>
          <w:rFonts w:eastAsia="Calibri"/>
          <w:sz w:val="28"/>
          <w:szCs w:val="28"/>
        </w:rPr>
        <w:t xml:space="preserve"> </w:t>
      </w:r>
      <w:r>
        <w:rPr>
          <w:rFonts w:eastAsia="Calibri"/>
          <w:sz w:val="28"/>
          <w:szCs w:val="28"/>
        </w:rPr>
        <w:t>2</w:t>
      </w:r>
      <w:r w:rsidRPr="00DD4453">
        <w:rPr>
          <w:rFonts w:eastAsia="Calibri"/>
          <w:sz w:val="28"/>
          <w:szCs w:val="28"/>
        </w:rPr>
        <w:t>.1.2. Организация проведения для субъектов малого и среднего предпринимательства курсов, семинар</w:t>
      </w:r>
      <w:r>
        <w:rPr>
          <w:rFonts w:eastAsia="Calibri"/>
          <w:sz w:val="28"/>
          <w:szCs w:val="28"/>
        </w:rPr>
        <w:t>ов и иных обучающих мероприятий;</w:t>
      </w:r>
    </w:p>
    <w:p w:rsidR="00C60469" w:rsidRDefault="00C60469" w:rsidP="00C60469">
      <w:pPr>
        <w:autoSpaceDE w:val="0"/>
        <w:autoSpaceDN w:val="0"/>
        <w:adjustRightInd w:val="0"/>
        <w:ind w:firstLine="540"/>
        <w:jc w:val="both"/>
        <w:rPr>
          <w:rFonts w:eastAsia="Calibri"/>
          <w:sz w:val="28"/>
          <w:szCs w:val="28"/>
        </w:rPr>
      </w:pPr>
      <w:r w:rsidRPr="00DD4453">
        <w:rPr>
          <w:rFonts w:eastAsia="Calibri"/>
          <w:bCs/>
          <w:sz w:val="28"/>
          <w:szCs w:val="28"/>
          <w:lang w:eastAsia="en-US"/>
        </w:rPr>
        <w:t>мероприятие</w:t>
      </w:r>
      <w:r w:rsidRPr="00017464">
        <w:rPr>
          <w:rFonts w:eastAsia="Calibri"/>
          <w:sz w:val="28"/>
          <w:szCs w:val="28"/>
        </w:rPr>
        <w:t xml:space="preserve"> </w:t>
      </w:r>
      <w:r>
        <w:rPr>
          <w:rFonts w:eastAsia="Calibri"/>
          <w:sz w:val="28"/>
          <w:szCs w:val="28"/>
        </w:rPr>
        <w:t>2</w:t>
      </w:r>
      <w:r w:rsidRPr="00017464">
        <w:rPr>
          <w:rFonts w:eastAsia="Calibri"/>
          <w:sz w:val="28"/>
          <w:szCs w:val="28"/>
        </w:rPr>
        <w:t>.1.3.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 плакеток, настольных вымпелов</w:t>
      </w:r>
      <w:r>
        <w:rPr>
          <w:rFonts w:eastAsia="Calibri"/>
          <w:sz w:val="28"/>
          <w:szCs w:val="28"/>
        </w:rPr>
        <w:t>;</w:t>
      </w:r>
    </w:p>
    <w:p w:rsidR="00C60469" w:rsidRPr="00B77B44" w:rsidRDefault="00C60469" w:rsidP="00C60469">
      <w:pPr>
        <w:autoSpaceDE w:val="0"/>
        <w:autoSpaceDN w:val="0"/>
        <w:adjustRightInd w:val="0"/>
        <w:ind w:firstLine="540"/>
        <w:jc w:val="both"/>
        <w:rPr>
          <w:sz w:val="28"/>
          <w:szCs w:val="28"/>
        </w:rPr>
      </w:pPr>
      <w:r w:rsidRPr="00DD4453">
        <w:rPr>
          <w:rFonts w:eastAsia="Calibri"/>
          <w:bCs/>
          <w:sz w:val="28"/>
          <w:szCs w:val="28"/>
          <w:lang w:eastAsia="en-US"/>
        </w:rPr>
        <w:t>мероприятие</w:t>
      </w:r>
      <w:r w:rsidRPr="00B77B44">
        <w:rPr>
          <w:rFonts w:eastAsia="Calibri"/>
          <w:sz w:val="28"/>
          <w:szCs w:val="28"/>
        </w:rPr>
        <w:t xml:space="preserve"> </w:t>
      </w:r>
      <w:r>
        <w:rPr>
          <w:rFonts w:eastAsia="Calibri"/>
          <w:sz w:val="28"/>
          <w:szCs w:val="28"/>
        </w:rPr>
        <w:t>2</w:t>
      </w:r>
      <w:r w:rsidRPr="00B77B44">
        <w:rPr>
          <w:rFonts w:eastAsia="Calibri"/>
          <w:sz w:val="28"/>
          <w:szCs w:val="28"/>
        </w:rPr>
        <w:t xml:space="preserve">.1.4. </w:t>
      </w:r>
      <w:r w:rsidRPr="00B77B44">
        <w:rPr>
          <w:rFonts w:eastAsia="Calibri"/>
          <w:bCs/>
          <w:sz w:val="28"/>
          <w:szCs w:val="28"/>
          <w:lang w:eastAsia="en-US"/>
        </w:rPr>
        <w:t>С</w:t>
      </w:r>
      <w:r w:rsidRPr="00B77B44">
        <w:rPr>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B77B44">
        <w:rPr>
          <w:sz w:val="28"/>
          <w:szCs w:val="28"/>
        </w:rPr>
        <w:t>микрофинансовой</w:t>
      </w:r>
      <w:proofErr w:type="spellEnd"/>
      <w:r w:rsidRPr="00B77B44">
        <w:rPr>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w:t>
      </w:r>
      <w:r>
        <w:rPr>
          <w:sz w:val="28"/>
          <w:szCs w:val="28"/>
        </w:rPr>
        <w:t>зводства товаров (работ, услуг);</w:t>
      </w:r>
    </w:p>
    <w:p w:rsidR="00C60469" w:rsidRPr="00B77B44" w:rsidRDefault="00C60469" w:rsidP="00C60469">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w:t>
      </w:r>
      <w:r w:rsidRPr="00B77B44">
        <w:rPr>
          <w:rFonts w:eastAsia="Calibri"/>
          <w:sz w:val="28"/>
          <w:szCs w:val="28"/>
        </w:rPr>
        <w:t xml:space="preserve"> </w:t>
      </w:r>
      <w:r>
        <w:rPr>
          <w:rFonts w:eastAsia="Calibri"/>
          <w:sz w:val="28"/>
          <w:szCs w:val="28"/>
        </w:rPr>
        <w:t>2</w:t>
      </w:r>
      <w:r w:rsidRPr="00B77B44">
        <w:rPr>
          <w:rFonts w:eastAsia="Calibri"/>
          <w:sz w:val="28"/>
          <w:szCs w:val="28"/>
        </w:rPr>
        <w:t xml:space="preserve">.1.5. </w:t>
      </w:r>
      <w:r w:rsidRPr="00B77B44">
        <w:rPr>
          <w:sz w:val="28"/>
          <w:szCs w:val="28"/>
        </w:rPr>
        <w:t>Субсидии на поддержку субъектов малого и среднего предпринимательства, занимающихся социально значимыми видами деятельности, деятельностью</w:t>
      </w:r>
      <w:r w:rsidRPr="00B77B44">
        <w:t xml:space="preserve"> </w:t>
      </w:r>
      <w:r w:rsidRPr="00B77B44">
        <w:rPr>
          <w:sz w:val="28"/>
          <w:szCs w:val="28"/>
        </w:rPr>
        <w:t xml:space="preserve">в области народных художественных промыслов, </w:t>
      </w:r>
      <w:r w:rsidR="009368B9" w:rsidRPr="00B77B44">
        <w:rPr>
          <w:sz w:val="28"/>
          <w:szCs w:val="28"/>
        </w:rPr>
        <w:t>ремесле</w:t>
      </w:r>
      <w:r w:rsidR="009368B9">
        <w:rPr>
          <w:sz w:val="28"/>
          <w:szCs w:val="28"/>
        </w:rPr>
        <w:t>нной деятельности</w:t>
      </w:r>
      <w:r w:rsidRPr="00B77B44">
        <w:rPr>
          <w:sz w:val="28"/>
          <w:szCs w:val="28"/>
        </w:rPr>
        <w:t>, туризма</w:t>
      </w:r>
      <w:r>
        <w:rPr>
          <w:rFonts w:eastAsia="Calibri"/>
          <w:bCs/>
          <w:sz w:val="28"/>
          <w:szCs w:val="28"/>
          <w:lang w:eastAsia="en-US"/>
        </w:rPr>
        <w:t>;</w:t>
      </w:r>
    </w:p>
    <w:p w:rsidR="00C60469" w:rsidRPr="00B77B44" w:rsidRDefault="00C60469" w:rsidP="00C60469">
      <w:pPr>
        <w:autoSpaceDE w:val="0"/>
        <w:autoSpaceDN w:val="0"/>
        <w:adjustRightInd w:val="0"/>
        <w:ind w:firstLine="540"/>
        <w:jc w:val="both"/>
        <w:rPr>
          <w:rFonts w:eastAsia="Calibri"/>
          <w:sz w:val="28"/>
          <w:szCs w:val="28"/>
        </w:rPr>
      </w:pPr>
      <w:r w:rsidRPr="00DD4453">
        <w:rPr>
          <w:rFonts w:eastAsia="Calibri"/>
          <w:bCs/>
          <w:sz w:val="28"/>
          <w:szCs w:val="28"/>
          <w:lang w:eastAsia="en-US"/>
        </w:rPr>
        <w:t>мероприятие</w:t>
      </w:r>
      <w:r w:rsidRPr="00B77B44">
        <w:rPr>
          <w:rFonts w:eastAsia="Calibri"/>
          <w:sz w:val="28"/>
          <w:szCs w:val="28"/>
        </w:rPr>
        <w:t xml:space="preserve"> </w:t>
      </w:r>
      <w:r>
        <w:rPr>
          <w:rFonts w:eastAsia="Calibri"/>
          <w:sz w:val="28"/>
          <w:szCs w:val="28"/>
        </w:rPr>
        <w:t>2</w:t>
      </w:r>
      <w:r w:rsidRPr="00B77B44">
        <w:rPr>
          <w:rFonts w:eastAsia="Calibri"/>
          <w:sz w:val="28"/>
          <w:szCs w:val="28"/>
        </w:rPr>
        <w:t xml:space="preserve">.1.6. </w:t>
      </w:r>
      <w:r w:rsidRPr="00B77B44">
        <w:rPr>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w:t>
      </w:r>
      <w:r>
        <w:rPr>
          <w:sz w:val="28"/>
          <w:szCs w:val="28"/>
        </w:rPr>
        <w:t>я к приоритетной целевой</w:t>
      </w:r>
      <w:r w:rsidR="009368B9">
        <w:rPr>
          <w:sz w:val="28"/>
          <w:szCs w:val="28"/>
        </w:rPr>
        <w:t xml:space="preserve"> группе;</w:t>
      </w:r>
      <w:r>
        <w:rPr>
          <w:sz w:val="28"/>
          <w:szCs w:val="28"/>
        </w:rPr>
        <w:t xml:space="preserve"> </w:t>
      </w:r>
    </w:p>
    <w:p w:rsidR="00C60469" w:rsidRDefault="00C60469" w:rsidP="00C60469">
      <w:pPr>
        <w:autoSpaceDE w:val="0"/>
        <w:autoSpaceDN w:val="0"/>
        <w:adjustRightInd w:val="0"/>
        <w:ind w:firstLine="540"/>
        <w:jc w:val="both"/>
        <w:rPr>
          <w:rFonts w:eastAsia="Calibri"/>
          <w:sz w:val="28"/>
          <w:szCs w:val="28"/>
        </w:rPr>
      </w:pPr>
      <w:r w:rsidRPr="00DD4453">
        <w:rPr>
          <w:rFonts w:eastAsia="Calibri"/>
          <w:bCs/>
          <w:sz w:val="28"/>
          <w:szCs w:val="28"/>
          <w:lang w:eastAsia="en-US"/>
        </w:rPr>
        <w:t>мероприятие</w:t>
      </w:r>
      <w:r w:rsidRPr="00B77B44">
        <w:rPr>
          <w:rFonts w:eastAsia="Calibri"/>
          <w:sz w:val="28"/>
          <w:szCs w:val="28"/>
        </w:rPr>
        <w:t xml:space="preserve"> </w:t>
      </w:r>
      <w:r>
        <w:rPr>
          <w:rFonts w:eastAsia="Calibri"/>
          <w:sz w:val="28"/>
          <w:szCs w:val="28"/>
        </w:rPr>
        <w:t>2.1.7</w:t>
      </w:r>
      <w:r w:rsidRPr="00B77B44">
        <w:rPr>
          <w:rFonts w:eastAsia="Calibri"/>
          <w:sz w:val="28"/>
          <w:szCs w:val="28"/>
        </w:rPr>
        <w:t>. Предоставление субъектам малого и среднего предпринимательства муниципального имущества в аренду для развития деятельности.</w:t>
      </w:r>
    </w:p>
    <w:p w:rsidR="00C60469" w:rsidRDefault="00C60469" w:rsidP="00C60469">
      <w:pPr>
        <w:widowControl w:val="0"/>
        <w:autoSpaceDE w:val="0"/>
        <w:autoSpaceDN w:val="0"/>
        <w:adjustRightInd w:val="0"/>
        <w:ind w:firstLine="567"/>
        <w:jc w:val="both"/>
        <w:outlineLvl w:val="1"/>
        <w:rPr>
          <w:rFonts w:eastAsia="Calibri"/>
          <w:sz w:val="28"/>
          <w:szCs w:val="28"/>
          <w:lang w:eastAsia="en-US"/>
        </w:rPr>
      </w:pPr>
    </w:p>
    <w:p w:rsidR="00612D1A" w:rsidRPr="00E62C1A" w:rsidRDefault="00612D1A" w:rsidP="00612D1A">
      <w:pPr>
        <w:widowControl w:val="0"/>
        <w:shd w:val="clear" w:color="auto" w:fill="FFFFFF" w:themeFill="background1"/>
        <w:autoSpaceDE w:val="0"/>
        <w:autoSpaceDN w:val="0"/>
        <w:adjustRightInd w:val="0"/>
        <w:ind w:firstLine="709"/>
        <w:jc w:val="both"/>
        <w:outlineLvl w:val="1"/>
        <w:rPr>
          <w:rFonts w:eastAsia="Calibri"/>
          <w:sz w:val="28"/>
          <w:szCs w:val="28"/>
          <w:lang w:eastAsia="en-US"/>
        </w:rPr>
      </w:pPr>
      <w:r w:rsidRPr="00E62C1A">
        <w:rPr>
          <w:rFonts w:eastAsia="Calibri"/>
          <w:sz w:val="28"/>
          <w:szCs w:val="28"/>
          <w:lang w:eastAsia="en-US"/>
        </w:rPr>
        <w:t>Объем расходов бюджета на реализацию мероприятий подпрограммы 2 составляет 19247,39 тыс. рублей, в том числе по годам:</w:t>
      </w:r>
    </w:p>
    <w:p w:rsidR="00612D1A" w:rsidRPr="00E62C1A" w:rsidRDefault="00612D1A" w:rsidP="00612D1A">
      <w:pPr>
        <w:shd w:val="clear" w:color="auto" w:fill="FFFFFF" w:themeFill="background1"/>
        <w:autoSpaceDE w:val="0"/>
        <w:autoSpaceDN w:val="0"/>
        <w:adjustRightInd w:val="0"/>
        <w:ind w:firstLine="567"/>
        <w:jc w:val="both"/>
        <w:rPr>
          <w:sz w:val="28"/>
          <w:szCs w:val="28"/>
        </w:rPr>
      </w:pPr>
      <w:r w:rsidRPr="00E62C1A">
        <w:rPr>
          <w:sz w:val="28"/>
          <w:szCs w:val="28"/>
        </w:rPr>
        <w:t>2020 год – 18247,39 тыс. рублей в т. ч.:</w:t>
      </w:r>
    </w:p>
    <w:p w:rsidR="00612D1A" w:rsidRPr="00E62C1A" w:rsidRDefault="00612D1A" w:rsidP="00612D1A">
      <w:pPr>
        <w:shd w:val="clear" w:color="auto" w:fill="FFFFFF" w:themeFill="background1"/>
        <w:autoSpaceDE w:val="0"/>
        <w:autoSpaceDN w:val="0"/>
        <w:adjustRightInd w:val="0"/>
        <w:ind w:firstLine="567"/>
        <w:jc w:val="both"/>
        <w:rPr>
          <w:sz w:val="28"/>
          <w:szCs w:val="28"/>
        </w:rPr>
      </w:pPr>
      <w:r w:rsidRPr="00E62C1A">
        <w:rPr>
          <w:sz w:val="28"/>
          <w:szCs w:val="28"/>
        </w:rPr>
        <w:t>- бюджет города – 1375,15 тыс. рублей,</w:t>
      </w:r>
    </w:p>
    <w:p w:rsidR="00612D1A" w:rsidRPr="00E62C1A" w:rsidRDefault="00612D1A" w:rsidP="00612D1A">
      <w:pPr>
        <w:shd w:val="clear" w:color="auto" w:fill="FFFFFF" w:themeFill="background1"/>
        <w:autoSpaceDE w:val="0"/>
        <w:autoSpaceDN w:val="0"/>
        <w:adjustRightInd w:val="0"/>
        <w:ind w:firstLine="567"/>
        <w:jc w:val="both"/>
        <w:rPr>
          <w:sz w:val="28"/>
          <w:szCs w:val="28"/>
        </w:rPr>
      </w:pPr>
      <w:r w:rsidRPr="00E62C1A">
        <w:rPr>
          <w:sz w:val="28"/>
          <w:szCs w:val="28"/>
        </w:rPr>
        <w:t>- краевой бюджет – 16872,23 тыс. рублей,</w:t>
      </w:r>
    </w:p>
    <w:p w:rsidR="00612D1A" w:rsidRPr="00E62C1A" w:rsidRDefault="00612D1A" w:rsidP="00612D1A">
      <w:pPr>
        <w:shd w:val="clear" w:color="auto" w:fill="FFFFFF" w:themeFill="background1"/>
        <w:autoSpaceDE w:val="0"/>
        <w:autoSpaceDN w:val="0"/>
        <w:adjustRightInd w:val="0"/>
        <w:ind w:firstLine="567"/>
        <w:jc w:val="both"/>
        <w:rPr>
          <w:sz w:val="28"/>
          <w:szCs w:val="28"/>
        </w:rPr>
      </w:pPr>
      <w:r w:rsidRPr="00E62C1A">
        <w:rPr>
          <w:sz w:val="28"/>
          <w:szCs w:val="28"/>
        </w:rPr>
        <w:t>- федеральный бюджет – 0,00 тыс. рублей;</w:t>
      </w:r>
    </w:p>
    <w:p w:rsidR="00612D1A" w:rsidRPr="00E62C1A" w:rsidRDefault="00612D1A" w:rsidP="00612D1A">
      <w:pPr>
        <w:shd w:val="clear" w:color="auto" w:fill="FFFFFF" w:themeFill="background1"/>
        <w:autoSpaceDE w:val="0"/>
        <w:autoSpaceDN w:val="0"/>
        <w:adjustRightInd w:val="0"/>
        <w:ind w:firstLine="567"/>
        <w:jc w:val="both"/>
        <w:rPr>
          <w:sz w:val="28"/>
          <w:szCs w:val="28"/>
        </w:rPr>
      </w:pPr>
      <w:r w:rsidRPr="00E62C1A">
        <w:rPr>
          <w:sz w:val="28"/>
          <w:szCs w:val="28"/>
        </w:rPr>
        <w:t xml:space="preserve">2021 год - 500,00 тыс. рублей в т. ч.: </w:t>
      </w:r>
    </w:p>
    <w:p w:rsidR="00612D1A" w:rsidRPr="00E62C1A" w:rsidRDefault="00612D1A" w:rsidP="00612D1A">
      <w:pPr>
        <w:shd w:val="clear" w:color="auto" w:fill="FFFFFF" w:themeFill="background1"/>
        <w:autoSpaceDE w:val="0"/>
        <w:autoSpaceDN w:val="0"/>
        <w:adjustRightInd w:val="0"/>
        <w:ind w:firstLine="567"/>
        <w:jc w:val="both"/>
        <w:rPr>
          <w:sz w:val="28"/>
          <w:szCs w:val="28"/>
        </w:rPr>
      </w:pPr>
      <w:r w:rsidRPr="00E62C1A">
        <w:rPr>
          <w:sz w:val="28"/>
          <w:szCs w:val="28"/>
        </w:rPr>
        <w:lastRenderedPageBreak/>
        <w:t>- бюджет города – 500,0 тыс. рублей,</w:t>
      </w:r>
    </w:p>
    <w:p w:rsidR="00612D1A" w:rsidRPr="00E62C1A" w:rsidRDefault="00612D1A" w:rsidP="00612D1A">
      <w:pPr>
        <w:shd w:val="clear" w:color="auto" w:fill="FFFFFF" w:themeFill="background1"/>
        <w:autoSpaceDE w:val="0"/>
        <w:autoSpaceDN w:val="0"/>
        <w:adjustRightInd w:val="0"/>
        <w:ind w:firstLine="567"/>
        <w:jc w:val="both"/>
        <w:rPr>
          <w:sz w:val="28"/>
          <w:szCs w:val="28"/>
        </w:rPr>
      </w:pPr>
      <w:r w:rsidRPr="00E62C1A">
        <w:rPr>
          <w:sz w:val="28"/>
          <w:szCs w:val="28"/>
        </w:rPr>
        <w:t>- краевой бюджет 0,00 тыс. рублей,</w:t>
      </w:r>
    </w:p>
    <w:p w:rsidR="00612D1A" w:rsidRPr="00E62C1A" w:rsidRDefault="00612D1A" w:rsidP="00612D1A">
      <w:pPr>
        <w:shd w:val="clear" w:color="auto" w:fill="FFFFFF" w:themeFill="background1"/>
        <w:autoSpaceDE w:val="0"/>
        <w:autoSpaceDN w:val="0"/>
        <w:adjustRightInd w:val="0"/>
        <w:ind w:firstLine="567"/>
        <w:jc w:val="both"/>
        <w:rPr>
          <w:sz w:val="28"/>
          <w:szCs w:val="28"/>
        </w:rPr>
      </w:pPr>
      <w:r w:rsidRPr="00E62C1A">
        <w:rPr>
          <w:sz w:val="28"/>
          <w:szCs w:val="28"/>
        </w:rPr>
        <w:t>- федеральный бюджет – 0,00 тыс. рублей;</w:t>
      </w:r>
    </w:p>
    <w:p w:rsidR="00612D1A" w:rsidRPr="00E62C1A" w:rsidRDefault="00612D1A" w:rsidP="00612D1A">
      <w:pPr>
        <w:shd w:val="clear" w:color="auto" w:fill="FFFFFF" w:themeFill="background1"/>
        <w:autoSpaceDE w:val="0"/>
        <w:autoSpaceDN w:val="0"/>
        <w:adjustRightInd w:val="0"/>
        <w:ind w:firstLine="567"/>
        <w:jc w:val="both"/>
        <w:rPr>
          <w:sz w:val="28"/>
          <w:szCs w:val="28"/>
        </w:rPr>
      </w:pPr>
      <w:r w:rsidRPr="00E62C1A">
        <w:rPr>
          <w:sz w:val="28"/>
          <w:szCs w:val="28"/>
        </w:rPr>
        <w:t>2022 год - 500,00 тыс. рублей в т. ч.:</w:t>
      </w:r>
    </w:p>
    <w:p w:rsidR="00612D1A" w:rsidRPr="00E62C1A" w:rsidRDefault="00612D1A" w:rsidP="00612D1A">
      <w:pPr>
        <w:shd w:val="clear" w:color="auto" w:fill="FFFFFF" w:themeFill="background1"/>
        <w:suppressAutoHyphens/>
        <w:autoSpaceDE w:val="0"/>
        <w:autoSpaceDN w:val="0"/>
        <w:adjustRightInd w:val="0"/>
        <w:ind w:firstLine="567"/>
        <w:jc w:val="both"/>
        <w:rPr>
          <w:sz w:val="28"/>
          <w:szCs w:val="28"/>
        </w:rPr>
      </w:pPr>
      <w:r w:rsidRPr="00E62C1A">
        <w:rPr>
          <w:sz w:val="28"/>
          <w:szCs w:val="28"/>
        </w:rPr>
        <w:t>- бюджет города – 500,0 тыс. рублей,</w:t>
      </w:r>
    </w:p>
    <w:p w:rsidR="00612D1A" w:rsidRPr="00E62C1A" w:rsidRDefault="00612D1A" w:rsidP="00612D1A">
      <w:pPr>
        <w:shd w:val="clear" w:color="auto" w:fill="FFFFFF" w:themeFill="background1"/>
        <w:suppressAutoHyphens/>
        <w:autoSpaceDE w:val="0"/>
        <w:autoSpaceDN w:val="0"/>
        <w:adjustRightInd w:val="0"/>
        <w:ind w:firstLine="567"/>
        <w:jc w:val="both"/>
        <w:rPr>
          <w:sz w:val="28"/>
          <w:szCs w:val="28"/>
        </w:rPr>
      </w:pPr>
      <w:r w:rsidRPr="00E62C1A">
        <w:rPr>
          <w:sz w:val="28"/>
          <w:szCs w:val="28"/>
        </w:rPr>
        <w:t>- краевой бюджет -0,00 тыс. рублей,</w:t>
      </w:r>
    </w:p>
    <w:p w:rsidR="00C60469" w:rsidRDefault="00612D1A" w:rsidP="00612D1A">
      <w:pPr>
        <w:widowControl w:val="0"/>
        <w:autoSpaceDE w:val="0"/>
        <w:autoSpaceDN w:val="0"/>
        <w:adjustRightInd w:val="0"/>
        <w:ind w:firstLine="567"/>
        <w:jc w:val="both"/>
        <w:outlineLvl w:val="1"/>
        <w:rPr>
          <w:sz w:val="28"/>
          <w:szCs w:val="28"/>
        </w:rPr>
      </w:pPr>
      <w:r w:rsidRPr="00E62C1A">
        <w:rPr>
          <w:sz w:val="28"/>
          <w:szCs w:val="28"/>
        </w:rPr>
        <w:t>- федеральный бюджет – 0,00 тыс. рублей.</w:t>
      </w:r>
    </w:p>
    <w:p w:rsidR="00612D1A" w:rsidRPr="00430FA1" w:rsidRDefault="00612D1A" w:rsidP="00612D1A">
      <w:pPr>
        <w:widowControl w:val="0"/>
        <w:autoSpaceDE w:val="0"/>
        <w:autoSpaceDN w:val="0"/>
        <w:adjustRightInd w:val="0"/>
        <w:ind w:firstLine="567"/>
        <w:jc w:val="both"/>
        <w:outlineLvl w:val="1"/>
        <w:rPr>
          <w:rFonts w:eastAsia="Calibri"/>
          <w:color w:val="FF0000"/>
          <w:sz w:val="28"/>
          <w:szCs w:val="28"/>
          <w:lang w:eastAsia="en-US"/>
        </w:rPr>
      </w:pPr>
    </w:p>
    <w:p w:rsidR="00C60469" w:rsidRPr="00430FA1" w:rsidRDefault="00C60469" w:rsidP="00C60469">
      <w:pPr>
        <w:widowControl w:val="0"/>
        <w:autoSpaceDE w:val="0"/>
        <w:autoSpaceDN w:val="0"/>
        <w:adjustRightInd w:val="0"/>
        <w:ind w:firstLine="567"/>
        <w:jc w:val="both"/>
        <w:outlineLvl w:val="1"/>
        <w:rPr>
          <w:rFonts w:eastAsia="Calibri"/>
          <w:color w:val="FF0000"/>
          <w:sz w:val="28"/>
          <w:szCs w:val="28"/>
          <w:lang w:eastAsia="en-US"/>
        </w:rPr>
      </w:pPr>
    </w:p>
    <w:p w:rsidR="00C60469" w:rsidRDefault="00C60469" w:rsidP="00C60469">
      <w:pPr>
        <w:widowControl w:val="0"/>
        <w:autoSpaceDE w:val="0"/>
        <w:autoSpaceDN w:val="0"/>
        <w:adjustRightInd w:val="0"/>
        <w:jc w:val="both"/>
        <w:rPr>
          <w:rFonts w:eastAsia="Calibri"/>
          <w:bCs/>
          <w:sz w:val="28"/>
          <w:szCs w:val="28"/>
          <w:lang w:eastAsia="en-US"/>
        </w:rPr>
      </w:pPr>
      <w:r>
        <w:rPr>
          <w:rFonts w:eastAsia="Calibri"/>
          <w:bCs/>
          <w:sz w:val="28"/>
          <w:szCs w:val="28"/>
          <w:lang w:eastAsia="en-US"/>
        </w:rPr>
        <w:t>З</w:t>
      </w:r>
      <w:r w:rsidRPr="00B24E91">
        <w:rPr>
          <w:rFonts w:eastAsia="Calibri"/>
          <w:bCs/>
          <w:sz w:val="28"/>
          <w:szCs w:val="28"/>
          <w:lang w:eastAsia="en-US"/>
        </w:rPr>
        <w:t xml:space="preserve">аместитель Главы города </w:t>
      </w:r>
    </w:p>
    <w:p w:rsidR="00C60469" w:rsidRDefault="00C60469" w:rsidP="00C60469">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 xml:space="preserve">по экономике, финансам – </w:t>
      </w:r>
    </w:p>
    <w:p w:rsidR="00C60469" w:rsidRPr="00057201" w:rsidRDefault="00C60469" w:rsidP="00C60469">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инвестиционный уполномоченный</w:t>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t xml:space="preserve"> Г.В. Спиридонова</w:t>
      </w:r>
    </w:p>
    <w:p w:rsidR="00C60469" w:rsidRPr="003107DA" w:rsidRDefault="00C60469" w:rsidP="00C60469">
      <w:pPr>
        <w:widowControl w:val="0"/>
        <w:autoSpaceDE w:val="0"/>
        <w:autoSpaceDN w:val="0"/>
        <w:adjustRightInd w:val="0"/>
        <w:ind w:firstLine="567"/>
        <w:jc w:val="both"/>
        <w:outlineLvl w:val="1"/>
        <w:rPr>
          <w:rFonts w:eastAsia="Calibri"/>
          <w:sz w:val="28"/>
          <w:szCs w:val="28"/>
          <w:lang w:eastAsia="en-US"/>
        </w:rPr>
      </w:pPr>
    </w:p>
    <w:p w:rsidR="00C60469" w:rsidRDefault="00C60469" w:rsidP="00C60469">
      <w:pPr>
        <w:pStyle w:val="ConsPlusNormal"/>
        <w:widowControl/>
        <w:outlineLvl w:val="2"/>
        <w:rPr>
          <w:rFonts w:ascii="Times New Roman" w:hAnsi="Times New Roman" w:cs="Times New Roman"/>
          <w:sz w:val="24"/>
          <w:szCs w:val="24"/>
        </w:rPr>
        <w:sectPr w:rsidR="00C60469" w:rsidSect="00F02CEA">
          <w:footerReference w:type="default" r:id="rId8"/>
          <w:pgSz w:w="11906" w:h="16838"/>
          <w:pgMar w:top="1135" w:right="851" w:bottom="568" w:left="1701" w:header="709" w:footer="709" w:gutter="0"/>
          <w:cols w:space="708"/>
          <w:titlePg/>
          <w:docGrid w:linePitch="360"/>
        </w:sectPr>
      </w:pPr>
    </w:p>
    <w:p w:rsidR="00C60469" w:rsidRDefault="00C60469" w:rsidP="00C60469">
      <w:pPr>
        <w:widowControl w:val="0"/>
        <w:autoSpaceDE w:val="0"/>
        <w:autoSpaceDN w:val="0"/>
        <w:adjustRightInd w:val="0"/>
        <w:ind w:left="4820"/>
        <w:jc w:val="both"/>
        <w:outlineLvl w:val="1"/>
        <w:rPr>
          <w:rFonts w:cs="Arial"/>
          <w:sz w:val="28"/>
          <w:szCs w:val="28"/>
        </w:rPr>
      </w:pPr>
      <w:r w:rsidRPr="001C6A4D">
        <w:rPr>
          <w:sz w:val="28"/>
          <w:szCs w:val="28"/>
        </w:rPr>
        <w:lastRenderedPageBreak/>
        <w:t xml:space="preserve">Приложение № </w:t>
      </w:r>
      <w:r>
        <w:rPr>
          <w:sz w:val="28"/>
          <w:szCs w:val="28"/>
        </w:rPr>
        <w:t>3</w:t>
      </w:r>
      <w:r w:rsidRPr="001C6A4D">
        <w:rPr>
          <w:sz w:val="28"/>
          <w:szCs w:val="28"/>
        </w:rPr>
        <w:t xml:space="preserve"> к муниципальной программе </w:t>
      </w:r>
      <w:r w:rsidRPr="001C6A4D">
        <w:rPr>
          <w:rFonts w:cs="Arial"/>
          <w:sz w:val="28"/>
          <w:szCs w:val="28"/>
        </w:rPr>
        <w:t>«Социально-экономическая поддержка интересов населения города Минусинска»</w:t>
      </w:r>
    </w:p>
    <w:p w:rsidR="00C60469" w:rsidRDefault="00C60469" w:rsidP="00C60469">
      <w:pPr>
        <w:jc w:val="center"/>
        <w:rPr>
          <w:sz w:val="28"/>
          <w:szCs w:val="28"/>
        </w:rPr>
      </w:pPr>
    </w:p>
    <w:p w:rsidR="00C60469" w:rsidRPr="00582DCA" w:rsidRDefault="00C60469" w:rsidP="00C60469">
      <w:pPr>
        <w:jc w:val="center"/>
        <w:rPr>
          <w:sz w:val="28"/>
          <w:szCs w:val="28"/>
        </w:rPr>
      </w:pPr>
      <w:r w:rsidRPr="00582DCA">
        <w:rPr>
          <w:sz w:val="28"/>
          <w:szCs w:val="28"/>
        </w:rPr>
        <w:t xml:space="preserve">Подпрограмма </w:t>
      </w:r>
      <w:r>
        <w:rPr>
          <w:sz w:val="28"/>
          <w:szCs w:val="28"/>
        </w:rPr>
        <w:t>3</w:t>
      </w:r>
      <w:r w:rsidRPr="00582DCA">
        <w:rPr>
          <w:sz w:val="28"/>
          <w:szCs w:val="28"/>
        </w:rPr>
        <w:t xml:space="preserve"> «Обеспечение пожизненного содержания с иждивением»</w:t>
      </w:r>
    </w:p>
    <w:p w:rsidR="00C60469" w:rsidRPr="00582DCA" w:rsidRDefault="00C60469" w:rsidP="00C60469">
      <w:pPr>
        <w:jc w:val="center"/>
        <w:rPr>
          <w:sz w:val="28"/>
          <w:szCs w:val="28"/>
        </w:rPr>
      </w:pPr>
    </w:p>
    <w:p w:rsidR="00C60469" w:rsidRDefault="00C60469" w:rsidP="00C60469">
      <w:pPr>
        <w:autoSpaceDE w:val="0"/>
        <w:autoSpaceDN w:val="0"/>
        <w:adjustRightInd w:val="0"/>
        <w:jc w:val="center"/>
        <w:rPr>
          <w:sz w:val="28"/>
          <w:szCs w:val="28"/>
        </w:rPr>
      </w:pPr>
      <w:r w:rsidRPr="00582DCA">
        <w:rPr>
          <w:sz w:val="28"/>
          <w:szCs w:val="28"/>
        </w:rPr>
        <w:t>Паспорт подпрограммы</w:t>
      </w:r>
      <w:r>
        <w:rPr>
          <w:sz w:val="28"/>
          <w:szCs w:val="28"/>
        </w:rPr>
        <w:t xml:space="preserve"> </w:t>
      </w:r>
      <w:r w:rsidRPr="00582DCA">
        <w:rPr>
          <w:sz w:val="28"/>
          <w:szCs w:val="28"/>
        </w:rPr>
        <w:t xml:space="preserve">«Обеспечение пожизненного содержания </w:t>
      </w:r>
    </w:p>
    <w:p w:rsidR="00C60469" w:rsidRPr="00582DCA" w:rsidRDefault="00C60469" w:rsidP="00C60469">
      <w:pPr>
        <w:autoSpaceDE w:val="0"/>
        <w:autoSpaceDN w:val="0"/>
        <w:adjustRightInd w:val="0"/>
        <w:jc w:val="center"/>
        <w:rPr>
          <w:sz w:val="28"/>
          <w:szCs w:val="28"/>
        </w:rPr>
      </w:pPr>
      <w:r w:rsidRPr="00582DCA">
        <w:rPr>
          <w:sz w:val="28"/>
          <w:szCs w:val="28"/>
        </w:rPr>
        <w:t>с иждивением»</w:t>
      </w:r>
    </w:p>
    <w:tbl>
      <w:tblPr>
        <w:tblW w:w="0" w:type="auto"/>
        <w:tblInd w:w="108" w:type="dxa"/>
        <w:tblLook w:val="01E0" w:firstRow="1" w:lastRow="1" w:firstColumn="1" w:lastColumn="1" w:noHBand="0" w:noVBand="0"/>
      </w:tblPr>
      <w:tblGrid>
        <w:gridCol w:w="392"/>
        <w:gridCol w:w="3296"/>
        <w:gridCol w:w="5832"/>
      </w:tblGrid>
      <w:tr w:rsidR="00C60469" w:rsidRPr="00582DCA" w:rsidTr="00F02CEA">
        <w:tc>
          <w:tcPr>
            <w:tcW w:w="392"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1</w:t>
            </w:r>
          </w:p>
        </w:tc>
        <w:tc>
          <w:tcPr>
            <w:tcW w:w="3314"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Наименование подпрограммы</w:t>
            </w:r>
          </w:p>
        </w:tc>
        <w:tc>
          <w:tcPr>
            <w:tcW w:w="5900"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jc w:val="both"/>
              <w:rPr>
                <w:rFonts w:ascii="Times New Roman" w:hAnsi="Times New Roman" w:cs="Times New Roman"/>
                <w:sz w:val="28"/>
                <w:szCs w:val="28"/>
              </w:rPr>
            </w:pPr>
            <w:r w:rsidRPr="00582DCA">
              <w:rPr>
                <w:rFonts w:ascii="Times New Roman" w:hAnsi="Times New Roman" w:cs="Times New Roman"/>
                <w:sz w:val="28"/>
                <w:szCs w:val="28"/>
              </w:rPr>
              <w:t>«Обеспечение пожизненного содержания с иждивением»</w:t>
            </w:r>
          </w:p>
        </w:tc>
      </w:tr>
      <w:tr w:rsidR="00C60469" w:rsidRPr="00582DCA" w:rsidTr="00F02CEA">
        <w:trPr>
          <w:trHeight w:val="414"/>
        </w:trPr>
        <w:tc>
          <w:tcPr>
            <w:tcW w:w="392"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rPr>
                <w:sz w:val="28"/>
                <w:szCs w:val="28"/>
              </w:rPr>
            </w:pPr>
            <w:r w:rsidRPr="00582DCA">
              <w:rPr>
                <w:sz w:val="28"/>
                <w:szCs w:val="28"/>
              </w:rPr>
              <w:t>2</w:t>
            </w:r>
          </w:p>
        </w:tc>
        <w:tc>
          <w:tcPr>
            <w:tcW w:w="3314"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rPr>
                <w:sz w:val="28"/>
                <w:szCs w:val="28"/>
              </w:rPr>
            </w:pPr>
            <w:r w:rsidRPr="00582DCA">
              <w:rPr>
                <w:sz w:val="28"/>
                <w:szCs w:val="28"/>
              </w:rPr>
              <w:t xml:space="preserve">Исполнитель </w:t>
            </w:r>
          </w:p>
          <w:p w:rsidR="00C60469" w:rsidRPr="00582DCA" w:rsidRDefault="00C60469" w:rsidP="00F02CEA">
            <w:pPr>
              <w:rPr>
                <w:sz w:val="28"/>
                <w:szCs w:val="28"/>
              </w:rPr>
            </w:pPr>
            <w:r w:rsidRPr="00582DCA">
              <w:rPr>
                <w:sz w:val="28"/>
                <w:szCs w:val="28"/>
              </w:rPr>
              <w:t>мероприятий</w:t>
            </w:r>
          </w:p>
          <w:p w:rsidR="00C60469" w:rsidRPr="00582DCA" w:rsidRDefault="00C60469" w:rsidP="00F02CEA">
            <w:pPr>
              <w:rPr>
                <w:sz w:val="28"/>
                <w:szCs w:val="28"/>
              </w:rPr>
            </w:pPr>
            <w:r w:rsidRPr="00582DCA">
              <w:rPr>
                <w:sz w:val="28"/>
                <w:szCs w:val="28"/>
              </w:rPr>
              <w:t>подпрограммы</w:t>
            </w:r>
          </w:p>
        </w:tc>
        <w:tc>
          <w:tcPr>
            <w:tcW w:w="5900"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города Минусинска</w:t>
            </w:r>
          </w:p>
        </w:tc>
      </w:tr>
      <w:tr w:rsidR="00C60469" w:rsidRPr="00582DCA" w:rsidTr="00F02CEA">
        <w:trPr>
          <w:trHeight w:val="999"/>
        </w:trPr>
        <w:tc>
          <w:tcPr>
            <w:tcW w:w="392"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3</w:t>
            </w:r>
          </w:p>
        </w:tc>
        <w:tc>
          <w:tcPr>
            <w:tcW w:w="3314"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 xml:space="preserve">Цель подпрограммы </w:t>
            </w:r>
          </w:p>
          <w:p w:rsidR="00C60469" w:rsidRPr="00582DCA" w:rsidRDefault="00C60469" w:rsidP="00F02CEA">
            <w:pPr>
              <w:pStyle w:val="ConsPlusCell"/>
              <w:rPr>
                <w:rFonts w:ascii="Times New Roman" w:hAnsi="Times New Roman" w:cs="Times New Roman"/>
                <w:sz w:val="28"/>
                <w:szCs w:val="28"/>
              </w:rPr>
            </w:pPr>
          </w:p>
        </w:tc>
        <w:tc>
          <w:tcPr>
            <w:tcW w:w="5900"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tabs>
                <w:tab w:val="left" w:pos="470"/>
              </w:tabs>
              <w:jc w:val="both"/>
              <w:rPr>
                <w:sz w:val="28"/>
                <w:szCs w:val="28"/>
              </w:rPr>
            </w:pPr>
            <w:r w:rsidRPr="00582DCA">
              <w:rPr>
                <w:sz w:val="28"/>
                <w:szCs w:val="28"/>
              </w:rPr>
              <w:t>Создание системы экономических условий, способных обеспечить возможность реализации жизненно необходимых потребностей граждан, повышение качества их жизни</w:t>
            </w:r>
          </w:p>
        </w:tc>
      </w:tr>
      <w:tr w:rsidR="00C60469" w:rsidRPr="00582DCA" w:rsidTr="00F02CEA">
        <w:tc>
          <w:tcPr>
            <w:tcW w:w="392"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4</w:t>
            </w:r>
          </w:p>
        </w:tc>
        <w:tc>
          <w:tcPr>
            <w:tcW w:w="3314"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 xml:space="preserve">Задачи подпрограммы   </w:t>
            </w:r>
          </w:p>
        </w:tc>
        <w:tc>
          <w:tcPr>
            <w:tcW w:w="5900" w:type="dxa"/>
            <w:tcBorders>
              <w:top w:val="single" w:sz="4" w:space="0" w:color="auto"/>
              <w:left w:val="single" w:sz="4" w:space="0" w:color="auto"/>
              <w:bottom w:val="single" w:sz="4" w:space="0" w:color="auto"/>
              <w:right w:val="single" w:sz="4" w:space="0" w:color="auto"/>
            </w:tcBorders>
          </w:tcPr>
          <w:p w:rsidR="00C60469" w:rsidRPr="0077202C" w:rsidRDefault="00C60469" w:rsidP="00F02CE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Своевременное </w:t>
            </w:r>
            <w:r w:rsidRPr="0077202C">
              <w:rPr>
                <w:rFonts w:ascii="Times New Roman" w:hAnsi="Times New Roman" w:cs="Times New Roman"/>
                <w:sz w:val="28"/>
                <w:szCs w:val="28"/>
              </w:rPr>
              <w:t>перечисление денежных средств для выполнения принятых обязательств;</w:t>
            </w:r>
          </w:p>
          <w:p w:rsidR="00C60469" w:rsidRPr="00582DCA" w:rsidRDefault="00C60469" w:rsidP="00F02CEA">
            <w:pPr>
              <w:pStyle w:val="ConsPlusCell"/>
              <w:jc w:val="both"/>
              <w:rPr>
                <w:rFonts w:ascii="Times New Roman" w:hAnsi="Times New Roman" w:cs="Times New Roman"/>
                <w:sz w:val="28"/>
                <w:szCs w:val="28"/>
              </w:rPr>
            </w:pPr>
            <w:r w:rsidRPr="0077202C">
              <w:rPr>
                <w:rFonts w:ascii="Times New Roman" w:hAnsi="Times New Roman" w:cs="Times New Roman"/>
                <w:sz w:val="28"/>
                <w:szCs w:val="28"/>
              </w:rPr>
              <w:t>качественное и своевременное  выполнение обязательств по договору пожизненного содержания с иждивением</w:t>
            </w:r>
          </w:p>
        </w:tc>
      </w:tr>
      <w:tr w:rsidR="00C60469" w:rsidRPr="00582DCA" w:rsidTr="00F0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7"/>
        </w:trPr>
        <w:tc>
          <w:tcPr>
            <w:tcW w:w="392"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5</w:t>
            </w:r>
          </w:p>
        </w:tc>
        <w:tc>
          <w:tcPr>
            <w:tcW w:w="3314"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Показатели результативности</w:t>
            </w:r>
          </w:p>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 xml:space="preserve">подпрограммы </w:t>
            </w:r>
          </w:p>
          <w:p w:rsidR="00C60469" w:rsidRPr="00582DCA" w:rsidRDefault="00C60469" w:rsidP="00F02CEA">
            <w:pPr>
              <w:pStyle w:val="ConsPlusCell"/>
              <w:rPr>
                <w:rFonts w:ascii="Times New Roman" w:hAnsi="Times New Roman" w:cs="Times New Roman"/>
                <w:sz w:val="28"/>
                <w:szCs w:val="28"/>
              </w:rPr>
            </w:pPr>
          </w:p>
        </w:tc>
        <w:tc>
          <w:tcPr>
            <w:tcW w:w="5900"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13"/>
              <w:spacing w:after="0" w:line="240" w:lineRule="auto"/>
              <w:ind w:left="25"/>
              <w:jc w:val="both"/>
              <w:rPr>
                <w:rFonts w:ascii="Times New Roman" w:hAnsi="Times New Roman"/>
                <w:sz w:val="28"/>
                <w:szCs w:val="28"/>
              </w:rPr>
            </w:pPr>
            <w:r>
              <w:rPr>
                <w:rFonts w:ascii="Times New Roman" w:hAnsi="Times New Roman"/>
                <w:sz w:val="28"/>
                <w:szCs w:val="28"/>
              </w:rPr>
              <w:t>1</w:t>
            </w:r>
            <w:r w:rsidRPr="0010445E">
              <w:rPr>
                <w:rFonts w:ascii="Times New Roman" w:hAnsi="Times New Roman"/>
                <w:sz w:val="28"/>
                <w:szCs w:val="28"/>
              </w:rPr>
              <w:t xml:space="preserve">. Удельный вес обоснованных жалоб </w:t>
            </w:r>
            <w:r>
              <w:rPr>
                <w:rFonts w:ascii="Times New Roman" w:hAnsi="Times New Roman"/>
                <w:sz w:val="28"/>
                <w:szCs w:val="28"/>
              </w:rPr>
              <w:t>на качественное и своевременное</w:t>
            </w:r>
            <w:r w:rsidRPr="0010445E">
              <w:rPr>
                <w:rFonts w:ascii="Times New Roman" w:hAnsi="Times New Roman"/>
                <w:sz w:val="28"/>
                <w:szCs w:val="28"/>
              </w:rPr>
              <w:t xml:space="preserve"> выполнение обязательств по договору пожизненного содержания с иждивением </w:t>
            </w:r>
            <w:r>
              <w:rPr>
                <w:rFonts w:ascii="Times New Roman" w:hAnsi="Times New Roman"/>
                <w:sz w:val="28"/>
                <w:szCs w:val="28"/>
              </w:rPr>
              <w:t>Администрации города Минусинска</w:t>
            </w:r>
            <w:r w:rsidRPr="0010445E">
              <w:rPr>
                <w:rFonts w:ascii="Times New Roman" w:hAnsi="Times New Roman"/>
                <w:sz w:val="28"/>
                <w:szCs w:val="28"/>
              </w:rPr>
              <w:t xml:space="preserve"> к общему количеству граждан, заключивших договор пожизненного содержания с иждивением</w:t>
            </w:r>
            <w:r>
              <w:rPr>
                <w:rFonts w:ascii="Times New Roman" w:hAnsi="Times New Roman"/>
                <w:sz w:val="28"/>
                <w:szCs w:val="28"/>
              </w:rPr>
              <w:t>.</w:t>
            </w:r>
          </w:p>
        </w:tc>
      </w:tr>
      <w:tr w:rsidR="00C60469" w:rsidRPr="00582DCA" w:rsidTr="00F0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6</w:t>
            </w:r>
          </w:p>
        </w:tc>
        <w:tc>
          <w:tcPr>
            <w:tcW w:w="3314"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Сроки реализации</w:t>
            </w:r>
          </w:p>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 xml:space="preserve">подпрограммы </w:t>
            </w:r>
          </w:p>
        </w:tc>
        <w:tc>
          <w:tcPr>
            <w:tcW w:w="5900"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rPr>
                <w:rFonts w:ascii="Times New Roman" w:hAnsi="Times New Roman" w:cs="Times New Roman"/>
                <w:sz w:val="28"/>
                <w:szCs w:val="28"/>
              </w:rPr>
            </w:pPr>
            <w:r>
              <w:rPr>
                <w:rFonts w:ascii="Times New Roman" w:hAnsi="Times New Roman" w:cs="Times New Roman"/>
                <w:sz w:val="28"/>
                <w:szCs w:val="28"/>
              </w:rPr>
              <w:t>20</w:t>
            </w:r>
            <w:r w:rsidR="008920DA">
              <w:rPr>
                <w:rFonts w:ascii="Times New Roman" w:hAnsi="Times New Roman" w:cs="Times New Roman"/>
                <w:sz w:val="28"/>
                <w:szCs w:val="28"/>
              </w:rPr>
              <w:t>17</w:t>
            </w:r>
            <w:r w:rsidRPr="00582DCA">
              <w:rPr>
                <w:rFonts w:ascii="Times New Roman" w:hAnsi="Times New Roman" w:cs="Times New Roman"/>
                <w:sz w:val="28"/>
                <w:szCs w:val="28"/>
              </w:rPr>
              <w:t xml:space="preserve"> – 202</w:t>
            </w:r>
            <w:r>
              <w:rPr>
                <w:rFonts w:ascii="Times New Roman" w:hAnsi="Times New Roman" w:cs="Times New Roman"/>
                <w:sz w:val="28"/>
                <w:szCs w:val="28"/>
              </w:rPr>
              <w:t>2</w:t>
            </w:r>
            <w:r w:rsidRPr="00582DCA">
              <w:rPr>
                <w:rFonts w:ascii="Times New Roman" w:hAnsi="Times New Roman" w:cs="Times New Roman"/>
                <w:sz w:val="28"/>
                <w:szCs w:val="28"/>
              </w:rPr>
              <w:t xml:space="preserve"> годы </w:t>
            </w:r>
          </w:p>
          <w:p w:rsidR="00C60469" w:rsidRPr="00582DCA" w:rsidRDefault="00C60469" w:rsidP="00F02CEA">
            <w:pPr>
              <w:pStyle w:val="ConsPlusCell"/>
              <w:rPr>
                <w:rFonts w:ascii="Times New Roman" w:hAnsi="Times New Roman" w:cs="Times New Roman"/>
                <w:sz w:val="28"/>
                <w:szCs w:val="28"/>
              </w:rPr>
            </w:pPr>
          </w:p>
        </w:tc>
      </w:tr>
      <w:tr w:rsidR="00C60469" w:rsidRPr="00582DCA" w:rsidTr="00F0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7</w:t>
            </w:r>
          </w:p>
        </w:tc>
        <w:tc>
          <w:tcPr>
            <w:tcW w:w="3314"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 xml:space="preserve">Объемы и источники финансирования подпрограммы </w:t>
            </w:r>
          </w:p>
        </w:tc>
        <w:tc>
          <w:tcPr>
            <w:tcW w:w="5900" w:type="dxa"/>
            <w:tcBorders>
              <w:top w:val="single" w:sz="4" w:space="0" w:color="auto"/>
              <w:left w:val="single" w:sz="4" w:space="0" w:color="auto"/>
              <w:bottom w:val="single" w:sz="4" w:space="0" w:color="auto"/>
              <w:right w:val="single" w:sz="4" w:space="0" w:color="auto"/>
            </w:tcBorders>
          </w:tcPr>
          <w:p w:rsidR="00C60469" w:rsidRPr="00582DCA" w:rsidRDefault="00C60469" w:rsidP="00F02CEA">
            <w:pPr>
              <w:autoSpaceDE w:val="0"/>
              <w:autoSpaceDN w:val="0"/>
              <w:adjustRightInd w:val="0"/>
              <w:jc w:val="both"/>
              <w:rPr>
                <w:sz w:val="28"/>
                <w:szCs w:val="28"/>
                <w:lang w:eastAsia="ar-SA"/>
              </w:rPr>
            </w:pPr>
            <w:r>
              <w:rPr>
                <w:sz w:val="28"/>
                <w:szCs w:val="28"/>
              </w:rPr>
              <w:t>О</w:t>
            </w:r>
            <w:r w:rsidRPr="00582DCA">
              <w:rPr>
                <w:sz w:val="28"/>
                <w:szCs w:val="28"/>
              </w:rPr>
              <w:t xml:space="preserve">бщий объем бюджетных ассигнований на реализацию подпрограммы </w:t>
            </w:r>
            <w:r>
              <w:rPr>
                <w:sz w:val="28"/>
                <w:szCs w:val="28"/>
              </w:rPr>
              <w:t xml:space="preserve">в 2020-2022 годы </w:t>
            </w:r>
            <w:r w:rsidRPr="00582DCA">
              <w:rPr>
                <w:sz w:val="28"/>
                <w:szCs w:val="28"/>
              </w:rPr>
              <w:t xml:space="preserve">составляет </w:t>
            </w:r>
            <w:r w:rsidR="00893CDF">
              <w:rPr>
                <w:sz w:val="28"/>
                <w:szCs w:val="28"/>
              </w:rPr>
              <w:t>75,42</w:t>
            </w:r>
            <w:r w:rsidRPr="00582DCA">
              <w:rPr>
                <w:sz w:val="28"/>
                <w:szCs w:val="28"/>
              </w:rPr>
              <w:t xml:space="preserve"> тыс. рублей, в том числе:</w:t>
            </w:r>
          </w:p>
          <w:p w:rsidR="00C60469" w:rsidRPr="00582DCA" w:rsidRDefault="00C60469" w:rsidP="00F02CEA">
            <w:pPr>
              <w:autoSpaceDE w:val="0"/>
              <w:autoSpaceDN w:val="0"/>
              <w:adjustRightInd w:val="0"/>
              <w:jc w:val="both"/>
              <w:rPr>
                <w:sz w:val="28"/>
                <w:szCs w:val="28"/>
              </w:rPr>
            </w:pPr>
            <w:r w:rsidRPr="00582DCA">
              <w:rPr>
                <w:sz w:val="28"/>
                <w:szCs w:val="28"/>
              </w:rPr>
              <w:t>20</w:t>
            </w:r>
            <w:r>
              <w:rPr>
                <w:sz w:val="28"/>
                <w:szCs w:val="28"/>
              </w:rPr>
              <w:t>20</w:t>
            </w:r>
            <w:r w:rsidRPr="00582DCA">
              <w:rPr>
                <w:sz w:val="28"/>
                <w:szCs w:val="28"/>
              </w:rPr>
              <w:t xml:space="preserve"> год – </w:t>
            </w:r>
            <w:r w:rsidR="00893CDF">
              <w:rPr>
                <w:sz w:val="28"/>
                <w:szCs w:val="28"/>
              </w:rPr>
              <w:t>0,00</w:t>
            </w:r>
            <w:r>
              <w:rPr>
                <w:sz w:val="28"/>
                <w:szCs w:val="28"/>
              </w:rPr>
              <w:t xml:space="preserve"> тыс. рублей в </w:t>
            </w:r>
            <w:proofErr w:type="spellStart"/>
            <w:r>
              <w:rPr>
                <w:sz w:val="28"/>
                <w:szCs w:val="28"/>
              </w:rPr>
              <w:t>т.ч</w:t>
            </w:r>
            <w:proofErr w:type="spellEnd"/>
            <w:r>
              <w:rPr>
                <w:sz w:val="28"/>
                <w:szCs w:val="28"/>
              </w:rPr>
              <w:t>.:</w:t>
            </w:r>
            <w:r w:rsidRPr="00582DCA">
              <w:rPr>
                <w:sz w:val="28"/>
                <w:szCs w:val="28"/>
              </w:rPr>
              <w:t xml:space="preserve"> </w:t>
            </w:r>
          </w:p>
          <w:p w:rsidR="00C60469" w:rsidRPr="00582DCA" w:rsidRDefault="00C60469" w:rsidP="00F02CEA">
            <w:pPr>
              <w:autoSpaceDE w:val="0"/>
              <w:autoSpaceDN w:val="0"/>
              <w:adjustRightInd w:val="0"/>
              <w:jc w:val="both"/>
              <w:rPr>
                <w:sz w:val="28"/>
                <w:szCs w:val="28"/>
              </w:rPr>
            </w:pPr>
            <w:r>
              <w:rPr>
                <w:sz w:val="28"/>
                <w:szCs w:val="28"/>
              </w:rPr>
              <w:t>б</w:t>
            </w:r>
            <w:r w:rsidRPr="002B1696">
              <w:rPr>
                <w:sz w:val="28"/>
                <w:szCs w:val="28"/>
              </w:rPr>
              <w:t>юджет</w:t>
            </w:r>
            <w:r>
              <w:rPr>
                <w:sz w:val="28"/>
                <w:szCs w:val="28"/>
              </w:rPr>
              <w:t xml:space="preserve"> города</w:t>
            </w:r>
            <w:r w:rsidRPr="002B1696">
              <w:rPr>
                <w:sz w:val="28"/>
                <w:szCs w:val="28"/>
              </w:rPr>
              <w:t xml:space="preserve"> </w:t>
            </w:r>
            <w:r w:rsidRPr="00582DCA">
              <w:rPr>
                <w:sz w:val="28"/>
                <w:szCs w:val="28"/>
              </w:rPr>
              <w:t xml:space="preserve">– </w:t>
            </w:r>
            <w:r w:rsidR="00893CDF">
              <w:rPr>
                <w:sz w:val="28"/>
                <w:szCs w:val="28"/>
              </w:rPr>
              <w:t>0,00</w:t>
            </w:r>
            <w:r>
              <w:rPr>
                <w:sz w:val="28"/>
                <w:szCs w:val="28"/>
              </w:rPr>
              <w:t xml:space="preserve"> тыс. рублей,</w:t>
            </w:r>
            <w:r w:rsidRPr="00582DCA">
              <w:rPr>
                <w:sz w:val="28"/>
                <w:szCs w:val="28"/>
              </w:rPr>
              <w:t xml:space="preserve"> </w:t>
            </w:r>
          </w:p>
          <w:p w:rsidR="00C60469" w:rsidRPr="00582DCA" w:rsidRDefault="00C60469" w:rsidP="00F02CEA">
            <w:pPr>
              <w:autoSpaceDE w:val="0"/>
              <w:autoSpaceDN w:val="0"/>
              <w:adjustRightInd w:val="0"/>
              <w:jc w:val="both"/>
              <w:rPr>
                <w:sz w:val="28"/>
                <w:szCs w:val="28"/>
              </w:rPr>
            </w:pPr>
            <w:r w:rsidRPr="00582DCA">
              <w:rPr>
                <w:sz w:val="28"/>
                <w:szCs w:val="28"/>
              </w:rPr>
              <w:t>краевой бюджет – 0,00</w:t>
            </w:r>
            <w:r>
              <w:rPr>
                <w:sz w:val="28"/>
                <w:szCs w:val="28"/>
              </w:rPr>
              <w:t xml:space="preserve"> тыс. рублей,</w:t>
            </w:r>
          </w:p>
          <w:p w:rsidR="00C60469" w:rsidRPr="00582DCA" w:rsidRDefault="00C60469" w:rsidP="00F02CEA">
            <w:pPr>
              <w:autoSpaceDE w:val="0"/>
              <w:autoSpaceDN w:val="0"/>
              <w:adjustRightInd w:val="0"/>
              <w:jc w:val="both"/>
              <w:rPr>
                <w:sz w:val="28"/>
                <w:szCs w:val="28"/>
              </w:rPr>
            </w:pPr>
            <w:r w:rsidRPr="00582DCA">
              <w:rPr>
                <w:sz w:val="28"/>
                <w:szCs w:val="28"/>
              </w:rPr>
              <w:t>федеральный бюджет – 0,00 тыс. рублей</w:t>
            </w:r>
            <w:r>
              <w:rPr>
                <w:sz w:val="28"/>
                <w:szCs w:val="28"/>
              </w:rPr>
              <w:t>;</w:t>
            </w:r>
          </w:p>
          <w:p w:rsidR="00C60469" w:rsidRPr="00582DCA" w:rsidRDefault="00C60469" w:rsidP="00F02CEA">
            <w:pPr>
              <w:autoSpaceDE w:val="0"/>
              <w:autoSpaceDN w:val="0"/>
              <w:adjustRightInd w:val="0"/>
              <w:jc w:val="both"/>
              <w:rPr>
                <w:sz w:val="28"/>
                <w:szCs w:val="28"/>
              </w:rPr>
            </w:pPr>
            <w:r w:rsidRPr="00582DCA">
              <w:rPr>
                <w:sz w:val="28"/>
                <w:szCs w:val="28"/>
              </w:rPr>
              <w:t>20</w:t>
            </w:r>
            <w:r>
              <w:rPr>
                <w:sz w:val="28"/>
                <w:szCs w:val="28"/>
              </w:rPr>
              <w:t>21</w:t>
            </w:r>
            <w:r w:rsidRPr="00582DCA">
              <w:rPr>
                <w:sz w:val="28"/>
                <w:szCs w:val="28"/>
              </w:rPr>
              <w:t xml:space="preserve"> год - 37,71 тыс. рублей в </w:t>
            </w:r>
            <w:proofErr w:type="spellStart"/>
            <w:r w:rsidRPr="00582DCA">
              <w:rPr>
                <w:sz w:val="28"/>
                <w:szCs w:val="28"/>
              </w:rPr>
              <w:t>т.ч</w:t>
            </w:r>
            <w:proofErr w:type="spellEnd"/>
            <w:r w:rsidRPr="00582DCA">
              <w:rPr>
                <w:sz w:val="28"/>
                <w:szCs w:val="28"/>
              </w:rPr>
              <w:t xml:space="preserve">.; </w:t>
            </w:r>
          </w:p>
          <w:p w:rsidR="00C60469" w:rsidRPr="00582DCA" w:rsidRDefault="00C60469" w:rsidP="00F02CEA">
            <w:pPr>
              <w:autoSpaceDE w:val="0"/>
              <w:autoSpaceDN w:val="0"/>
              <w:adjustRightInd w:val="0"/>
              <w:jc w:val="both"/>
              <w:rPr>
                <w:sz w:val="28"/>
                <w:szCs w:val="28"/>
              </w:rPr>
            </w:pPr>
            <w:r>
              <w:rPr>
                <w:sz w:val="28"/>
                <w:szCs w:val="28"/>
              </w:rPr>
              <w:t>б</w:t>
            </w:r>
            <w:r w:rsidRPr="002B1696">
              <w:rPr>
                <w:sz w:val="28"/>
                <w:szCs w:val="28"/>
              </w:rPr>
              <w:t>юджет</w:t>
            </w:r>
            <w:r>
              <w:rPr>
                <w:sz w:val="28"/>
                <w:szCs w:val="28"/>
              </w:rPr>
              <w:t xml:space="preserve"> города</w:t>
            </w:r>
            <w:r w:rsidRPr="002B1696">
              <w:rPr>
                <w:sz w:val="28"/>
                <w:szCs w:val="28"/>
              </w:rPr>
              <w:t xml:space="preserve"> </w:t>
            </w:r>
            <w:r>
              <w:rPr>
                <w:sz w:val="28"/>
                <w:szCs w:val="28"/>
              </w:rPr>
              <w:t>- 37,71 тыс. рублей,</w:t>
            </w:r>
          </w:p>
          <w:p w:rsidR="00C60469" w:rsidRPr="00582DCA" w:rsidRDefault="00C60469" w:rsidP="00F02CEA">
            <w:pPr>
              <w:autoSpaceDE w:val="0"/>
              <w:autoSpaceDN w:val="0"/>
              <w:adjustRightInd w:val="0"/>
              <w:jc w:val="both"/>
              <w:rPr>
                <w:sz w:val="28"/>
                <w:szCs w:val="28"/>
              </w:rPr>
            </w:pPr>
            <w:r w:rsidRPr="00582DCA">
              <w:rPr>
                <w:sz w:val="28"/>
                <w:szCs w:val="28"/>
              </w:rPr>
              <w:t>краевой бюджет 0,00</w:t>
            </w:r>
            <w:r>
              <w:rPr>
                <w:sz w:val="28"/>
                <w:szCs w:val="28"/>
              </w:rPr>
              <w:t xml:space="preserve"> тыс. рублей,</w:t>
            </w:r>
          </w:p>
          <w:p w:rsidR="00C60469" w:rsidRPr="00582DCA" w:rsidRDefault="00C60469" w:rsidP="00F02CEA">
            <w:pPr>
              <w:autoSpaceDE w:val="0"/>
              <w:autoSpaceDN w:val="0"/>
              <w:adjustRightInd w:val="0"/>
              <w:jc w:val="both"/>
              <w:rPr>
                <w:sz w:val="28"/>
                <w:szCs w:val="28"/>
              </w:rPr>
            </w:pPr>
            <w:r w:rsidRPr="00582DCA">
              <w:rPr>
                <w:sz w:val="28"/>
                <w:szCs w:val="28"/>
              </w:rPr>
              <w:t>федера</w:t>
            </w:r>
            <w:r>
              <w:rPr>
                <w:sz w:val="28"/>
                <w:szCs w:val="28"/>
              </w:rPr>
              <w:t>льный бюджет – 0,00 тыс. рублей;</w:t>
            </w:r>
          </w:p>
          <w:p w:rsidR="00C60469" w:rsidRPr="00582DCA" w:rsidRDefault="00C60469" w:rsidP="00F02CEA">
            <w:pPr>
              <w:autoSpaceDE w:val="0"/>
              <w:autoSpaceDN w:val="0"/>
              <w:adjustRightInd w:val="0"/>
              <w:jc w:val="both"/>
              <w:rPr>
                <w:sz w:val="28"/>
                <w:szCs w:val="28"/>
              </w:rPr>
            </w:pPr>
            <w:r w:rsidRPr="00582DCA">
              <w:rPr>
                <w:sz w:val="28"/>
                <w:szCs w:val="28"/>
              </w:rPr>
              <w:t>202</w:t>
            </w:r>
            <w:r>
              <w:rPr>
                <w:sz w:val="28"/>
                <w:szCs w:val="28"/>
              </w:rPr>
              <w:t xml:space="preserve">2 год - </w:t>
            </w:r>
            <w:r w:rsidRPr="00582DCA">
              <w:rPr>
                <w:sz w:val="28"/>
                <w:szCs w:val="28"/>
              </w:rPr>
              <w:t>37,71</w:t>
            </w:r>
            <w:r>
              <w:rPr>
                <w:sz w:val="28"/>
                <w:szCs w:val="28"/>
              </w:rPr>
              <w:t xml:space="preserve"> тыс. рублей в </w:t>
            </w:r>
            <w:proofErr w:type="spellStart"/>
            <w:r>
              <w:rPr>
                <w:sz w:val="28"/>
                <w:szCs w:val="28"/>
              </w:rPr>
              <w:t>т.ч</w:t>
            </w:r>
            <w:proofErr w:type="spellEnd"/>
            <w:r>
              <w:rPr>
                <w:sz w:val="28"/>
                <w:szCs w:val="28"/>
              </w:rPr>
              <w:t>.:</w:t>
            </w:r>
          </w:p>
          <w:p w:rsidR="00C60469" w:rsidRPr="00582DCA" w:rsidRDefault="00C60469" w:rsidP="00F02CEA">
            <w:pPr>
              <w:suppressAutoHyphens/>
              <w:autoSpaceDE w:val="0"/>
              <w:autoSpaceDN w:val="0"/>
              <w:adjustRightInd w:val="0"/>
              <w:jc w:val="both"/>
              <w:rPr>
                <w:sz w:val="28"/>
                <w:szCs w:val="28"/>
              </w:rPr>
            </w:pPr>
            <w:r>
              <w:rPr>
                <w:sz w:val="28"/>
                <w:szCs w:val="28"/>
              </w:rPr>
              <w:lastRenderedPageBreak/>
              <w:t>б</w:t>
            </w:r>
            <w:r w:rsidRPr="002B1696">
              <w:rPr>
                <w:sz w:val="28"/>
                <w:szCs w:val="28"/>
              </w:rPr>
              <w:t>юджет</w:t>
            </w:r>
            <w:r>
              <w:rPr>
                <w:sz w:val="28"/>
                <w:szCs w:val="28"/>
              </w:rPr>
              <w:t xml:space="preserve"> города</w:t>
            </w:r>
            <w:r w:rsidRPr="002B1696">
              <w:rPr>
                <w:sz w:val="28"/>
                <w:szCs w:val="28"/>
              </w:rPr>
              <w:t xml:space="preserve"> </w:t>
            </w:r>
            <w:r>
              <w:rPr>
                <w:sz w:val="28"/>
                <w:szCs w:val="28"/>
              </w:rPr>
              <w:t>- 37,71 тыс. рублей,</w:t>
            </w:r>
          </w:p>
          <w:p w:rsidR="00C60469" w:rsidRPr="00582DCA" w:rsidRDefault="00C60469" w:rsidP="00F02CEA">
            <w:pPr>
              <w:suppressAutoHyphens/>
              <w:autoSpaceDE w:val="0"/>
              <w:autoSpaceDN w:val="0"/>
              <w:adjustRightInd w:val="0"/>
              <w:jc w:val="both"/>
              <w:rPr>
                <w:sz w:val="28"/>
                <w:szCs w:val="28"/>
              </w:rPr>
            </w:pPr>
            <w:r w:rsidRPr="00582DCA">
              <w:rPr>
                <w:sz w:val="28"/>
                <w:szCs w:val="28"/>
              </w:rPr>
              <w:t>краевой бюджет 0,00 тыс. рублей</w:t>
            </w:r>
            <w:r>
              <w:rPr>
                <w:sz w:val="28"/>
                <w:szCs w:val="28"/>
              </w:rPr>
              <w:t>,</w:t>
            </w:r>
          </w:p>
          <w:p w:rsidR="00C60469" w:rsidRPr="00582DCA" w:rsidRDefault="00C60469" w:rsidP="00F02CEA">
            <w:pPr>
              <w:pStyle w:val="ConsPlusCell"/>
              <w:rPr>
                <w:rFonts w:ascii="Times New Roman" w:hAnsi="Times New Roman" w:cs="Times New Roman"/>
                <w:sz w:val="28"/>
                <w:szCs w:val="28"/>
              </w:rPr>
            </w:pPr>
            <w:r w:rsidRPr="00582DCA">
              <w:rPr>
                <w:rFonts w:ascii="Times New Roman" w:hAnsi="Times New Roman" w:cs="Times New Roman"/>
                <w:sz w:val="28"/>
                <w:szCs w:val="28"/>
              </w:rPr>
              <w:t>федеральный бюджет – 0,00 тыс. рублей.</w:t>
            </w:r>
          </w:p>
        </w:tc>
      </w:tr>
    </w:tbl>
    <w:p w:rsidR="00C60469" w:rsidRPr="00582DCA" w:rsidRDefault="00C60469" w:rsidP="00C60469">
      <w:pPr>
        <w:autoSpaceDE w:val="0"/>
        <w:autoSpaceDN w:val="0"/>
        <w:adjustRightInd w:val="0"/>
        <w:jc w:val="center"/>
        <w:outlineLvl w:val="0"/>
        <w:rPr>
          <w:sz w:val="28"/>
          <w:szCs w:val="28"/>
        </w:rPr>
      </w:pPr>
    </w:p>
    <w:p w:rsidR="00C60469" w:rsidRDefault="00C60469" w:rsidP="00C60469">
      <w:pPr>
        <w:jc w:val="center"/>
        <w:rPr>
          <w:sz w:val="28"/>
          <w:szCs w:val="28"/>
        </w:rPr>
      </w:pPr>
      <w:r w:rsidRPr="00F54F6D">
        <w:rPr>
          <w:sz w:val="28"/>
          <w:szCs w:val="28"/>
        </w:rPr>
        <w:t>1.</w:t>
      </w:r>
      <w:r>
        <w:rPr>
          <w:sz w:val="28"/>
          <w:szCs w:val="28"/>
        </w:rPr>
        <w:t xml:space="preserve"> </w:t>
      </w:r>
      <w:r w:rsidRPr="00F54F6D">
        <w:rPr>
          <w:sz w:val="28"/>
          <w:szCs w:val="28"/>
        </w:rPr>
        <w:t>Постановка общегородской проблемы подпрограммы</w:t>
      </w:r>
    </w:p>
    <w:p w:rsidR="00C60469" w:rsidRPr="00F54F6D" w:rsidRDefault="00C60469" w:rsidP="00C60469">
      <w:pPr>
        <w:jc w:val="center"/>
      </w:pPr>
    </w:p>
    <w:p w:rsidR="00C60469" w:rsidRPr="00582DCA" w:rsidRDefault="00C60469" w:rsidP="00C60469">
      <w:pPr>
        <w:ind w:firstLine="567"/>
        <w:jc w:val="both"/>
        <w:rPr>
          <w:sz w:val="28"/>
          <w:szCs w:val="28"/>
        </w:rPr>
      </w:pPr>
      <w:r w:rsidRPr="00582DCA">
        <w:rPr>
          <w:sz w:val="28"/>
          <w:szCs w:val="28"/>
        </w:rPr>
        <w:t xml:space="preserve">Для создания условий, обеспечивающих широкий спектр социально-экономических, социально-бытовых и иных услуг и для обеспечения достойной старости, требуется применение системы пожизненного содержания с иждивением. </w:t>
      </w:r>
    </w:p>
    <w:p w:rsidR="00C60469" w:rsidRPr="00582DCA" w:rsidRDefault="00C60469" w:rsidP="00C60469">
      <w:pPr>
        <w:ind w:firstLine="567"/>
        <w:jc w:val="both"/>
        <w:rPr>
          <w:sz w:val="28"/>
          <w:szCs w:val="28"/>
        </w:rPr>
      </w:pPr>
      <w:r w:rsidRPr="0093172F">
        <w:rPr>
          <w:sz w:val="28"/>
          <w:szCs w:val="28"/>
        </w:rPr>
        <w:t>В муниципальном образовании город Минусинск по состоянию на 01.10.201</w:t>
      </w:r>
      <w:r>
        <w:rPr>
          <w:sz w:val="28"/>
          <w:szCs w:val="28"/>
        </w:rPr>
        <w:t>9</w:t>
      </w:r>
      <w:r w:rsidRPr="0093172F">
        <w:rPr>
          <w:sz w:val="28"/>
          <w:szCs w:val="28"/>
        </w:rPr>
        <w:t xml:space="preserve"> заключен один договор пожизненного содержания с иждивением</w:t>
      </w:r>
      <w:r w:rsidRPr="00582DCA">
        <w:rPr>
          <w:sz w:val="28"/>
          <w:szCs w:val="28"/>
        </w:rPr>
        <w:t>. Объективная необходимость заключения данного договора возникла с 26 апреля 2000 года, в связи с проблемой обеспечения достойного существования в силу своего возраста и отсутствием физической возможности.</w:t>
      </w:r>
    </w:p>
    <w:p w:rsidR="00C60469" w:rsidRPr="00582DCA" w:rsidRDefault="00C60469" w:rsidP="00C60469">
      <w:pPr>
        <w:ind w:firstLine="567"/>
        <w:jc w:val="both"/>
        <w:rPr>
          <w:sz w:val="28"/>
          <w:szCs w:val="28"/>
        </w:rPr>
      </w:pPr>
      <w:r w:rsidRPr="00582DCA">
        <w:rPr>
          <w:sz w:val="28"/>
          <w:szCs w:val="28"/>
        </w:rPr>
        <w:t xml:space="preserve">Договор пожизненного содержания с иждивением с одной стороны, позволяет обеспечить достойное существование, а с </w:t>
      </w:r>
      <w:r>
        <w:rPr>
          <w:sz w:val="28"/>
          <w:szCs w:val="28"/>
        </w:rPr>
        <w:t xml:space="preserve">другой </w:t>
      </w:r>
      <w:r w:rsidRPr="00582DCA">
        <w:rPr>
          <w:sz w:val="28"/>
          <w:szCs w:val="28"/>
        </w:rPr>
        <w:t>стороны дает возможность, в случае выполнения условий договора, приобретения недвижимого имущества в муниципальную собственность муниципальног</w:t>
      </w:r>
      <w:r>
        <w:rPr>
          <w:sz w:val="28"/>
          <w:szCs w:val="28"/>
        </w:rPr>
        <w:t xml:space="preserve">о образования город Минусинск, </w:t>
      </w:r>
      <w:r w:rsidRPr="00582DCA">
        <w:rPr>
          <w:sz w:val="28"/>
          <w:szCs w:val="28"/>
        </w:rPr>
        <w:t>не вкладывая сразу значительных средств.</w:t>
      </w:r>
    </w:p>
    <w:p w:rsidR="00C60469" w:rsidRDefault="00C60469" w:rsidP="00C60469">
      <w:pPr>
        <w:ind w:firstLine="567"/>
        <w:jc w:val="both"/>
        <w:rPr>
          <w:sz w:val="28"/>
          <w:szCs w:val="28"/>
        </w:rPr>
      </w:pPr>
      <w:r w:rsidRPr="00582DCA">
        <w:rPr>
          <w:sz w:val="28"/>
          <w:szCs w:val="28"/>
        </w:rPr>
        <w:t xml:space="preserve">Таким образом, реализация мероприятия подпрограммы позволит своевременно и в полном объеме выполнить все возложенные обязательства по договору пожизненного содержания с иждивением. </w:t>
      </w:r>
    </w:p>
    <w:p w:rsidR="00C60469" w:rsidRPr="00582DCA" w:rsidRDefault="00C60469" w:rsidP="00C60469">
      <w:pPr>
        <w:ind w:firstLine="567"/>
        <w:jc w:val="both"/>
        <w:rPr>
          <w:sz w:val="28"/>
          <w:szCs w:val="28"/>
        </w:rPr>
      </w:pPr>
    </w:p>
    <w:p w:rsidR="00C60469" w:rsidRDefault="00C60469" w:rsidP="00C60469">
      <w:pPr>
        <w:jc w:val="center"/>
        <w:rPr>
          <w:sz w:val="28"/>
          <w:szCs w:val="28"/>
        </w:rPr>
      </w:pPr>
      <w:r w:rsidRPr="00F54F6D">
        <w:rPr>
          <w:sz w:val="28"/>
          <w:szCs w:val="28"/>
        </w:rPr>
        <w:t>2.</w:t>
      </w:r>
      <w:r>
        <w:rPr>
          <w:sz w:val="28"/>
          <w:szCs w:val="28"/>
        </w:rPr>
        <w:t xml:space="preserve"> </w:t>
      </w:r>
      <w:r w:rsidRPr="00F54F6D">
        <w:rPr>
          <w:sz w:val="28"/>
          <w:szCs w:val="28"/>
        </w:rPr>
        <w:t>Основная цель, за</w:t>
      </w:r>
      <w:r>
        <w:rPr>
          <w:sz w:val="28"/>
          <w:szCs w:val="28"/>
        </w:rPr>
        <w:t xml:space="preserve">дачи, этапы и сроки выполнения </w:t>
      </w:r>
      <w:r w:rsidRPr="00F54F6D">
        <w:rPr>
          <w:sz w:val="28"/>
          <w:szCs w:val="28"/>
        </w:rPr>
        <w:t>и показатели результативности подпрограммы</w:t>
      </w:r>
    </w:p>
    <w:p w:rsidR="00C60469" w:rsidRPr="00F54F6D" w:rsidRDefault="00C60469" w:rsidP="00C60469">
      <w:pPr>
        <w:ind w:firstLine="567"/>
        <w:jc w:val="center"/>
      </w:pPr>
    </w:p>
    <w:p w:rsidR="00C60469" w:rsidRPr="00582DCA" w:rsidRDefault="00C60469" w:rsidP="00C60469">
      <w:pPr>
        <w:ind w:firstLine="567"/>
        <w:jc w:val="both"/>
        <w:rPr>
          <w:sz w:val="28"/>
          <w:szCs w:val="28"/>
        </w:rPr>
      </w:pPr>
      <w:r w:rsidRPr="00582DCA">
        <w:rPr>
          <w:sz w:val="28"/>
          <w:szCs w:val="28"/>
        </w:rPr>
        <w:t xml:space="preserve">Основной целью подпрограммы является: </w:t>
      </w:r>
    </w:p>
    <w:p w:rsidR="00C60469" w:rsidRPr="00582DCA" w:rsidRDefault="00C60469" w:rsidP="00C60469">
      <w:pPr>
        <w:ind w:firstLine="567"/>
        <w:jc w:val="both"/>
        <w:rPr>
          <w:sz w:val="28"/>
          <w:szCs w:val="28"/>
        </w:rPr>
      </w:pPr>
      <w:r w:rsidRPr="00582DCA">
        <w:rPr>
          <w:sz w:val="28"/>
          <w:szCs w:val="28"/>
        </w:rPr>
        <w:t>создание системы экономических условий, способных обеспечить возможность реализации жизненно необходимых потребностей граждан, повышение качества их жизни.</w:t>
      </w:r>
    </w:p>
    <w:p w:rsidR="00C60469" w:rsidRPr="00831F35" w:rsidRDefault="00C60469" w:rsidP="00C60469">
      <w:pPr>
        <w:ind w:right="22" w:firstLine="709"/>
        <w:jc w:val="both"/>
        <w:rPr>
          <w:spacing w:val="-5"/>
          <w:sz w:val="28"/>
          <w:szCs w:val="28"/>
        </w:rPr>
      </w:pPr>
      <w:r w:rsidRPr="00831F35">
        <w:rPr>
          <w:sz w:val="28"/>
          <w:szCs w:val="28"/>
        </w:rPr>
        <w:t>В рамках Подпрограммы 3 планируется реализация следующего мероприятия</w:t>
      </w:r>
      <w:r w:rsidRPr="00831F35">
        <w:rPr>
          <w:spacing w:val="-5"/>
          <w:sz w:val="28"/>
          <w:szCs w:val="28"/>
        </w:rPr>
        <w:t>:</w:t>
      </w:r>
    </w:p>
    <w:p w:rsidR="00C60469" w:rsidRPr="00582DCA" w:rsidRDefault="00C60469" w:rsidP="00C60469">
      <w:pPr>
        <w:ind w:firstLine="567"/>
        <w:jc w:val="both"/>
        <w:rPr>
          <w:sz w:val="28"/>
          <w:szCs w:val="28"/>
        </w:rPr>
      </w:pPr>
      <w:r w:rsidRPr="00461F5F">
        <w:rPr>
          <w:sz w:val="28"/>
          <w:szCs w:val="28"/>
        </w:rPr>
        <w:t xml:space="preserve">Мероприятие </w:t>
      </w:r>
      <w:r>
        <w:rPr>
          <w:sz w:val="28"/>
          <w:szCs w:val="28"/>
        </w:rPr>
        <w:t>3</w:t>
      </w:r>
      <w:r w:rsidRPr="00461F5F">
        <w:rPr>
          <w:sz w:val="28"/>
          <w:szCs w:val="28"/>
        </w:rPr>
        <w:t xml:space="preserve">.1 </w:t>
      </w:r>
      <w:r w:rsidRPr="00582DCA">
        <w:rPr>
          <w:sz w:val="28"/>
          <w:szCs w:val="28"/>
        </w:rPr>
        <w:t>«Текущие расходы по договорам пожизненного содержания с иждивением, заключенными с пожилыми гражданами с целью возврата жилья в муниципальную собственность»:</w:t>
      </w:r>
    </w:p>
    <w:p w:rsidR="00C60469" w:rsidRPr="00582DCA" w:rsidRDefault="00C60469" w:rsidP="00C60469">
      <w:pPr>
        <w:ind w:firstLine="567"/>
        <w:jc w:val="both"/>
        <w:rPr>
          <w:sz w:val="28"/>
          <w:szCs w:val="28"/>
        </w:rPr>
      </w:pPr>
      <w:r w:rsidRPr="00582DCA">
        <w:rPr>
          <w:sz w:val="28"/>
          <w:szCs w:val="28"/>
        </w:rPr>
        <w:t>Выбор подпрограммного мероприятия основывается на эффективности решения поставленн</w:t>
      </w:r>
      <w:r>
        <w:rPr>
          <w:sz w:val="28"/>
          <w:szCs w:val="28"/>
        </w:rPr>
        <w:t>ой</w:t>
      </w:r>
      <w:r w:rsidRPr="00582DCA">
        <w:rPr>
          <w:sz w:val="28"/>
          <w:szCs w:val="28"/>
        </w:rPr>
        <w:t xml:space="preserve"> задач.</w:t>
      </w:r>
    </w:p>
    <w:p w:rsidR="00C60469" w:rsidRPr="00582DCA" w:rsidRDefault="00C60469" w:rsidP="00C60469">
      <w:pPr>
        <w:ind w:firstLine="567"/>
        <w:jc w:val="both"/>
        <w:rPr>
          <w:sz w:val="28"/>
          <w:szCs w:val="28"/>
        </w:rPr>
      </w:pPr>
      <w:r w:rsidRPr="00582DCA">
        <w:rPr>
          <w:sz w:val="28"/>
          <w:szCs w:val="28"/>
        </w:rPr>
        <w:t>Реализация мероприятия подпрограммы позволит обеспечить эффективное планирование и мониторинг результатов реализации подпрограммы.</w:t>
      </w:r>
    </w:p>
    <w:p w:rsidR="00C60469" w:rsidRPr="00582DCA" w:rsidRDefault="00C60469" w:rsidP="00C60469">
      <w:pPr>
        <w:ind w:firstLine="567"/>
        <w:jc w:val="both"/>
        <w:rPr>
          <w:sz w:val="28"/>
          <w:szCs w:val="28"/>
        </w:rPr>
      </w:pPr>
      <w:r w:rsidRPr="00582DCA">
        <w:rPr>
          <w:sz w:val="28"/>
          <w:szCs w:val="28"/>
        </w:rPr>
        <w:t xml:space="preserve">При реализации подпрограммы </w:t>
      </w:r>
      <w:r>
        <w:rPr>
          <w:sz w:val="28"/>
          <w:szCs w:val="28"/>
        </w:rPr>
        <w:t>Администрация города Минусинска</w:t>
      </w:r>
      <w:r w:rsidRPr="00582DCA">
        <w:rPr>
          <w:sz w:val="28"/>
          <w:szCs w:val="28"/>
        </w:rPr>
        <w:t xml:space="preserve"> осуществляет следующие полномочия:</w:t>
      </w:r>
    </w:p>
    <w:p w:rsidR="00C60469" w:rsidRPr="00582DCA" w:rsidRDefault="00C60469" w:rsidP="00C60469">
      <w:pPr>
        <w:ind w:firstLine="567"/>
        <w:jc w:val="both"/>
        <w:rPr>
          <w:sz w:val="28"/>
          <w:szCs w:val="28"/>
        </w:rPr>
      </w:pPr>
      <w:r>
        <w:rPr>
          <w:sz w:val="28"/>
          <w:szCs w:val="28"/>
        </w:rPr>
        <w:t xml:space="preserve">- </w:t>
      </w:r>
      <w:r w:rsidRPr="00582DCA">
        <w:rPr>
          <w:sz w:val="28"/>
          <w:szCs w:val="28"/>
        </w:rPr>
        <w:t>мониторинг реализации подпрограммного мероприятия;</w:t>
      </w:r>
    </w:p>
    <w:p w:rsidR="00C60469" w:rsidRPr="00582DCA" w:rsidRDefault="00C60469" w:rsidP="00C60469">
      <w:pPr>
        <w:ind w:firstLine="567"/>
        <w:jc w:val="both"/>
        <w:rPr>
          <w:sz w:val="28"/>
          <w:szCs w:val="28"/>
        </w:rPr>
      </w:pPr>
      <w:r>
        <w:rPr>
          <w:sz w:val="28"/>
          <w:szCs w:val="28"/>
        </w:rPr>
        <w:t xml:space="preserve">- </w:t>
      </w:r>
      <w:r w:rsidRPr="00582DCA">
        <w:rPr>
          <w:sz w:val="28"/>
          <w:szCs w:val="28"/>
        </w:rPr>
        <w:t xml:space="preserve">контроль за соблюдением действующего законодательства при исполнении подпрограммного мероприятия; </w:t>
      </w:r>
    </w:p>
    <w:p w:rsidR="00C60469" w:rsidRPr="00582DCA" w:rsidRDefault="00C60469" w:rsidP="00C60469">
      <w:pPr>
        <w:ind w:firstLine="567"/>
        <w:jc w:val="both"/>
        <w:rPr>
          <w:sz w:val="28"/>
          <w:szCs w:val="28"/>
        </w:rPr>
      </w:pPr>
      <w:r>
        <w:rPr>
          <w:sz w:val="28"/>
          <w:szCs w:val="28"/>
        </w:rPr>
        <w:lastRenderedPageBreak/>
        <w:t xml:space="preserve">- </w:t>
      </w:r>
      <w:r w:rsidRPr="00582DCA">
        <w:rPr>
          <w:sz w:val="28"/>
          <w:szCs w:val="28"/>
        </w:rPr>
        <w:t>подготовку отчётов о реализации подпрограммы.</w:t>
      </w:r>
    </w:p>
    <w:p w:rsidR="00C60469" w:rsidRPr="00582DCA" w:rsidRDefault="00C60469" w:rsidP="00C60469">
      <w:pPr>
        <w:ind w:firstLine="567"/>
        <w:jc w:val="both"/>
        <w:rPr>
          <w:sz w:val="28"/>
          <w:szCs w:val="28"/>
        </w:rPr>
      </w:pPr>
      <w:r w:rsidRPr="00932596">
        <w:rPr>
          <w:sz w:val="28"/>
          <w:szCs w:val="28"/>
        </w:rPr>
        <w:t xml:space="preserve">Перечень целевых индикаторов подпрограммы приведён </w:t>
      </w:r>
      <w:r w:rsidRPr="00461F5F">
        <w:rPr>
          <w:sz w:val="28"/>
          <w:szCs w:val="28"/>
        </w:rPr>
        <w:t xml:space="preserve">в приложении 4 </w:t>
      </w:r>
      <w:r w:rsidRPr="00932596">
        <w:rPr>
          <w:sz w:val="28"/>
          <w:szCs w:val="28"/>
        </w:rPr>
        <w:t>к настоящей</w:t>
      </w:r>
      <w:r w:rsidRPr="00582DCA">
        <w:rPr>
          <w:sz w:val="28"/>
          <w:szCs w:val="28"/>
        </w:rPr>
        <w:t xml:space="preserve"> программе. </w:t>
      </w:r>
    </w:p>
    <w:p w:rsidR="00C60469" w:rsidRPr="00582DCA" w:rsidRDefault="00C60469" w:rsidP="00C60469">
      <w:pPr>
        <w:ind w:firstLine="567"/>
        <w:jc w:val="both"/>
        <w:rPr>
          <w:sz w:val="28"/>
          <w:szCs w:val="28"/>
        </w:rPr>
      </w:pPr>
      <w:r w:rsidRPr="00582DCA">
        <w:rPr>
          <w:sz w:val="28"/>
          <w:szCs w:val="28"/>
        </w:rPr>
        <w:t>Посредством данных целевых индикаторов определяется степень исполнения поставленной цели и задач.</w:t>
      </w:r>
    </w:p>
    <w:p w:rsidR="00C60469" w:rsidRPr="00582DCA" w:rsidRDefault="00C60469" w:rsidP="00C60469">
      <w:pPr>
        <w:ind w:firstLine="567"/>
        <w:jc w:val="both"/>
        <w:rPr>
          <w:sz w:val="28"/>
          <w:szCs w:val="28"/>
        </w:rPr>
      </w:pPr>
      <w:r w:rsidRPr="00582DCA">
        <w:rPr>
          <w:sz w:val="28"/>
          <w:szCs w:val="28"/>
        </w:rPr>
        <w:t>Реализацию</w:t>
      </w:r>
      <w:r>
        <w:rPr>
          <w:sz w:val="28"/>
          <w:szCs w:val="28"/>
        </w:rPr>
        <w:t xml:space="preserve"> подпрограммы</w:t>
      </w:r>
      <w:r w:rsidRPr="00582DCA">
        <w:rPr>
          <w:sz w:val="28"/>
          <w:szCs w:val="28"/>
        </w:rPr>
        <w:t xml:space="preserve"> п</w:t>
      </w:r>
      <w:r>
        <w:rPr>
          <w:sz w:val="28"/>
          <w:szCs w:val="28"/>
        </w:rPr>
        <w:t>редполагается осуществить в 20</w:t>
      </w:r>
      <w:r w:rsidR="008920DA">
        <w:rPr>
          <w:sz w:val="28"/>
          <w:szCs w:val="28"/>
        </w:rPr>
        <w:t>17</w:t>
      </w:r>
      <w:r w:rsidRPr="00582DCA">
        <w:rPr>
          <w:sz w:val="28"/>
          <w:szCs w:val="28"/>
        </w:rPr>
        <w:t>-202</w:t>
      </w:r>
      <w:r>
        <w:rPr>
          <w:sz w:val="28"/>
          <w:szCs w:val="28"/>
        </w:rPr>
        <w:t>2</w:t>
      </w:r>
      <w:r w:rsidRPr="00582DCA">
        <w:rPr>
          <w:sz w:val="28"/>
          <w:szCs w:val="28"/>
        </w:rPr>
        <w:t xml:space="preserve"> годы.</w:t>
      </w:r>
    </w:p>
    <w:p w:rsidR="00C60469" w:rsidRPr="00582DCA" w:rsidRDefault="00C60469" w:rsidP="00C60469">
      <w:pPr>
        <w:ind w:firstLine="567"/>
        <w:jc w:val="both"/>
        <w:rPr>
          <w:sz w:val="28"/>
          <w:szCs w:val="28"/>
        </w:rPr>
      </w:pPr>
    </w:p>
    <w:p w:rsidR="00C60469" w:rsidRDefault="00C60469" w:rsidP="00C60469">
      <w:pPr>
        <w:jc w:val="center"/>
        <w:rPr>
          <w:sz w:val="28"/>
          <w:szCs w:val="28"/>
        </w:rPr>
      </w:pPr>
      <w:r w:rsidRPr="00F54F6D">
        <w:rPr>
          <w:sz w:val="28"/>
          <w:szCs w:val="28"/>
        </w:rPr>
        <w:t>3.</w:t>
      </w:r>
      <w:r>
        <w:rPr>
          <w:sz w:val="28"/>
          <w:szCs w:val="28"/>
        </w:rPr>
        <w:t xml:space="preserve"> </w:t>
      </w:r>
      <w:r w:rsidRPr="00F54F6D">
        <w:rPr>
          <w:sz w:val="28"/>
          <w:szCs w:val="28"/>
        </w:rPr>
        <w:t>Механизм реализации подпрограммы</w:t>
      </w:r>
    </w:p>
    <w:p w:rsidR="00C60469" w:rsidRPr="00F54F6D" w:rsidRDefault="00C60469" w:rsidP="00C60469">
      <w:pPr>
        <w:ind w:firstLine="567"/>
        <w:jc w:val="center"/>
      </w:pPr>
    </w:p>
    <w:p w:rsidR="00C60469" w:rsidRPr="00F31E27" w:rsidRDefault="00C60469" w:rsidP="00C60469">
      <w:pPr>
        <w:ind w:firstLine="567"/>
        <w:jc w:val="both"/>
        <w:rPr>
          <w:sz w:val="28"/>
          <w:szCs w:val="28"/>
        </w:rPr>
      </w:pPr>
      <w:r w:rsidRPr="00F31E27">
        <w:rPr>
          <w:sz w:val="28"/>
          <w:szCs w:val="28"/>
        </w:rPr>
        <w:t>Финансирование подпрограммы осущест</w:t>
      </w:r>
      <w:r>
        <w:rPr>
          <w:sz w:val="28"/>
          <w:szCs w:val="28"/>
        </w:rPr>
        <w:t xml:space="preserve">вляется за счет средств </w:t>
      </w:r>
      <w:r w:rsidRPr="00F31E27">
        <w:rPr>
          <w:sz w:val="28"/>
          <w:szCs w:val="28"/>
        </w:rPr>
        <w:t>бюджета города.</w:t>
      </w:r>
    </w:p>
    <w:p w:rsidR="00C60469" w:rsidRPr="00582DCA" w:rsidRDefault="00C60469" w:rsidP="00C60469">
      <w:pPr>
        <w:ind w:firstLine="567"/>
        <w:jc w:val="both"/>
        <w:rPr>
          <w:sz w:val="28"/>
          <w:szCs w:val="28"/>
        </w:rPr>
      </w:pPr>
      <w:r w:rsidRPr="00F31E27">
        <w:rPr>
          <w:sz w:val="28"/>
          <w:szCs w:val="28"/>
        </w:rPr>
        <w:t>Решение поставленных задач осуществляется в соответст</w:t>
      </w:r>
      <w:r>
        <w:rPr>
          <w:sz w:val="28"/>
          <w:szCs w:val="28"/>
        </w:rPr>
        <w:t xml:space="preserve">вии с </w:t>
      </w:r>
      <w:r w:rsidRPr="00F31E27">
        <w:rPr>
          <w:sz w:val="28"/>
          <w:szCs w:val="28"/>
        </w:rPr>
        <w:t>постановлениями Администрации города Минусинска от 02.11.2011 № 1933-п «Об утверждении Порядка определения объема и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w:t>
      </w:r>
      <w:r>
        <w:rPr>
          <w:sz w:val="28"/>
          <w:szCs w:val="28"/>
        </w:rPr>
        <w:t xml:space="preserve"> услуг (выполнение работ)», от </w:t>
      </w:r>
      <w:r w:rsidRPr="004C1B63">
        <w:rPr>
          <w:sz w:val="28"/>
          <w:szCs w:val="28"/>
        </w:rPr>
        <w:t>05.04.2012 № 546-п «Об осуществлении текущих расходов по договору пожизненного содержания с иждивением».</w:t>
      </w:r>
      <w:r w:rsidRPr="00582DCA">
        <w:rPr>
          <w:sz w:val="28"/>
          <w:szCs w:val="28"/>
        </w:rPr>
        <w:t xml:space="preserve"> </w:t>
      </w:r>
    </w:p>
    <w:p w:rsidR="00C60469" w:rsidRPr="00582DCA" w:rsidRDefault="00C60469" w:rsidP="00C60469">
      <w:pPr>
        <w:ind w:firstLine="567"/>
        <w:jc w:val="both"/>
        <w:rPr>
          <w:sz w:val="28"/>
          <w:szCs w:val="28"/>
        </w:rPr>
      </w:pPr>
      <w:r w:rsidRPr="00582DCA">
        <w:rPr>
          <w:sz w:val="28"/>
          <w:szCs w:val="28"/>
        </w:rPr>
        <w:t>Главным распорядителем бюджетных средств бюджета</w:t>
      </w:r>
      <w:r>
        <w:rPr>
          <w:sz w:val="28"/>
          <w:szCs w:val="28"/>
        </w:rPr>
        <w:t xml:space="preserve"> города является</w:t>
      </w:r>
      <w:r w:rsidRPr="00582DCA">
        <w:rPr>
          <w:sz w:val="28"/>
          <w:szCs w:val="28"/>
        </w:rPr>
        <w:t xml:space="preserve"> </w:t>
      </w:r>
      <w:r>
        <w:rPr>
          <w:sz w:val="28"/>
          <w:szCs w:val="28"/>
        </w:rPr>
        <w:t>Администрация города Минусинска</w:t>
      </w:r>
      <w:r w:rsidRPr="00582DCA">
        <w:rPr>
          <w:sz w:val="28"/>
          <w:szCs w:val="28"/>
        </w:rPr>
        <w:t xml:space="preserve">. </w:t>
      </w:r>
      <w:r w:rsidRPr="003D00EE">
        <w:rPr>
          <w:sz w:val="28"/>
          <w:szCs w:val="28"/>
        </w:rPr>
        <w:t>Финансовое обеспечение осуществляется из средств бюджета города на социальное обеспечение и иные выплаты населению.</w:t>
      </w:r>
    </w:p>
    <w:p w:rsidR="00C60469" w:rsidRDefault="00C60469" w:rsidP="00C60469">
      <w:pPr>
        <w:ind w:firstLine="567"/>
        <w:jc w:val="both"/>
        <w:rPr>
          <w:sz w:val="28"/>
          <w:szCs w:val="28"/>
        </w:rPr>
      </w:pPr>
      <w:r w:rsidRPr="00582DCA">
        <w:rPr>
          <w:sz w:val="28"/>
          <w:szCs w:val="28"/>
        </w:rPr>
        <w:t>Текущие расходы по договорам пожизненного содержания с иждивением, заключенными с пожилыми гражданами с целью возврата жилья в муниципальную</w:t>
      </w:r>
      <w:r>
        <w:rPr>
          <w:sz w:val="28"/>
          <w:szCs w:val="28"/>
        </w:rPr>
        <w:t xml:space="preserve"> собственность, включают в себя </w:t>
      </w:r>
      <w:r w:rsidRPr="00E01998">
        <w:rPr>
          <w:sz w:val="28"/>
          <w:szCs w:val="28"/>
        </w:rPr>
        <w:t>пособи</w:t>
      </w:r>
      <w:r>
        <w:rPr>
          <w:sz w:val="28"/>
          <w:szCs w:val="28"/>
        </w:rPr>
        <w:t>е по социальной помощи населению</w:t>
      </w:r>
      <w:r w:rsidRPr="00E01998">
        <w:rPr>
          <w:sz w:val="28"/>
          <w:szCs w:val="28"/>
        </w:rPr>
        <w:t>.</w:t>
      </w:r>
    </w:p>
    <w:p w:rsidR="00C60469" w:rsidRPr="004F4E23" w:rsidRDefault="00C60469" w:rsidP="00C60469">
      <w:pPr>
        <w:tabs>
          <w:tab w:val="left" w:pos="709"/>
          <w:tab w:val="left" w:pos="851"/>
        </w:tabs>
        <w:ind w:firstLine="567"/>
        <w:jc w:val="both"/>
        <w:rPr>
          <w:sz w:val="28"/>
          <w:szCs w:val="28"/>
        </w:rPr>
      </w:pPr>
      <w:r>
        <w:rPr>
          <w:sz w:val="28"/>
          <w:szCs w:val="28"/>
        </w:rPr>
        <w:t xml:space="preserve">Администрация города Минусинска </w:t>
      </w:r>
      <w:r w:rsidRPr="004F4E23">
        <w:rPr>
          <w:sz w:val="28"/>
          <w:szCs w:val="28"/>
        </w:rPr>
        <w:t xml:space="preserve">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rsidR="00C60469" w:rsidRPr="004F4E23" w:rsidRDefault="00C60469" w:rsidP="00C60469">
      <w:pPr>
        <w:tabs>
          <w:tab w:val="left" w:pos="709"/>
          <w:tab w:val="left" w:pos="851"/>
        </w:tabs>
        <w:ind w:firstLine="567"/>
        <w:jc w:val="both"/>
        <w:rPr>
          <w:sz w:val="28"/>
          <w:szCs w:val="28"/>
        </w:rPr>
      </w:pPr>
      <w:r>
        <w:rPr>
          <w:sz w:val="28"/>
          <w:szCs w:val="28"/>
        </w:rPr>
        <w:t>Администрация города Минусинска</w:t>
      </w:r>
      <w:r w:rsidRPr="004F4E23">
        <w:rPr>
          <w:sz w:val="28"/>
          <w:szCs w:val="28"/>
        </w:rPr>
        <w:t xml:space="preserve"> осуществляет:</w:t>
      </w:r>
    </w:p>
    <w:p w:rsidR="00C60469" w:rsidRPr="004F4E23" w:rsidRDefault="00C60469" w:rsidP="00C60469">
      <w:pPr>
        <w:tabs>
          <w:tab w:val="left" w:pos="709"/>
          <w:tab w:val="left" w:pos="851"/>
        </w:tabs>
        <w:ind w:firstLine="567"/>
        <w:jc w:val="both"/>
        <w:rPr>
          <w:sz w:val="28"/>
          <w:szCs w:val="28"/>
        </w:rPr>
      </w:pPr>
      <w:r>
        <w:rPr>
          <w:sz w:val="28"/>
          <w:szCs w:val="28"/>
        </w:rPr>
        <w:t xml:space="preserve">- </w:t>
      </w:r>
      <w:r w:rsidRPr="004F4E23">
        <w:rPr>
          <w:sz w:val="28"/>
          <w:szCs w:val="28"/>
        </w:rPr>
        <w:t>исполнение мероприятий подпрограммы, мониторинг ее реализации;</w:t>
      </w:r>
    </w:p>
    <w:p w:rsidR="00C60469" w:rsidRPr="004F4E23" w:rsidRDefault="00C60469" w:rsidP="00C60469">
      <w:pPr>
        <w:tabs>
          <w:tab w:val="left" w:pos="709"/>
          <w:tab w:val="left" w:pos="851"/>
        </w:tabs>
        <w:ind w:firstLine="567"/>
        <w:jc w:val="both"/>
        <w:rPr>
          <w:sz w:val="28"/>
          <w:szCs w:val="28"/>
        </w:rPr>
      </w:pPr>
      <w:r>
        <w:rPr>
          <w:sz w:val="28"/>
          <w:szCs w:val="28"/>
        </w:rPr>
        <w:t xml:space="preserve">- </w:t>
      </w:r>
      <w:r w:rsidRPr="004F4E23">
        <w:rPr>
          <w:sz w:val="28"/>
          <w:szCs w:val="28"/>
        </w:rPr>
        <w:t>непосредственный</w:t>
      </w:r>
      <w:r>
        <w:rPr>
          <w:sz w:val="28"/>
          <w:szCs w:val="28"/>
        </w:rPr>
        <w:t xml:space="preserve"> </w:t>
      </w:r>
      <w:r w:rsidRPr="004F4E23">
        <w:rPr>
          <w:sz w:val="28"/>
          <w:szCs w:val="28"/>
        </w:rPr>
        <w:t>контроль за ходом реализации мероприятий подпрограммы;</w:t>
      </w:r>
    </w:p>
    <w:p w:rsidR="00C60469" w:rsidRPr="004F4E23" w:rsidRDefault="00C60469" w:rsidP="00C60469">
      <w:pPr>
        <w:tabs>
          <w:tab w:val="left" w:pos="709"/>
          <w:tab w:val="left" w:pos="851"/>
        </w:tabs>
        <w:ind w:firstLine="567"/>
        <w:jc w:val="both"/>
        <w:rPr>
          <w:sz w:val="28"/>
          <w:szCs w:val="28"/>
        </w:rPr>
      </w:pPr>
      <w:r>
        <w:rPr>
          <w:sz w:val="28"/>
          <w:szCs w:val="28"/>
        </w:rPr>
        <w:t xml:space="preserve">- </w:t>
      </w:r>
      <w:r w:rsidRPr="004F4E23">
        <w:rPr>
          <w:sz w:val="28"/>
          <w:szCs w:val="28"/>
        </w:rPr>
        <w:t>подготовку отчетов о реализации подпрограммы;</w:t>
      </w:r>
    </w:p>
    <w:p w:rsidR="00C60469" w:rsidRPr="004F4E23" w:rsidRDefault="00C60469" w:rsidP="00C60469">
      <w:pPr>
        <w:tabs>
          <w:tab w:val="left" w:pos="709"/>
          <w:tab w:val="left" w:pos="851"/>
        </w:tabs>
        <w:ind w:firstLine="567"/>
        <w:jc w:val="both"/>
        <w:rPr>
          <w:sz w:val="28"/>
          <w:szCs w:val="28"/>
        </w:rPr>
      </w:pPr>
      <w:r>
        <w:rPr>
          <w:sz w:val="28"/>
          <w:szCs w:val="28"/>
        </w:rPr>
        <w:t xml:space="preserve">- </w:t>
      </w:r>
      <w:r w:rsidRPr="004F4E23">
        <w:rPr>
          <w:sz w:val="28"/>
          <w:szCs w:val="28"/>
        </w:rPr>
        <w:t>контроль за достижением конечного результата подпрограммы;</w:t>
      </w:r>
    </w:p>
    <w:p w:rsidR="00C60469" w:rsidRPr="004F4E23" w:rsidRDefault="00C60469" w:rsidP="00C60469">
      <w:pPr>
        <w:widowControl w:val="0"/>
        <w:autoSpaceDE w:val="0"/>
        <w:ind w:firstLine="567"/>
        <w:jc w:val="both"/>
        <w:rPr>
          <w:sz w:val="28"/>
          <w:szCs w:val="28"/>
        </w:rPr>
      </w:pPr>
      <w:r w:rsidRPr="004F4E23">
        <w:rPr>
          <w:sz w:val="28"/>
          <w:szCs w:val="28"/>
        </w:rPr>
        <w:t>Внешний муниципальный финансовый контроль осуществляет Контрольно-счетная комиссия города Минусинска.</w:t>
      </w:r>
    </w:p>
    <w:p w:rsidR="00C60469" w:rsidRPr="00582DCA" w:rsidRDefault="00C60469" w:rsidP="00C60469">
      <w:pPr>
        <w:ind w:firstLine="567"/>
        <w:jc w:val="both"/>
        <w:rPr>
          <w:sz w:val="28"/>
          <w:szCs w:val="28"/>
        </w:rPr>
      </w:pPr>
    </w:p>
    <w:p w:rsidR="00C60469" w:rsidRDefault="00C60469" w:rsidP="00C60469">
      <w:pPr>
        <w:jc w:val="center"/>
        <w:rPr>
          <w:sz w:val="28"/>
          <w:szCs w:val="28"/>
        </w:rPr>
      </w:pPr>
      <w:r w:rsidRPr="00F54F6D">
        <w:rPr>
          <w:sz w:val="28"/>
          <w:szCs w:val="28"/>
        </w:rPr>
        <w:t>4.</w:t>
      </w:r>
      <w:r>
        <w:rPr>
          <w:sz w:val="28"/>
          <w:szCs w:val="28"/>
        </w:rPr>
        <w:t xml:space="preserve"> </w:t>
      </w:r>
      <w:r w:rsidRPr="00F54F6D">
        <w:rPr>
          <w:sz w:val="28"/>
          <w:szCs w:val="28"/>
        </w:rPr>
        <w:t>Характеристика основных мероприятий подпрограммы</w:t>
      </w:r>
    </w:p>
    <w:p w:rsidR="00C60469" w:rsidRPr="00F54F6D" w:rsidRDefault="00C60469" w:rsidP="00C60469">
      <w:pPr>
        <w:ind w:firstLine="567"/>
        <w:jc w:val="center"/>
      </w:pPr>
    </w:p>
    <w:p w:rsidR="00C60469" w:rsidRDefault="00C60469" w:rsidP="00C60469">
      <w:pPr>
        <w:ind w:firstLine="567"/>
        <w:jc w:val="both"/>
        <w:rPr>
          <w:sz w:val="28"/>
          <w:szCs w:val="28"/>
        </w:rPr>
      </w:pPr>
      <w:r w:rsidRPr="00582DCA">
        <w:rPr>
          <w:sz w:val="28"/>
          <w:szCs w:val="28"/>
        </w:rPr>
        <w:t xml:space="preserve">Информация об </w:t>
      </w:r>
      <w:r w:rsidRPr="00932596">
        <w:rPr>
          <w:sz w:val="28"/>
          <w:szCs w:val="28"/>
        </w:rPr>
        <w:t xml:space="preserve">исполнителях и сроках исполнения мероприятий подпрограммы представлена в </w:t>
      </w:r>
      <w:r w:rsidRPr="00461F5F">
        <w:rPr>
          <w:sz w:val="28"/>
          <w:szCs w:val="28"/>
        </w:rPr>
        <w:t xml:space="preserve">приложении 5 </w:t>
      </w:r>
      <w:r w:rsidRPr="00932596">
        <w:rPr>
          <w:sz w:val="28"/>
          <w:szCs w:val="28"/>
        </w:rPr>
        <w:t xml:space="preserve">к настоящей Программе, о главном распорядителе бюджетных средств, объемах и источниках финансирования мероприятий подпрограммы – в </w:t>
      </w:r>
      <w:r w:rsidRPr="00F54F6D">
        <w:rPr>
          <w:sz w:val="28"/>
          <w:szCs w:val="28"/>
        </w:rPr>
        <w:t xml:space="preserve">приложениях 6,7 </w:t>
      </w:r>
      <w:r w:rsidRPr="00932596">
        <w:rPr>
          <w:sz w:val="28"/>
          <w:szCs w:val="28"/>
        </w:rPr>
        <w:t>к настоящей Программе.</w:t>
      </w:r>
    </w:p>
    <w:p w:rsidR="00C60469" w:rsidRPr="00E63CC4" w:rsidRDefault="00C60469" w:rsidP="00C60469">
      <w:pPr>
        <w:ind w:firstLine="567"/>
        <w:jc w:val="both"/>
        <w:rPr>
          <w:sz w:val="28"/>
          <w:szCs w:val="28"/>
        </w:rPr>
      </w:pPr>
      <w:r w:rsidRPr="00353E57">
        <w:rPr>
          <w:rFonts w:eastAsia="Calibri"/>
          <w:sz w:val="28"/>
          <w:szCs w:val="28"/>
          <w:lang w:eastAsia="en-US"/>
        </w:rPr>
        <w:lastRenderedPageBreak/>
        <w:t xml:space="preserve">Объем расходов бюджета на реализацию мероприятий подпрограммы </w:t>
      </w:r>
      <w:r>
        <w:rPr>
          <w:rFonts w:eastAsia="Calibri"/>
          <w:sz w:val="28"/>
          <w:szCs w:val="28"/>
          <w:lang w:eastAsia="en-US"/>
        </w:rPr>
        <w:t>3</w:t>
      </w:r>
      <w:r w:rsidRPr="00353E57">
        <w:rPr>
          <w:rFonts w:eastAsia="Calibri"/>
          <w:sz w:val="28"/>
          <w:szCs w:val="28"/>
          <w:lang w:eastAsia="en-US"/>
        </w:rPr>
        <w:t xml:space="preserve"> </w:t>
      </w:r>
      <w:r w:rsidRPr="00E63CC4">
        <w:rPr>
          <w:sz w:val="28"/>
          <w:szCs w:val="28"/>
        </w:rPr>
        <w:t xml:space="preserve">составляет </w:t>
      </w:r>
      <w:r w:rsidR="00893CDF">
        <w:rPr>
          <w:sz w:val="28"/>
          <w:szCs w:val="28"/>
        </w:rPr>
        <w:t>75,42</w:t>
      </w:r>
      <w:r w:rsidRPr="00E63CC4">
        <w:rPr>
          <w:sz w:val="28"/>
          <w:szCs w:val="28"/>
        </w:rPr>
        <w:t xml:space="preserve"> тыс. рублей, в том числе:</w:t>
      </w:r>
    </w:p>
    <w:p w:rsidR="00C60469" w:rsidRPr="00E63CC4" w:rsidRDefault="00C60469" w:rsidP="00C60469">
      <w:pPr>
        <w:ind w:firstLine="567"/>
        <w:jc w:val="both"/>
        <w:rPr>
          <w:sz w:val="28"/>
          <w:szCs w:val="28"/>
        </w:rPr>
      </w:pPr>
      <w:r w:rsidRPr="00E63CC4">
        <w:rPr>
          <w:sz w:val="28"/>
          <w:szCs w:val="28"/>
        </w:rPr>
        <w:t xml:space="preserve">2020 год – </w:t>
      </w:r>
      <w:r w:rsidR="00893CDF">
        <w:rPr>
          <w:sz w:val="28"/>
          <w:szCs w:val="28"/>
        </w:rPr>
        <w:t>0,00</w:t>
      </w:r>
      <w:r w:rsidRPr="00E63CC4">
        <w:rPr>
          <w:sz w:val="28"/>
          <w:szCs w:val="28"/>
        </w:rPr>
        <w:t xml:space="preserve"> тыс. рублей в </w:t>
      </w:r>
      <w:proofErr w:type="spellStart"/>
      <w:r w:rsidRPr="00E63CC4">
        <w:rPr>
          <w:sz w:val="28"/>
          <w:szCs w:val="28"/>
        </w:rPr>
        <w:t>т.ч</w:t>
      </w:r>
      <w:proofErr w:type="spellEnd"/>
      <w:r w:rsidRPr="00E63CC4">
        <w:rPr>
          <w:sz w:val="28"/>
          <w:szCs w:val="28"/>
        </w:rPr>
        <w:t xml:space="preserve">.: </w:t>
      </w:r>
    </w:p>
    <w:p w:rsidR="00C60469" w:rsidRPr="00E63CC4" w:rsidRDefault="00C60469" w:rsidP="00C60469">
      <w:pPr>
        <w:ind w:firstLine="567"/>
        <w:jc w:val="both"/>
        <w:rPr>
          <w:sz w:val="28"/>
          <w:szCs w:val="28"/>
        </w:rPr>
      </w:pPr>
      <w:r w:rsidRPr="00E63CC4">
        <w:rPr>
          <w:sz w:val="28"/>
          <w:szCs w:val="28"/>
        </w:rPr>
        <w:t xml:space="preserve">бюджет города – </w:t>
      </w:r>
      <w:r w:rsidR="00893CDF">
        <w:rPr>
          <w:sz w:val="28"/>
          <w:szCs w:val="28"/>
        </w:rPr>
        <w:t>0,00</w:t>
      </w:r>
      <w:r w:rsidRPr="00E63CC4">
        <w:rPr>
          <w:sz w:val="28"/>
          <w:szCs w:val="28"/>
        </w:rPr>
        <w:t xml:space="preserve"> тыс. рублей, </w:t>
      </w:r>
    </w:p>
    <w:p w:rsidR="00C60469" w:rsidRPr="00E63CC4" w:rsidRDefault="00C60469" w:rsidP="00C60469">
      <w:pPr>
        <w:ind w:firstLine="567"/>
        <w:jc w:val="both"/>
        <w:rPr>
          <w:sz w:val="28"/>
          <w:szCs w:val="28"/>
        </w:rPr>
      </w:pPr>
      <w:r w:rsidRPr="00E63CC4">
        <w:rPr>
          <w:sz w:val="28"/>
          <w:szCs w:val="28"/>
        </w:rPr>
        <w:t>краевой бюджет – 0,00 тыс. рублей,</w:t>
      </w:r>
    </w:p>
    <w:p w:rsidR="00C60469" w:rsidRPr="00E63CC4" w:rsidRDefault="00C60469" w:rsidP="00C60469">
      <w:pPr>
        <w:ind w:firstLine="567"/>
        <w:jc w:val="both"/>
        <w:rPr>
          <w:sz w:val="28"/>
          <w:szCs w:val="28"/>
        </w:rPr>
      </w:pPr>
      <w:r w:rsidRPr="00E63CC4">
        <w:rPr>
          <w:sz w:val="28"/>
          <w:szCs w:val="28"/>
        </w:rPr>
        <w:t>федеральный бюджет – 0,00 тыс. рублей;</w:t>
      </w:r>
    </w:p>
    <w:p w:rsidR="00C60469" w:rsidRPr="00E63CC4" w:rsidRDefault="00C60469" w:rsidP="00C60469">
      <w:pPr>
        <w:ind w:firstLine="567"/>
        <w:jc w:val="both"/>
        <w:rPr>
          <w:sz w:val="28"/>
          <w:szCs w:val="28"/>
        </w:rPr>
      </w:pPr>
      <w:r>
        <w:rPr>
          <w:sz w:val="28"/>
          <w:szCs w:val="28"/>
        </w:rPr>
        <w:t xml:space="preserve">2021 год - </w:t>
      </w:r>
      <w:r w:rsidRPr="00E63CC4">
        <w:rPr>
          <w:sz w:val="28"/>
          <w:szCs w:val="28"/>
        </w:rPr>
        <w:t xml:space="preserve">37,71 тыс. рублей в </w:t>
      </w:r>
      <w:proofErr w:type="spellStart"/>
      <w:r w:rsidRPr="00E63CC4">
        <w:rPr>
          <w:sz w:val="28"/>
          <w:szCs w:val="28"/>
        </w:rPr>
        <w:t>т.ч</w:t>
      </w:r>
      <w:proofErr w:type="spellEnd"/>
      <w:r w:rsidRPr="00E63CC4">
        <w:rPr>
          <w:sz w:val="28"/>
          <w:szCs w:val="28"/>
        </w:rPr>
        <w:t xml:space="preserve">.; </w:t>
      </w:r>
    </w:p>
    <w:p w:rsidR="00C60469" w:rsidRPr="00E63CC4" w:rsidRDefault="00C60469" w:rsidP="00C60469">
      <w:pPr>
        <w:ind w:firstLine="567"/>
        <w:jc w:val="both"/>
        <w:rPr>
          <w:sz w:val="28"/>
          <w:szCs w:val="28"/>
        </w:rPr>
      </w:pPr>
      <w:r w:rsidRPr="00E63CC4">
        <w:rPr>
          <w:sz w:val="28"/>
          <w:szCs w:val="28"/>
        </w:rPr>
        <w:t>бюджет города - 37,71 тыс. рублей,</w:t>
      </w:r>
    </w:p>
    <w:p w:rsidR="00C60469" w:rsidRPr="00E63CC4" w:rsidRDefault="00C60469" w:rsidP="00C60469">
      <w:pPr>
        <w:ind w:firstLine="567"/>
        <w:jc w:val="both"/>
        <w:rPr>
          <w:sz w:val="28"/>
          <w:szCs w:val="28"/>
        </w:rPr>
      </w:pPr>
      <w:r w:rsidRPr="00E63CC4">
        <w:rPr>
          <w:sz w:val="28"/>
          <w:szCs w:val="28"/>
        </w:rPr>
        <w:t>краевой бюджет 0,00 тыс. рублей,</w:t>
      </w:r>
    </w:p>
    <w:p w:rsidR="00C60469" w:rsidRPr="00E63CC4" w:rsidRDefault="00C60469" w:rsidP="00C60469">
      <w:pPr>
        <w:ind w:firstLine="567"/>
        <w:jc w:val="both"/>
        <w:rPr>
          <w:sz w:val="28"/>
          <w:szCs w:val="28"/>
        </w:rPr>
      </w:pPr>
      <w:r w:rsidRPr="00E63CC4">
        <w:rPr>
          <w:sz w:val="28"/>
          <w:szCs w:val="28"/>
        </w:rPr>
        <w:t>федеральный бюджет – 0,00 тыс. рублей;</w:t>
      </w:r>
    </w:p>
    <w:p w:rsidR="00C60469" w:rsidRPr="00E63CC4" w:rsidRDefault="00C60469" w:rsidP="00C60469">
      <w:pPr>
        <w:ind w:firstLine="567"/>
        <w:jc w:val="both"/>
        <w:rPr>
          <w:sz w:val="28"/>
          <w:szCs w:val="28"/>
        </w:rPr>
      </w:pPr>
      <w:r>
        <w:rPr>
          <w:sz w:val="28"/>
          <w:szCs w:val="28"/>
        </w:rPr>
        <w:t xml:space="preserve">2022 год - </w:t>
      </w:r>
      <w:r w:rsidRPr="00E63CC4">
        <w:rPr>
          <w:sz w:val="28"/>
          <w:szCs w:val="28"/>
        </w:rPr>
        <w:t xml:space="preserve">37,71 тыс. рублей в </w:t>
      </w:r>
      <w:proofErr w:type="spellStart"/>
      <w:r w:rsidRPr="00E63CC4">
        <w:rPr>
          <w:sz w:val="28"/>
          <w:szCs w:val="28"/>
        </w:rPr>
        <w:t>т.ч</w:t>
      </w:r>
      <w:proofErr w:type="spellEnd"/>
      <w:r w:rsidRPr="00E63CC4">
        <w:rPr>
          <w:sz w:val="28"/>
          <w:szCs w:val="28"/>
        </w:rPr>
        <w:t>.:</w:t>
      </w:r>
    </w:p>
    <w:p w:rsidR="00C60469" w:rsidRPr="00E63CC4" w:rsidRDefault="00C60469" w:rsidP="00C60469">
      <w:pPr>
        <w:ind w:firstLine="567"/>
        <w:jc w:val="both"/>
        <w:rPr>
          <w:sz w:val="28"/>
          <w:szCs w:val="28"/>
        </w:rPr>
      </w:pPr>
      <w:r w:rsidRPr="00E63CC4">
        <w:rPr>
          <w:sz w:val="28"/>
          <w:szCs w:val="28"/>
        </w:rPr>
        <w:t>бюджет города - 37,71 тыс. рублей,</w:t>
      </w:r>
    </w:p>
    <w:p w:rsidR="00C60469" w:rsidRPr="00E63CC4" w:rsidRDefault="00C60469" w:rsidP="00C60469">
      <w:pPr>
        <w:ind w:firstLine="567"/>
        <w:jc w:val="both"/>
        <w:rPr>
          <w:sz w:val="28"/>
          <w:szCs w:val="28"/>
        </w:rPr>
      </w:pPr>
      <w:r w:rsidRPr="00E63CC4">
        <w:rPr>
          <w:sz w:val="28"/>
          <w:szCs w:val="28"/>
        </w:rPr>
        <w:t>краевой бюджет 0,00 тыс. рублей,</w:t>
      </w:r>
    </w:p>
    <w:p w:rsidR="00C60469" w:rsidRPr="00582DCA" w:rsidRDefault="00C60469" w:rsidP="00C60469">
      <w:pPr>
        <w:ind w:firstLine="567"/>
        <w:jc w:val="both"/>
        <w:rPr>
          <w:sz w:val="28"/>
          <w:szCs w:val="28"/>
        </w:rPr>
      </w:pPr>
      <w:r w:rsidRPr="00E63CC4">
        <w:rPr>
          <w:sz w:val="28"/>
          <w:szCs w:val="28"/>
        </w:rPr>
        <w:t>федеральный бюджет – 0,00 тыс. рублей.</w:t>
      </w:r>
    </w:p>
    <w:p w:rsidR="00C60469" w:rsidRDefault="00C60469" w:rsidP="00C60469">
      <w:pPr>
        <w:jc w:val="both"/>
        <w:rPr>
          <w:sz w:val="28"/>
          <w:szCs w:val="28"/>
        </w:rPr>
      </w:pPr>
    </w:p>
    <w:p w:rsidR="00C60469" w:rsidRPr="00582DCA" w:rsidRDefault="00C60469" w:rsidP="00C60469">
      <w:pPr>
        <w:jc w:val="both"/>
        <w:rPr>
          <w:sz w:val="28"/>
          <w:szCs w:val="28"/>
        </w:rPr>
      </w:pPr>
    </w:p>
    <w:p w:rsidR="00C60469" w:rsidRDefault="00C60469" w:rsidP="00C60469">
      <w:pPr>
        <w:rPr>
          <w:sz w:val="28"/>
          <w:szCs w:val="28"/>
        </w:rPr>
      </w:pPr>
    </w:p>
    <w:p w:rsidR="00C60469" w:rsidRDefault="00C60469" w:rsidP="00C60469">
      <w:pPr>
        <w:widowControl w:val="0"/>
        <w:autoSpaceDE w:val="0"/>
        <w:autoSpaceDN w:val="0"/>
        <w:adjustRightInd w:val="0"/>
        <w:jc w:val="both"/>
        <w:rPr>
          <w:rFonts w:eastAsia="Calibri"/>
          <w:bCs/>
          <w:sz w:val="28"/>
          <w:szCs w:val="28"/>
          <w:lang w:eastAsia="en-US"/>
        </w:rPr>
      </w:pPr>
      <w:r>
        <w:rPr>
          <w:rFonts w:eastAsia="Calibri"/>
          <w:bCs/>
          <w:sz w:val="28"/>
          <w:szCs w:val="28"/>
          <w:lang w:eastAsia="en-US"/>
        </w:rPr>
        <w:t>З</w:t>
      </w:r>
      <w:r w:rsidRPr="00B24E91">
        <w:rPr>
          <w:rFonts w:eastAsia="Calibri"/>
          <w:bCs/>
          <w:sz w:val="28"/>
          <w:szCs w:val="28"/>
          <w:lang w:eastAsia="en-US"/>
        </w:rPr>
        <w:t xml:space="preserve">аместитель Главы города </w:t>
      </w:r>
    </w:p>
    <w:p w:rsidR="00C60469" w:rsidRDefault="00C60469" w:rsidP="00C60469">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 xml:space="preserve">по экономике, финансам – </w:t>
      </w:r>
    </w:p>
    <w:p w:rsidR="00C60469" w:rsidRPr="00057201" w:rsidRDefault="00C60469" w:rsidP="00C60469">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инвестиционный уполномоченный</w:t>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t xml:space="preserve">     Г.В. Спиридонова</w:t>
      </w:r>
    </w:p>
    <w:p w:rsidR="00C60469" w:rsidRPr="00582DCA" w:rsidRDefault="00C60469" w:rsidP="00C60469">
      <w:pPr>
        <w:jc w:val="both"/>
        <w:rPr>
          <w:sz w:val="28"/>
          <w:szCs w:val="28"/>
        </w:rPr>
      </w:pPr>
    </w:p>
    <w:p w:rsidR="006619EE" w:rsidRDefault="006619EE" w:rsidP="00C60469">
      <w:pPr>
        <w:ind w:left="4820"/>
      </w:pPr>
    </w:p>
    <w:p w:rsidR="006619EE" w:rsidRDefault="006619EE" w:rsidP="006619EE">
      <w:pPr>
        <w:pStyle w:val="ConsPlusNormal"/>
        <w:widowControl/>
        <w:ind w:left="8460" w:firstLine="0"/>
        <w:outlineLvl w:val="2"/>
        <w:rPr>
          <w:rFonts w:ascii="Times New Roman" w:hAnsi="Times New Roman" w:cs="Times New Roman"/>
          <w:sz w:val="24"/>
          <w:szCs w:val="24"/>
        </w:rPr>
        <w:sectPr w:rsidR="006619EE" w:rsidSect="00B77B44">
          <w:pgSz w:w="11906" w:h="16838"/>
          <w:pgMar w:top="851" w:right="567" w:bottom="851" w:left="1701" w:header="709" w:footer="709" w:gutter="0"/>
          <w:cols w:space="708"/>
          <w:titlePg/>
          <w:docGrid w:linePitch="360"/>
        </w:sectPr>
      </w:pPr>
    </w:p>
    <w:p w:rsidR="0064007C" w:rsidRPr="00A53F15" w:rsidRDefault="0064007C" w:rsidP="00D27CD2">
      <w:pPr>
        <w:widowControl w:val="0"/>
        <w:autoSpaceDE w:val="0"/>
        <w:autoSpaceDN w:val="0"/>
        <w:adjustRightInd w:val="0"/>
        <w:ind w:left="10206"/>
        <w:jc w:val="both"/>
        <w:outlineLvl w:val="1"/>
        <w:rPr>
          <w:rFonts w:cs="Arial"/>
        </w:rPr>
      </w:pPr>
      <w:r w:rsidRPr="00A53F15">
        <w:lastRenderedPageBreak/>
        <w:t xml:space="preserve">Приложение № </w:t>
      </w:r>
      <w:r w:rsidR="008920DA">
        <w:t>4</w:t>
      </w:r>
      <w:r w:rsidRPr="00A53F15">
        <w:t xml:space="preserve"> к муниципальной программе </w:t>
      </w:r>
      <w:r w:rsidRPr="00A53F15">
        <w:rPr>
          <w:rFonts w:cs="Arial"/>
        </w:rPr>
        <w:t>«Социально-экономическая поддержка интересов населения города Минусинска»</w:t>
      </w:r>
    </w:p>
    <w:p w:rsidR="0064007C" w:rsidRPr="00A53F15" w:rsidRDefault="0064007C" w:rsidP="006619EE">
      <w:pPr>
        <w:widowControl w:val="0"/>
        <w:autoSpaceDE w:val="0"/>
        <w:autoSpaceDN w:val="0"/>
        <w:adjustRightInd w:val="0"/>
        <w:spacing w:line="276" w:lineRule="auto"/>
        <w:ind w:firstLine="540"/>
        <w:jc w:val="center"/>
        <w:rPr>
          <w:rFonts w:eastAsiaTheme="minorHAnsi"/>
          <w:lang w:eastAsia="en-US"/>
        </w:rPr>
      </w:pPr>
    </w:p>
    <w:p w:rsidR="00D27CD2" w:rsidRPr="00A53F15" w:rsidRDefault="00D27CD2" w:rsidP="00D27CD2">
      <w:pPr>
        <w:pStyle w:val="ConsPlusNormal"/>
        <w:widowControl/>
        <w:ind w:firstLine="0"/>
        <w:jc w:val="center"/>
        <w:rPr>
          <w:rFonts w:ascii="Times New Roman" w:hAnsi="Times New Roman" w:cs="Times New Roman"/>
          <w:sz w:val="24"/>
          <w:szCs w:val="24"/>
        </w:rPr>
      </w:pPr>
      <w:r w:rsidRPr="00A53F15">
        <w:rPr>
          <w:rFonts w:ascii="Times New Roman" w:hAnsi="Times New Roman" w:cs="Times New Roman"/>
          <w:sz w:val="24"/>
          <w:szCs w:val="24"/>
        </w:rPr>
        <w:t>СВЕДЕНИЯ</w:t>
      </w:r>
    </w:p>
    <w:p w:rsidR="00D27CD2" w:rsidRPr="00A53F15" w:rsidRDefault="00D27CD2" w:rsidP="00D27CD2">
      <w:pPr>
        <w:pStyle w:val="ConsPlusNormal"/>
        <w:widowControl/>
        <w:ind w:firstLine="0"/>
        <w:jc w:val="center"/>
        <w:rPr>
          <w:rFonts w:ascii="Times New Roman" w:hAnsi="Times New Roman" w:cs="Times New Roman"/>
          <w:sz w:val="24"/>
          <w:szCs w:val="24"/>
        </w:rPr>
      </w:pPr>
      <w:r w:rsidRPr="00A53F15">
        <w:rPr>
          <w:rFonts w:ascii="Times New Roman" w:hAnsi="Times New Roman" w:cs="Times New Roman"/>
          <w:sz w:val="24"/>
          <w:szCs w:val="24"/>
        </w:rPr>
        <w:t>о целевых индикаторах и показателях результативности муниципальной</w:t>
      </w:r>
    </w:p>
    <w:p w:rsidR="00D27CD2" w:rsidRPr="00A53F15" w:rsidRDefault="00D27CD2" w:rsidP="00D27CD2">
      <w:pPr>
        <w:pStyle w:val="ConsPlusNormal"/>
        <w:widowControl/>
        <w:ind w:firstLine="0"/>
        <w:jc w:val="center"/>
        <w:rPr>
          <w:rFonts w:ascii="Times New Roman" w:hAnsi="Times New Roman" w:cs="Times New Roman"/>
          <w:sz w:val="24"/>
          <w:szCs w:val="24"/>
        </w:rPr>
      </w:pPr>
      <w:r w:rsidRPr="00A53F15">
        <w:rPr>
          <w:rFonts w:ascii="Times New Roman" w:hAnsi="Times New Roman" w:cs="Times New Roman"/>
          <w:sz w:val="24"/>
          <w:szCs w:val="24"/>
        </w:rPr>
        <w:t xml:space="preserve"> программы, подпрограмм муниципальной программы, </w:t>
      </w:r>
    </w:p>
    <w:p w:rsidR="00D27CD2" w:rsidRPr="00A53F15" w:rsidRDefault="00D27CD2" w:rsidP="00D27CD2">
      <w:pPr>
        <w:pStyle w:val="ConsPlusNormal"/>
        <w:widowControl/>
        <w:ind w:firstLine="0"/>
        <w:jc w:val="center"/>
        <w:rPr>
          <w:rFonts w:ascii="Times New Roman" w:hAnsi="Times New Roman" w:cs="Times New Roman"/>
          <w:sz w:val="24"/>
          <w:szCs w:val="24"/>
        </w:rPr>
      </w:pPr>
      <w:r w:rsidRPr="00A53F15">
        <w:rPr>
          <w:rFonts w:ascii="Times New Roman" w:hAnsi="Times New Roman" w:cs="Times New Roman"/>
          <w:sz w:val="24"/>
          <w:szCs w:val="24"/>
        </w:rPr>
        <w:t>отдельных мероприятий и их значениях</w:t>
      </w:r>
    </w:p>
    <w:tbl>
      <w:tblPr>
        <w:tblW w:w="15873" w:type="dxa"/>
        <w:tblInd w:w="-356" w:type="dxa"/>
        <w:tblLayout w:type="fixed"/>
        <w:tblCellMar>
          <w:left w:w="70" w:type="dxa"/>
          <w:right w:w="70" w:type="dxa"/>
        </w:tblCellMar>
        <w:tblLook w:val="0000" w:firstRow="0" w:lastRow="0" w:firstColumn="0" w:lastColumn="0" w:noHBand="0" w:noVBand="0"/>
      </w:tblPr>
      <w:tblGrid>
        <w:gridCol w:w="426"/>
        <w:gridCol w:w="2757"/>
        <w:gridCol w:w="709"/>
        <w:gridCol w:w="851"/>
        <w:gridCol w:w="1559"/>
        <w:gridCol w:w="1417"/>
        <w:gridCol w:w="773"/>
        <w:gridCol w:w="850"/>
        <w:gridCol w:w="851"/>
        <w:gridCol w:w="850"/>
        <w:gridCol w:w="851"/>
        <w:gridCol w:w="992"/>
        <w:gridCol w:w="992"/>
        <w:gridCol w:w="9"/>
        <w:gridCol w:w="984"/>
        <w:gridCol w:w="9"/>
        <w:gridCol w:w="984"/>
        <w:gridCol w:w="9"/>
      </w:tblGrid>
      <w:tr w:rsidR="009368B9" w:rsidRPr="00A53F15" w:rsidTr="00FC3574">
        <w:trPr>
          <w:gridAfter w:val="1"/>
          <w:wAfter w:w="9" w:type="dxa"/>
          <w:cantSplit/>
          <w:trHeight w:val="2760"/>
        </w:trPr>
        <w:tc>
          <w:tcPr>
            <w:tcW w:w="426" w:type="dxa"/>
            <w:tcBorders>
              <w:top w:val="single" w:sz="6" w:space="0" w:color="auto"/>
              <w:left w:val="single" w:sz="6" w:space="0" w:color="auto"/>
              <w:right w:val="single" w:sz="6" w:space="0" w:color="auto"/>
            </w:tcBorders>
            <w:vAlign w:val="center"/>
          </w:tcPr>
          <w:p w:rsidR="009368B9" w:rsidRPr="00A53F15" w:rsidRDefault="009368B9" w:rsidP="00BF6FB0">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  </w:t>
            </w:r>
            <w:r w:rsidRPr="00A53F15">
              <w:rPr>
                <w:rFonts w:ascii="Times New Roman" w:hAnsi="Times New Roman" w:cs="Times New Roman"/>
                <w:sz w:val="22"/>
                <w:szCs w:val="22"/>
              </w:rPr>
              <w:br/>
              <w:t>п/п</w:t>
            </w:r>
          </w:p>
        </w:tc>
        <w:tc>
          <w:tcPr>
            <w:tcW w:w="2757" w:type="dxa"/>
            <w:tcBorders>
              <w:top w:val="single" w:sz="6" w:space="0" w:color="auto"/>
              <w:left w:val="single" w:sz="6" w:space="0" w:color="auto"/>
              <w:right w:val="single" w:sz="6" w:space="0" w:color="auto"/>
            </w:tcBorders>
            <w:vAlign w:val="center"/>
          </w:tcPr>
          <w:p w:rsidR="009368B9" w:rsidRPr="00A53F15" w:rsidRDefault="009368B9" w:rsidP="00BF6FB0">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Наименование целевого индикатора, показателя результативности</w:t>
            </w:r>
          </w:p>
        </w:tc>
        <w:tc>
          <w:tcPr>
            <w:tcW w:w="709" w:type="dxa"/>
            <w:tcBorders>
              <w:top w:val="single" w:sz="6" w:space="0" w:color="auto"/>
              <w:left w:val="single" w:sz="6" w:space="0" w:color="auto"/>
              <w:right w:val="single" w:sz="6" w:space="0" w:color="auto"/>
            </w:tcBorders>
            <w:vAlign w:val="center"/>
          </w:tcPr>
          <w:p w:rsidR="009368B9" w:rsidRPr="00A53F15" w:rsidRDefault="009368B9" w:rsidP="00BF6FB0">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Единица</w:t>
            </w:r>
            <w:r w:rsidRPr="00A53F15">
              <w:rPr>
                <w:rFonts w:ascii="Times New Roman" w:hAnsi="Times New Roman" w:cs="Times New Roman"/>
                <w:sz w:val="22"/>
                <w:szCs w:val="22"/>
              </w:rPr>
              <w:br/>
              <w:t>измерения</w:t>
            </w:r>
          </w:p>
        </w:tc>
        <w:tc>
          <w:tcPr>
            <w:tcW w:w="851" w:type="dxa"/>
            <w:tcBorders>
              <w:top w:val="single" w:sz="6" w:space="0" w:color="auto"/>
              <w:left w:val="single" w:sz="6" w:space="0" w:color="auto"/>
              <w:right w:val="single" w:sz="6" w:space="0" w:color="auto"/>
            </w:tcBorders>
            <w:vAlign w:val="center"/>
          </w:tcPr>
          <w:p w:rsidR="009368B9" w:rsidRPr="00A53F15" w:rsidRDefault="009368B9" w:rsidP="00BF6FB0">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Вес показа-теля результативности</w:t>
            </w:r>
          </w:p>
        </w:tc>
        <w:tc>
          <w:tcPr>
            <w:tcW w:w="1559" w:type="dxa"/>
            <w:tcBorders>
              <w:top w:val="single" w:sz="6" w:space="0" w:color="auto"/>
              <w:left w:val="single" w:sz="6" w:space="0" w:color="auto"/>
              <w:right w:val="single" w:sz="6" w:space="0" w:color="auto"/>
            </w:tcBorders>
            <w:vAlign w:val="center"/>
          </w:tcPr>
          <w:p w:rsidR="009368B9" w:rsidRPr="00A53F15" w:rsidRDefault="009368B9" w:rsidP="00BF6FB0">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Источник </w:t>
            </w:r>
            <w:r w:rsidRPr="00A53F15">
              <w:rPr>
                <w:rFonts w:ascii="Times New Roman" w:hAnsi="Times New Roman" w:cs="Times New Roman"/>
                <w:sz w:val="22"/>
                <w:szCs w:val="22"/>
              </w:rPr>
              <w:br/>
              <w:t>информации</w:t>
            </w:r>
          </w:p>
        </w:tc>
        <w:tc>
          <w:tcPr>
            <w:tcW w:w="1417" w:type="dxa"/>
            <w:tcBorders>
              <w:top w:val="single" w:sz="6" w:space="0" w:color="auto"/>
              <w:left w:val="single" w:sz="6" w:space="0" w:color="auto"/>
              <w:right w:val="single" w:sz="6" w:space="0" w:color="auto"/>
            </w:tcBorders>
          </w:tcPr>
          <w:p w:rsidR="009368B9" w:rsidRPr="00A53F15" w:rsidRDefault="009368B9" w:rsidP="00BF6FB0">
            <w:pPr>
              <w:jc w:val="center"/>
              <w:rPr>
                <w:sz w:val="22"/>
                <w:szCs w:val="22"/>
              </w:rPr>
            </w:pPr>
            <w:r w:rsidRPr="00A53F15">
              <w:rPr>
                <w:sz w:val="22"/>
                <w:szCs w:val="22"/>
              </w:rPr>
              <w:t>Периодичность определения значений целевых индикаторов, показателей результативности</w:t>
            </w:r>
          </w:p>
        </w:tc>
        <w:tc>
          <w:tcPr>
            <w:tcW w:w="773" w:type="dxa"/>
            <w:tcBorders>
              <w:top w:val="single" w:sz="6" w:space="0" w:color="auto"/>
              <w:left w:val="single" w:sz="6" w:space="0" w:color="auto"/>
              <w:right w:val="single" w:sz="6" w:space="0" w:color="auto"/>
            </w:tcBorders>
            <w:vAlign w:val="center"/>
          </w:tcPr>
          <w:p w:rsidR="009368B9" w:rsidRPr="00A53F15" w:rsidRDefault="009368B9" w:rsidP="00BF6FB0">
            <w:pPr>
              <w:jc w:val="center"/>
              <w:rPr>
                <w:sz w:val="22"/>
                <w:szCs w:val="22"/>
              </w:rPr>
            </w:pPr>
            <w:r w:rsidRPr="00A53F15">
              <w:rPr>
                <w:sz w:val="22"/>
                <w:szCs w:val="22"/>
              </w:rPr>
              <w:t>2014</w:t>
            </w:r>
          </w:p>
          <w:p w:rsidR="009368B9" w:rsidRPr="00A53F15" w:rsidRDefault="009368B9" w:rsidP="00BF6FB0">
            <w:pPr>
              <w:jc w:val="center"/>
              <w:rPr>
                <w:sz w:val="22"/>
                <w:szCs w:val="22"/>
              </w:rPr>
            </w:pPr>
            <w:r w:rsidRPr="00A53F15">
              <w:rPr>
                <w:sz w:val="22"/>
                <w:szCs w:val="22"/>
              </w:rPr>
              <w:t>год</w:t>
            </w:r>
          </w:p>
        </w:tc>
        <w:tc>
          <w:tcPr>
            <w:tcW w:w="850" w:type="dxa"/>
            <w:tcBorders>
              <w:top w:val="single" w:sz="6" w:space="0" w:color="auto"/>
              <w:left w:val="single" w:sz="6" w:space="0" w:color="auto"/>
              <w:right w:val="single" w:sz="6" w:space="0" w:color="auto"/>
            </w:tcBorders>
            <w:vAlign w:val="center"/>
          </w:tcPr>
          <w:p w:rsidR="009368B9" w:rsidRPr="00A53F15" w:rsidRDefault="009368B9" w:rsidP="00BF6FB0">
            <w:pPr>
              <w:jc w:val="center"/>
              <w:rPr>
                <w:sz w:val="22"/>
                <w:szCs w:val="22"/>
              </w:rPr>
            </w:pPr>
            <w:r w:rsidRPr="00A53F15">
              <w:rPr>
                <w:sz w:val="22"/>
                <w:szCs w:val="22"/>
              </w:rPr>
              <w:t>2015</w:t>
            </w:r>
          </w:p>
          <w:p w:rsidR="009368B9" w:rsidRPr="00A53F15" w:rsidRDefault="009368B9" w:rsidP="00BF6FB0">
            <w:pPr>
              <w:jc w:val="center"/>
              <w:rPr>
                <w:sz w:val="22"/>
                <w:szCs w:val="22"/>
              </w:rPr>
            </w:pPr>
            <w:r w:rsidRPr="00A53F15">
              <w:rPr>
                <w:sz w:val="22"/>
                <w:szCs w:val="22"/>
              </w:rPr>
              <w:t>год</w:t>
            </w:r>
          </w:p>
        </w:tc>
        <w:tc>
          <w:tcPr>
            <w:tcW w:w="851" w:type="dxa"/>
            <w:tcBorders>
              <w:top w:val="single" w:sz="6" w:space="0" w:color="auto"/>
              <w:left w:val="single" w:sz="6" w:space="0" w:color="auto"/>
              <w:right w:val="single" w:sz="6" w:space="0" w:color="auto"/>
            </w:tcBorders>
            <w:vAlign w:val="center"/>
          </w:tcPr>
          <w:p w:rsidR="009368B9" w:rsidRPr="00A53F15" w:rsidRDefault="009368B9" w:rsidP="00BF6FB0">
            <w:pPr>
              <w:jc w:val="center"/>
              <w:rPr>
                <w:sz w:val="22"/>
                <w:szCs w:val="22"/>
              </w:rPr>
            </w:pPr>
            <w:r w:rsidRPr="00A53F15">
              <w:rPr>
                <w:sz w:val="22"/>
                <w:szCs w:val="22"/>
              </w:rPr>
              <w:t>2016</w:t>
            </w:r>
          </w:p>
          <w:p w:rsidR="009368B9" w:rsidRPr="00A53F15" w:rsidRDefault="009368B9" w:rsidP="00BF6FB0">
            <w:pPr>
              <w:jc w:val="center"/>
              <w:rPr>
                <w:sz w:val="22"/>
                <w:szCs w:val="22"/>
              </w:rPr>
            </w:pPr>
            <w:r w:rsidRPr="00A53F15">
              <w:rPr>
                <w:sz w:val="22"/>
                <w:szCs w:val="22"/>
              </w:rPr>
              <w:t>год</w:t>
            </w:r>
          </w:p>
        </w:tc>
        <w:tc>
          <w:tcPr>
            <w:tcW w:w="850" w:type="dxa"/>
            <w:tcBorders>
              <w:top w:val="single" w:sz="6" w:space="0" w:color="auto"/>
              <w:left w:val="single" w:sz="6" w:space="0" w:color="auto"/>
              <w:right w:val="single" w:sz="6" w:space="0" w:color="auto"/>
            </w:tcBorders>
            <w:vAlign w:val="center"/>
          </w:tcPr>
          <w:p w:rsidR="009368B9" w:rsidRPr="00A53F15" w:rsidRDefault="009368B9" w:rsidP="00BF6FB0">
            <w:pPr>
              <w:jc w:val="center"/>
              <w:rPr>
                <w:sz w:val="22"/>
                <w:szCs w:val="22"/>
              </w:rPr>
            </w:pPr>
            <w:r w:rsidRPr="00A53F15">
              <w:rPr>
                <w:sz w:val="22"/>
                <w:szCs w:val="22"/>
              </w:rPr>
              <w:t>2017</w:t>
            </w:r>
          </w:p>
          <w:p w:rsidR="009368B9" w:rsidRPr="00A53F15" w:rsidRDefault="009368B9" w:rsidP="00BF6FB0">
            <w:pPr>
              <w:jc w:val="center"/>
              <w:rPr>
                <w:sz w:val="22"/>
                <w:szCs w:val="22"/>
              </w:rPr>
            </w:pPr>
            <w:r w:rsidRPr="00A53F15">
              <w:rPr>
                <w:sz w:val="22"/>
                <w:szCs w:val="22"/>
              </w:rPr>
              <w:t>год</w:t>
            </w:r>
          </w:p>
        </w:tc>
        <w:tc>
          <w:tcPr>
            <w:tcW w:w="851" w:type="dxa"/>
            <w:tcBorders>
              <w:top w:val="single" w:sz="6" w:space="0" w:color="auto"/>
              <w:left w:val="single" w:sz="6" w:space="0" w:color="auto"/>
              <w:right w:val="single" w:sz="6" w:space="0" w:color="auto"/>
            </w:tcBorders>
            <w:vAlign w:val="center"/>
          </w:tcPr>
          <w:p w:rsidR="009368B9" w:rsidRPr="00A53F15" w:rsidRDefault="009368B9" w:rsidP="00BF6FB0">
            <w:pPr>
              <w:jc w:val="center"/>
              <w:rPr>
                <w:sz w:val="22"/>
                <w:szCs w:val="22"/>
              </w:rPr>
            </w:pPr>
            <w:r w:rsidRPr="00A53F15">
              <w:rPr>
                <w:sz w:val="22"/>
                <w:szCs w:val="22"/>
              </w:rPr>
              <w:t>Отчетный финансовый год</w:t>
            </w:r>
          </w:p>
          <w:p w:rsidR="009368B9" w:rsidRPr="00A53F15" w:rsidRDefault="009368B9" w:rsidP="00BF6FB0">
            <w:pPr>
              <w:jc w:val="center"/>
              <w:rPr>
                <w:sz w:val="22"/>
                <w:szCs w:val="22"/>
              </w:rPr>
            </w:pPr>
            <w:r w:rsidRPr="00A53F15">
              <w:rPr>
                <w:sz w:val="22"/>
                <w:szCs w:val="22"/>
              </w:rPr>
              <w:t>(2018 год)</w:t>
            </w:r>
          </w:p>
        </w:tc>
        <w:tc>
          <w:tcPr>
            <w:tcW w:w="992" w:type="dxa"/>
            <w:tcBorders>
              <w:top w:val="single" w:sz="6" w:space="0" w:color="auto"/>
              <w:left w:val="single" w:sz="6" w:space="0" w:color="auto"/>
              <w:right w:val="single" w:sz="6" w:space="0" w:color="auto"/>
            </w:tcBorders>
            <w:vAlign w:val="center"/>
          </w:tcPr>
          <w:p w:rsidR="009368B9" w:rsidRPr="00A53F15" w:rsidRDefault="009368B9" w:rsidP="00DC281E">
            <w:pPr>
              <w:jc w:val="center"/>
              <w:rPr>
                <w:sz w:val="22"/>
                <w:szCs w:val="22"/>
              </w:rPr>
            </w:pPr>
            <w:r w:rsidRPr="00A53F15">
              <w:rPr>
                <w:sz w:val="22"/>
                <w:szCs w:val="22"/>
              </w:rPr>
              <w:t>Отчетный финансовый год</w:t>
            </w:r>
          </w:p>
          <w:p w:rsidR="009368B9" w:rsidRPr="00A53F15" w:rsidRDefault="009368B9" w:rsidP="00BF6FB0">
            <w:pPr>
              <w:jc w:val="center"/>
              <w:rPr>
                <w:sz w:val="22"/>
                <w:szCs w:val="22"/>
              </w:rPr>
            </w:pPr>
            <w:r w:rsidRPr="00A53F15">
              <w:rPr>
                <w:sz w:val="22"/>
                <w:szCs w:val="22"/>
              </w:rPr>
              <w:br/>
              <w:t xml:space="preserve"> (2019 год)</w:t>
            </w:r>
          </w:p>
        </w:tc>
        <w:tc>
          <w:tcPr>
            <w:tcW w:w="992" w:type="dxa"/>
            <w:tcBorders>
              <w:top w:val="single" w:sz="6" w:space="0" w:color="auto"/>
              <w:left w:val="single" w:sz="6" w:space="0" w:color="auto"/>
              <w:right w:val="single" w:sz="6" w:space="0" w:color="auto"/>
            </w:tcBorders>
            <w:vAlign w:val="center"/>
          </w:tcPr>
          <w:p w:rsidR="009368B9" w:rsidRPr="00A53F15" w:rsidRDefault="009368B9" w:rsidP="00BF6FB0">
            <w:pPr>
              <w:jc w:val="center"/>
              <w:rPr>
                <w:sz w:val="22"/>
                <w:szCs w:val="22"/>
              </w:rPr>
            </w:pPr>
            <w:r>
              <w:rPr>
                <w:sz w:val="22"/>
                <w:szCs w:val="22"/>
              </w:rPr>
              <w:t xml:space="preserve">Очередной </w:t>
            </w:r>
            <w:proofErr w:type="spellStart"/>
            <w:r>
              <w:rPr>
                <w:sz w:val="22"/>
                <w:szCs w:val="22"/>
              </w:rPr>
              <w:t>фининсовый</w:t>
            </w:r>
            <w:proofErr w:type="spellEnd"/>
            <w:r>
              <w:rPr>
                <w:sz w:val="22"/>
                <w:szCs w:val="22"/>
              </w:rPr>
              <w:t xml:space="preserve"> год</w:t>
            </w:r>
            <w:r w:rsidRPr="00A53F15">
              <w:rPr>
                <w:sz w:val="22"/>
                <w:szCs w:val="22"/>
              </w:rPr>
              <w:br/>
              <w:t>(2020 год)</w:t>
            </w:r>
          </w:p>
        </w:tc>
        <w:tc>
          <w:tcPr>
            <w:tcW w:w="993" w:type="dxa"/>
            <w:gridSpan w:val="2"/>
            <w:tcBorders>
              <w:top w:val="single" w:sz="6" w:space="0" w:color="auto"/>
              <w:left w:val="single" w:sz="6" w:space="0" w:color="auto"/>
              <w:right w:val="single" w:sz="6" w:space="0" w:color="auto"/>
            </w:tcBorders>
            <w:vAlign w:val="center"/>
          </w:tcPr>
          <w:p w:rsidR="009368B9" w:rsidRPr="00A53F15" w:rsidRDefault="009368B9" w:rsidP="00BF6FB0">
            <w:pPr>
              <w:jc w:val="center"/>
              <w:rPr>
                <w:sz w:val="22"/>
                <w:szCs w:val="22"/>
              </w:rPr>
            </w:pPr>
            <w:r>
              <w:rPr>
                <w:sz w:val="22"/>
                <w:szCs w:val="22"/>
              </w:rPr>
              <w:t>Первый</w:t>
            </w:r>
            <w:r w:rsidRPr="00A53F15">
              <w:rPr>
                <w:sz w:val="22"/>
                <w:szCs w:val="22"/>
              </w:rPr>
              <w:t xml:space="preserve"> год планового периода</w:t>
            </w:r>
            <w:r w:rsidRPr="00A53F15">
              <w:rPr>
                <w:sz w:val="22"/>
                <w:szCs w:val="22"/>
              </w:rPr>
              <w:br/>
              <w:t>(2021 год)</w:t>
            </w:r>
          </w:p>
        </w:tc>
        <w:tc>
          <w:tcPr>
            <w:tcW w:w="993" w:type="dxa"/>
            <w:gridSpan w:val="2"/>
            <w:tcBorders>
              <w:top w:val="single" w:sz="6" w:space="0" w:color="auto"/>
              <w:left w:val="single" w:sz="6" w:space="0" w:color="auto"/>
              <w:right w:val="single" w:sz="6" w:space="0" w:color="auto"/>
            </w:tcBorders>
          </w:tcPr>
          <w:p w:rsidR="009368B9" w:rsidRDefault="009368B9" w:rsidP="00BF6FB0">
            <w:pPr>
              <w:jc w:val="center"/>
              <w:rPr>
                <w:sz w:val="22"/>
                <w:szCs w:val="22"/>
              </w:rPr>
            </w:pPr>
          </w:p>
          <w:p w:rsidR="009368B9" w:rsidRDefault="009368B9" w:rsidP="00BF6FB0">
            <w:pPr>
              <w:jc w:val="center"/>
              <w:rPr>
                <w:sz w:val="22"/>
                <w:szCs w:val="22"/>
              </w:rPr>
            </w:pPr>
          </w:p>
          <w:p w:rsidR="009368B9" w:rsidRPr="00A53F15" w:rsidRDefault="009368B9" w:rsidP="00BF6FB0">
            <w:pPr>
              <w:jc w:val="center"/>
              <w:rPr>
                <w:sz w:val="22"/>
                <w:szCs w:val="22"/>
              </w:rPr>
            </w:pPr>
            <w:r>
              <w:rPr>
                <w:sz w:val="22"/>
                <w:szCs w:val="22"/>
              </w:rPr>
              <w:t>Второй год планового периода</w:t>
            </w:r>
            <w:r>
              <w:rPr>
                <w:sz w:val="22"/>
                <w:szCs w:val="22"/>
              </w:rPr>
              <w:br/>
              <w:t>(2022</w:t>
            </w:r>
            <w:r w:rsidRPr="00A53F15">
              <w:rPr>
                <w:sz w:val="22"/>
                <w:szCs w:val="22"/>
              </w:rPr>
              <w:t xml:space="preserve"> год</w:t>
            </w:r>
          </w:p>
        </w:tc>
      </w:tr>
      <w:tr w:rsidR="009368B9" w:rsidRPr="00A53F15" w:rsidTr="00FC3574">
        <w:trPr>
          <w:gridAfter w:val="1"/>
          <w:wAfter w:w="9" w:type="dxa"/>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BF6FB0">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w:t>
            </w:r>
          </w:p>
        </w:tc>
        <w:tc>
          <w:tcPr>
            <w:tcW w:w="2757"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w:t>
            </w:r>
          </w:p>
        </w:tc>
        <w:tc>
          <w:tcPr>
            <w:tcW w:w="709"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w:t>
            </w:r>
          </w:p>
        </w:tc>
        <w:tc>
          <w:tcPr>
            <w:tcW w:w="1559"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jc w:val="center"/>
              <w:rPr>
                <w:sz w:val="22"/>
                <w:szCs w:val="22"/>
              </w:rPr>
            </w:pPr>
            <w:r w:rsidRPr="00A53F15">
              <w:rPr>
                <w:sz w:val="22"/>
                <w:szCs w:val="22"/>
              </w:rPr>
              <w:t>5</w:t>
            </w:r>
          </w:p>
        </w:tc>
        <w:tc>
          <w:tcPr>
            <w:tcW w:w="1417"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jc w:val="center"/>
              <w:rPr>
                <w:sz w:val="22"/>
                <w:szCs w:val="22"/>
              </w:rPr>
            </w:pPr>
            <w:r w:rsidRPr="00A53F15">
              <w:rPr>
                <w:sz w:val="22"/>
                <w:szCs w:val="22"/>
              </w:rPr>
              <w:t>6</w:t>
            </w:r>
          </w:p>
        </w:tc>
        <w:tc>
          <w:tcPr>
            <w:tcW w:w="773"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7</w:t>
            </w:r>
          </w:p>
        </w:tc>
        <w:tc>
          <w:tcPr>
            <w:tcW w:w="850"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8</w:t>
            </w:r>
          </w:p>
        </w:tc>
        <w:tc>
          <w:tcPr>
            <w:tcW w:w="851"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10</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11</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12</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13</w:t>
            </w:r>
          </w:p>
        </w:tc>
        <w:tc>
          <w:tcPr>
            <w:tcW w:w="993" w:type="dxa"/>
            <w:gridSpan w:val="2"/>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14</w:t>
            </w:r>
          </w:p>
        </w:tc>
        <w:tc>
          <w:tcPr>
            <w:tcW w:w="993" w:type="dxa"/>
            <w:gridSpan w:val="2"/>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r>
      <w:tr w:rsidR="009368B9" w:rsidRPr="00A53F15" w:rsidTr="009368B9">
        <w:trPr>
          <w:cantSplit/>
          <w:trHeight w:val="240"/>
        </w:trPr>
        <w:tc>
          <w:tcPr>
            <w:tcW w:w="426"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w:t>
            </w:r>
          </w:p>
        </w:tc>
        <w:tc>
          <w:tcPr>
            <w:tcW w:w="13461" w:type="dxa"/>
            <w:gridSpan w:val="13"/>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Муниципальная программа «Социально-экономическая поддержка интересов населения города Минусинска»</w:t>
            </w:r>
          </w:p>
        </w:tc>
        <w:tc>
          <w:tcPr>
            <w:tcW w:w="993" w:type="dxa"/>
            <w:gridSpan w:val="2"/>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rPr>
                <w:rFonts w:ascii="Times New Roman" w:hAnsi="Times New Roman" w:cs="Times New Roman"/>
                <w:sz w:val="22"/>
                <w:szCs w:val="22"/>
              </w:rPr>
            </w:pPr>
          </w:p>
        </w:tc>
        <w:tc>
          <w:tcPr>
            <w:tcW w:w="993" w:type="dxa"/>
            <w:gridSpan w:val="2"/>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rPr>
                <w:rFonts w:ascii="Times New Roman" w:hAnsi="Times New Roman" w:cs="Times New Roman"/>
                <w:sz w:val="22"/>
                <w:szCs w:val="22"/>
              </w:rPr>
            </w:pPr>
          </w:p>
        </w:tc>
      </w:tr>
      <w:tr w:rsidR="009368B9" w:rsidRPr="00A53F15" w:rsidTr="00FC3574">
        <w:trPr>
          <w:gridAfter w:val="1"/>
          <w:wAfter w:w="9" w:type="dxa"/>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68B9" w:rsidRPr="00A53F15" w:rsidRDefault="001E2DB9"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2757"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Число субъектов малого и среднего предпринимательства в расчете на 10 тыс. человек 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х</w:t>
            </w:r>
          </w:p>
        </w:tc>
        <w:tc>
          <w:tcPr>
            <w:tcW w:w="1559"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rPr>
                <w:sz w:val="22"/>
                <w:szCs w:val="22"/>
              </w:rPr>
            </w:pPr>
            <w:r w:rsidRPr="00A53F15">
              <w:rPr>
                <w:sz w:val="22"/>
                <w:szCs w:val="22"/>
              </w:rPr>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jc w:val="center"/>
              <w:rPr>
                <w:sz w:val="22"/>
                <w:szCs w:val="22"/>
              </w:rPr>
            </w:pPr>
          </w:p>
          <w:p w:rsidR="009368B9" w:rsidRPr="00A53F15" w:rsidRDefault="009368B9" w:rsidP="0069016E">
            <w:pPr>
              <w:jc w:val="center"/>
              <w:rPr>
                <w:sz w:val="22"/>
                <w:szCs w:val="22"/>
              </w:rPr>
            </w:pPr>
          </w:p>
          <w:p w:rsidR="009368B9" w:rsidRPr="00A53F15" w:rsidRDefault="009368B9" w:rsidP="0069016E">
            <w:pPr>
              <w:jc w:val="center"/>
              <w:rPr>
                <w:sz w:val="22"/>
                <w:szCs w:val="22"/>
              </w:rPr>
            </w:pPr>
          </w:p>
          <w:p w:rsidR="009368B9" w:rsidRPr="00A53F15" w:rsidRDefault="009368B9" w:rsidP="0069016E">
            <w:pPr>
              <w:jc w:val="center"/>
              <w:rPr>
                <w:sz w:val="22"/>
                <w:szCs w:val="22"/>
              </w:rPr>
            </w:pPr>
          </w:p>
          <w:p w:rsidR="009368B9" w:rsidRPr="00A53F15" w:rsidRDefault="009368B9" w:rsidP="00EE2D3C">
            <w:pPr>
              <w:jc w:val="center"/>
              <w:rPr>
                <w:sz w:val="22"/>
                <w:szCs w:val="22"/>
              </w:rPr>
            </w:pPr>
            <w:r w:rsidRPr="00A53F15">
              <w:rPr>
                <w:sz w:val="22"/>
                <w:szCs w:val="22"/>
              </w:rPr>
              <w:t>по итогам года</w:t>
            </w:r>
          </w:p>
        </w:tc>
        <w:tc>
          <w:tcPr>
            <w:tcW w:w="773"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436,12</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440,94</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431,57</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435,88</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347,66</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350,15</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351,68</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368B9" w:rsidRPr="00A53F15" w:rsidRDefault="009368B9" w:rsidP="00DC281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w:t>
            </w:r>
            <w:r>
              <w:rPr>
                <w:rFonts w:ascii="Times New Roman" w:hAnsi="Times New Roman" w:cs="Times New Roman"/>
                <w:sz w:val="22"/>
                <w:szCs w:val="22"/>
              </w:rPr>
              <w:t>45,14</w:t>
            </w:r>
          </w:p>
        </w:tc>
        <w:tc>
          <w:tcPr>
            <w:tcW w:w="993" w:type="dxa"/>
            <w:gridSpan w:val="2"/>
            <w:tcBorders>
              <w:top w:val="single" w:sz="6" w:space="0" w:color="auto"/>
              <w:left w:val="single" w:sz="6" w:space="0" w:color="auto"/>
              <w:bottom w:val="single" w:sz="6" w:space="0" w:color="auto"/>
              <w:right w:val="single" w:sz="6" w:space="0" w:color="auto"/>
            </w:tcBorders>
          </w:tcPr>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3F36A2" w:rsidRDefault="003F36A2"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347,14</w:t>
            </w:r>
          </w:p>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9368B9" w:rsidRPr="00A53F15" w:rsidRDefault="009368B9" w:rsidP="00235EBB">
            <w:pPr>
              <w:pStyle w:val="ConsPlusNormal"/>
              <w:widowControl/>
              <w:ind w:firstLine="0"/>
              <w:jc w:val="center"/>
              <w:rPr>
                <w:rFonts w:ascii="Times New Roman" w:hAnsi="Times New Roman" w:cs="Times New Roman"/>
                <w:sz w:val="22"/>
                <w:szCs w:val="22"/>
              </w:rPr>
            </w:pPr>
          </w:p>
        </w:tc>
      </w:tr>
      <w:tr w:rsidR="009368B9" w:rsidRPr="00A53F15" w:rsidTr="00FC3574">
        <w:trPr>
          <w:gridAfter w:val="1"/>
          <w:wAfter w:w="9" w:type="dxa"/>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68B9" w:rsidRPr="00A53F15" w:rsidRDefault="001E2DB9"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1.2</w:t>
            </w:r>
          </w:p>
        </w:tc>
        <w:tc>
          <w:tcPr>
            <w:tcW w:w="2757"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работников(без внешних совместителей) всех предприятий и организаций</w:t>
            </w:r>
          </w:p>
        </w:tc>
        <w:tc>
          <w:tcPr>
            <w:tcW w:w="709"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х</w:t>
            </w:r>
          </w:p>
        </w:tc>
        <w:tc>
          <w:tcPr>
            <w:tcW w:w="1559"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rPr>
                <w:sz w:val="22"/>
                <w:szCs w:val="22"/>
              </w:rPr>
            </w:pPr>
            <w:r w:rsidRPr="00A53F15">
              <w:rPr>
                <w:sz w:val="22"/>
                <w:szCs w:val="22"/>
              </w:rPr>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jc w:val="center"/>
              <w:rPr>
                <w:sz w:val="22"/>
                <w:szCs w:val="22"/>
              </w:rPr>
            </w:pPr>
          </w:p>
          <w:p w:rsidR="009368B9" w:rsidRPr="00A53F15" w:rsidRDefault="009368B9" w:rsidP="0069016E">
            <w:pPr>
              <w:jc w:val="center"/>
              <w:rPr>
                <w:sz w:val="22"/>
                <w:szCs w:val="22"/>
              </w:rPr>
            </w:pPr>
          </w:p>
          <w:p w:rsidR="009368B9" w:rsidRPr="00A53F15" w:rsidRDefault="009368B9" w:rsidP="0069016E">
            <w:pPr>
              <w:jc w:val="center"/>
              <w:rPr>
                <w:sz w:val="22"/>
                <w:szCs w:val="22"/>
              </w:rPr>
            </w:pPr>
          </w:p>
          <w:p w:rsidR="009368B9" w:rsidRPr="00A53F15" w:rsidRDefault="009368B9" w:rsidP="0069016E">
            <w:pPr>
              <w:jc w:val="center"/>
              <w:rPr>
                <w:sz w:val="22"/>
                <w:szCs w:val="22"/>
              </w:rPr>
            </w:pPr>
          </w:p>
          <w:p w:rsidR="009368B9" w:rsidRPr="00A53F15" w:rsidRDefault="009368B9" w:rsidP="0069016E">
            <w:pPr>
              <w:jc w:val="center"/>
              <w:rPr>
                <w:sz w:val="22"/>
                <w:szCs w:val="22"/>
              </w:rPr>
            </w:pPr>
          </w:p>
          <w:p w:rsidR="009368B9" w:rsidRPr="00A53F15" w:rsidRDefault="009368B9" w:rsidP="0069016E">
            <w:pPr>
              <w:jc w:val="center"/>
              <w:rPr>
                <w:sz w:val="22"/>
                <w:szCs w:val="22"/>
              </w:rPr>
            </w:pPr>
          </w:p>
          <w:p w:rsidR="009368B9" w:rsidRPr="00A53F15" w:rsidRDefault="009368B9" w:rsidP="0069016E">
            <w:pPr>
              <w:jc w:val="center"/>
              <w:rPr>
                <w:sz w:val="22"/>
                <w:szCs w:val="22"/>
              </w:rPr>
            </w:pPr>
          </w:p>
          <w:p w:rsidR="009368B9" w:rsidRPr="00A53F15" w:rsidRDefault="009368B9" w:rsidP="0069016E">
            <w:pPr>
              <w:jc w:val="center"/>
              <w:rPr>
                <w:sz w:val="22"/>
                <w:szCs w:val="22"/>
              </w:rPr>
            </w:pPr>
          </w:p>
          <w:p w:rsidR="009368B9" w:rsidRPr="00A53F15" w:rsidRDefault="009368B9" w:rsidP="0069016E">
            <w:pPr>
              <w:jc w:val="center"/>
              <w:rPr>
                <w:sz w:val="22"/>
                <w:szCs w:val="22"/>
              </w:rPr>
            </w:pPr>
            <w:r w:rsidRPr="00A53F15">
              <w:rPr>
                <w:sz w:val="22"/>
                <w:szCs w:val="22"/>
              </w:rPr>
              <w:t>по итогам года</w:t>
            </w:r>
          </w:p>
        </w:tc>
        <w:tc>
          <w:tcPr>
            <w:tcW w:w="773"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47,17</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47,90</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48,78</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49,51</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33,78</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33,92</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1B2AD7">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34,02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368B9" w:rsidRPr="00A53F15" w:rsidRDefault="009368B9"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34,1</w:t>
            </w:r>
          </w:p>
        </w:tc>
        <w:tc>
          <w:tcPr>
            <w:tcW w:w="993" w:type="dxa"/>
            <w:gridSpan w:val="2"/>
            <w:tcBorders>
              <w:top w:val="single" w:sz="6" w:space="0" w:color="auto"/>
              <w:left w:val="single" w:sz="6" w:space="0" w:color="auto"/>
              <w:bottom w:val="single" w:sz="6" w:space="0" w:color="auto"/>
              <w:right w:val="single" w:sz="6" w:space="0" w:color="auto"/>
            </w:tcBorders>
          </w:tcPr>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9368B9" w:rsidRPr="00A53F15" w:rsidRDefault="009368B9"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33,8</w:t>
            </w:r>
          </w:p>
        </w:tc>
      </w:tr>
      <w:tr w:rsidR="009368B9" w:rsidRPr="00A53F15" w:rsidTr="00FC3574">
        <w:trPr>
          <w:gridAfter w:val="1"/>
          <w:wAfter w:w="9" w:type="dxa"/>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68B9" w:rsidRPr="00A53F15" w:rsidRDefault="001E2DB9"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2757"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Доля освоенных бюджетных средств направленных на повышение качества жизни отдельной категории граждан</w:t>
            </w:r>
          </w:p>
        </w:tc>
        <w:tc>
          <w:tcPr>
            <w:tcW w:w="709"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х</w:t>
            </w:r>
          </w:p>
        </w:tc>
        <w:tc>
          <w:tcPr>
            <w:tcW w:w="1559"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ежеквартально</w:t>
            </w:r>
          </w:p>
        </w:tc>
        <w:tc>
          <w:tcPr>
            <w:tcW w:w="773"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99,6</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99,9</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Не менее </w:t>
            </w:r>
          </w:p>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99</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Не менее </w:t>
            </w:r>
          </w:p>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368B9" w:rsidRPr="00A53F15" w:rsidRDefault="009368B9"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Не менее </w:t>
            </w:r>
          </w:p>
          <w:p w:rsidR="009368B9" w:rsidRPr="00A53F15" w:rsidRDefault="009368B9"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99</w:t>
            </w:r>
          </w:p>
        </w:tc>
        <w:tc>
          <w:tcPr>
            <w:tcW w:w="993" w:type="dxa"/>
            <w:gridSpan w:val="2"/>
            <w:tcBorders>
              <w:top w:val="single" w:sz="6" w:space="0" w:color="auto"/>
              <w:left w:val="single" w:sz="6" w:space="0" w:color="auto"/>
              <w:bottom w:val="single" w:sz="6" w:space="0" w:color="auto"/>
              <w:right w:val="single" w:sz="6" w:space="0" w:color="auto"/>
            </w:tcBorders>
          </w:tcPr>
          <w:p w:rsidR="009368B9" w:rsidRDefault="009368B9" w:rsidP="00DC281E">
            <w:pPr>
              <w:pStyle w:val="ConsPlusNormal"/>
              <w:widowControl/>
              <w:ind w:firstLine="0"/>
              <w:jc w:val="center"/>
              <w:rPr>
                <w:rFonts w:ascii="Times New Roman" w:hAnsi="Times New Roman" w:cs="Times New Roman"/>
                <w:sz w:val="22"/>
                <w:szCs w:val="22"/>
              </w:rPr>
            </w:pPr>
          </w:p>
          <w:p w:rsidR="009368B9" w:rsidRDefault="009368B9" w:rsidP="00DC281E">
            <w:pPr>
              <w:pStyle w:val="ConsPlusNormal"/>
              <w:widowControl/>
              <w:ind w:firstLine="0"/>
              <w:jc w:val="center"/>
              <w:rPr>
                <w:rFonts w:ascii="Times New Roman" w:hAnsi="Times New Roman" w:cs="Times New Roman"/>
                <w:sz w:val="22"/>
                <w:szCs w:val="22"/>
              </w:rPr>
            </w:pPr>
          </w:p>
          <w:p w:rsidR="009368B9" w:rsidRPr="00A53F15" w:rsidRDefault="009368B9" w:rsidP="00DC281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Не менее </w:t>
            </w:r>
          </w:p>
          <w:p w:rsidR="009368B9" w:rsidRPr="00A53F15" w:rsidRDefault="009368B9" w:rsidP="00DC281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99</w:t>
            </w:r>
          </w:p>
        </w:tc>
      </w:tr>
      <w:tr w:rsidR="009368B9" w:rsidRPr="00A53F15" w:rsidTr="009368B9">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68B9" w:rsidRPr="00A53F15" w:rsidRDefault="001E2DB9"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3461" w:type="dxa"/>
            <w:gridSpan w:val="13"/>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Подпрограмма 1 «Повышение качества жизни отдельной категории граждан»</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368B9" w:rsidRPr="00A53F15" w:rsidRDefault="009368B9" w:rsidP="00235EBB">
            <w:pPr>
              <w:pStyle w:val="ConsPlusNormal"/>
              <w:widowControl/>
              <w:ind w:firstLine="0"/>
              <w:jc w:val="center"/>
              <w:rPr>
                <w:rFonts w:ascii="Times New Roman" w:hAnsi="Times New Roman" w:cs="Times New Roman"/>
                <w:sz w:val="22"/>
                <w:szCs w:val="22"/>
              </w:rPr>
            </w:pPr>
          </w:p>
        </w:tc>
        <w:tc>
          <w:tcPr>
            <w:tcW w:w="993" w:type="dxa"/>
            <w:gridSpan w:val="2"/>
            <w:tcBorders>
              <w:top w:val="single" w:sz="6" w:space="0" w:color="auto"/>
              <w:left w:val="single" w:sz="6" w:space="0" w:color="auto"/>
              <w:bottom w:val="single" w:sz="6" w:space="0" w:color="auto"/>
              <w:right w:val="single" w:sz="6" w:space="0" w:color="auto"/>
            </w:tcBorders>
          </w:tcPr>
          <w:p w:rsidR="009368B9" w:rsidRPr="00A53F15" w:rsidRDefault="009368B9" w:rsidP="00235EBB">
            <w:pPr>
              <w:pStyle w:val="ConsPlusNormal"/>
              <w:widowControl/>
              <w:ind w:firstLine="0"/>
              <w:jc w:val="center"/>
              <w:rPr>
                <w:rFonts w:ascii="Times New Roman" w:hAnsi="Times New Roman" w:cs="Times New Roman"/>
                <w:sz w:val="22"/>
                <w:szCs w:val="22"/>
              </w:rPr>
            </w:pPr>
          </w:p>
        </w:tc>
      </w:tr>
      <w:tr w:rsidR="009368B9" w:rsidRPr="00A53F15" w:rsidTr="00FC3574">
        <w:trPr>
          <w:gridAfter w:val="1"/>
          <w:wAfter w:w="9" w:type="dxa"/>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68B9" w:rsidRPr="00A53F15" w:rsidRDefault="001E2DB9"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2.1</w:t>
            </w:r>
          </w:p>
        </w:tc>
        <w:tc>
          <w:tcPr>
            <w:tcW w:w="2757"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jc w:val="both"/>
              <w:rPr>
                <w:sz w:val="22"/>
                <w:szCs w:val="22"/>
              </w:rPr>
            </w:pPr>
            <w:r w:rsidRPr="00A53F15">
              <w:rPr>
                <w:sz w:val="22"/>
                <w:szCs w:val="22"/>
              </w:rPr>
              <w:t>Удельный вес количества обоснованных жалоб к числу муниципальных услуг, предоставленных в календарном году</w:t>
            </w:r>
          </w:p>
          <w:p w:rsidR="009368B9" w:rsidRPr="00A53F15" w:rsidRDefault="009368B9" w:rsidP="0069016E">
            <w:pPr>
              <w:jc w:val="both"/>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9368B9" w:rsidRDefault="009368B9" w:rsidP="0069016E">
            <w:pPr>
              <w:jc w:val="center"/>
              <w:rPr>
                <w:sz w:val="22"/>
                <w:szCs w:val="22"/>
              </w:rPr>
            </w:pPr>
          </w:p>
          <w:p w:rsidR="009368B9" w:rsidRDefault="009368B9" w:rsidP="0069016E">
            <w:pPr>
              <w:jc w:val="center"/>
              <w:rPr>
                <w:sz w:val="22"/>
                <w:szCs w:val="22"/>
              </w:rPr>
            </w:pPr>
          </w:p>
          <w:p w:rsidR="009368B9" w:rsidRPr="00A53F15" w:rsidRDefault="009368B9" w:rsidP="0069016E">
            <w:pPr>
              <w:jc w:val="center"/>
              <w:rPr>
                <w:sz w:val="22"/>
                <w:szCs w:val="22"/>
              </w:rPr>
            </w:pPr>
            <w:r w:rsidRPr="00A53F15">
              <w:rPr>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9368B9" w:rsidRDefault="009368B9" w:rsidP="00DC281E">
            <w:pPr>
              <w:jc w:val="center"/>
              <w:rPr>
                <w:sz w:val="22"/>
                <w:szCs w:val="22"/>
              </w:rPr>
            </w:pPr>
          </w:p>
          <w:p w:rsidR="009368B9" w:rsidRDefault="009368B9" w:rsidP="00DC281E">
            <w:pPr>
              <w:jc w:val="center"/>
              <w:rPr>
                <w:sz w:val="22"/>
                <w:szCs w:val="22"/>
              </w:rPr>
            </w:pPr>
          </w:p>
          <w:p w:rsidR="009368B9" w:rsidRPr="00A53F15" w:rsidRDefault="009368B9" w:rsidP="001E2DB9">
            <w:pPr>
              <w:jc w:val="center"/>
              <w:rPr>
                <w:sz w:val="22"/>
                <w:szCs w:val="22"/>
              </w:rPr>
            </w:pPr>
            <w:r w:rsidRPr="00A53F15">
              <w:rPr>
                <w:sz w:val="22"/>
                <w:szCs w:val="22"/>
              </w:rPr>
              <w:t>0,</w:t>
            </w:r>
            <w:r w:rsidR="001E2DB9">
              <w:rPr>
                <w:sz w:val="22"/>
                <w:szCs w:val="22"/>
              </w:rPr>
              <w:t>1</w:t>
            </w:r>
            <w:r w:rsidRPr="00A53F15">
              <w:rPr>
                <w:sz w:val="22"/>
                <w:szCs w:val="22"/>
              </w:rPr>
              <w:t>0</w:t>
            </w:r>
          </w:p>
        </w:tc>
        <w:tc>
          <w:tcPr>
            <w:tcW w:w="1559" w:type="dxa"/>
            <w:tcBorders>
              <w:top w:val="single" w:sz="6" w:space="0" w:color="auto"/>
              <w:left w:val="single" w:sz="6" w:space="0" w:color="auto"/>
              <w:bottom w:val="single" w:sz="6" w:space="0" w:color="auto"/>
              <w:right w:val="single" w:sz="6" w:space="0" w:color="auto"/>
            </w:tcBorders>
          </w:tcPr>
          <w:p w:rsidR="009368B9" w:rsidRDefault="009368B9" w:rsidP="0069016E">
            <w:pPr>
              <w:jc w:val="center"/>
              <w:rPr>
                <w:sz w:val="22"/>
                <w:szCs w:val="22"/>
              </w:rPr>
            </w:pPr>
          </w:p>
          <w:p w:rsidR="009368B9" w:rsidRDefault="009368B9" w:rsidP="0069016E">
            <w:pPr>
              <w:jc w:val="center"/>
              <w:rPr>
                <w:sz w:val="22"/>
                <w:szCs w:val="22"/>
              </w:rPr>
            </w:pPr>
          </w:p>
          <w:p w:rsidR="009368B9" w:rsidRPr="00A53F15" w:rsidRDefault="009368B9" w:rsidP="0069016E">
            <w:pPr>
              <w:jc w:val="center"/>
              <w:rPr>
                <w:sz w:val="22"/>
                <w:szCs w:val="22"/>
              </w:rPr>
            </w:pPr>
            <w:r w:rsidRPr="00A53F15">
              <w:rPr>
                <w:sz w:val="22"/>
                <w:szCs w:val="22"/>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ежеквартально</w:t>
            </w:r>
          </w:p>
        </w:tc>
        <w:tc>
          <w:tcPr>
            <w:tcW w:w="773"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0,08</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не более 0,1</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не более 0,1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368B9" w:rsidRPr="00A53F15" w:rsidRDefault="009368B9"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не более 0,1</w:t>
            </w:r>
          </w:p>
        </w:tc>
        <w:tc>
          <w:tcPr>
            <w:tcW w:w="993" w:type="dxa"/>
            <w:gridSpan w:val="2"/>
            <w:tcBorders>
              <w:top w:val="single" w:sz="6" w:space="0" w:color="auto"/>
              <w:left w:val="single" w:sz="6" w:space="0" w:color="auto"/>
              <w:bottom w:val="single" w:sz="6" w:space="0" w:color="auto"/>
              <w:right w:val="single" w:sz="6" w:space="0" w:color="auto"/>
            </w:tcBorders>
          </w:tcPr>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9368B9" w:rsidRPr="00A53F15" w:rsidRDefault="009368B9"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не более 0,1</w:t>
            </w:r>
          </w:p>
        </w:tc>
      </w:tr>
      <w:tr w:rsidR="009368B9" w:rsidRPr="00A53F15" w:rsidTr="009368B9">
        <w:trPr>
          <w:cantSplit/>
          <w:trHeight w:val="240"/>
        </w:trPr>
        <w:tc>
          <w:tcPr>
            <w:tcW w:w="426" w:type="dxa"/>
            <w:tcBorders>
              <w:top w:val="single" w:sz="6" w:space="0" w:color="auto"/>
              <w:left w:val="single" w:sz="6" w:space="0" w:color="auto"/>
              <w:bottom w:val="single" w:sz="6" w:space="0" w:color="auto"/>
              <w:right w:val="single" w:sz="6" w:space="0" w:color="auto"/>
            </w:tcBorders>
          </w:tcPr>
          <w:p w:rsidR="009368B9" w:rsidRPr="00A53F15" w:rsidRDefault="001E2DB9"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3461" w:type="dxa"/>
            <w:gridSpan w:val="13"/>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Подпрограмма 2 «Поддержка субъектов малого и среднего предпринимательства»</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368B9" w:rsidRPr="00A53F15" w:rsidRDefault="009368B9" w:rsidP="00235EBB">
            <w:pPr>
              <w:pStyle w:val="ConsPlusNormal"/>
              <w:widowControl/>
              <w:ind w:firstLine="0"/>
              <w:jc w:val="center"/>
              <w:rPr>
                <w:rFonts w:ascii="Times New Roman" w:hAnsi="Times New Roman" w:cs="Times New Roman"/>
                <w:sz w:val="22"/>
                <w:szCs w:val="22"/>
              </w:rPr>
            </w:pPr>
          </w:p>
        </w:tc>
        <w:tc>
          <w:tcPr>
            <w:tcW w:w="993" w:type="dxa"/>
            <w:gridSpan w:val="2"/>
            <w:tcBorders>
              <w:top w:val="single" w:sz="6" w:space="0" w:color="auto"/>
              <w:left w:val="single" w:sz="6" w:space="0" w:color="auto"/>
              <w:bottom w:val="single" w:sz="6" w:space="0" w:color="auto"/>
              <w:right w:val="single" w:sz="6" w:space="0" w:color="auto"/>
            </w:tcBorders>
          </w:tcPr>
          <w:p w:rsidR="009368B9" w:rsidRPr="00A53F15" w:rsidRDefault="009368B9" w:rsidP="00235EBB">
            <w:pPr>
              <w:pStyle w:val="ConsPlusNormal"/>
              <w:widowControl/>
              <w:ind w:firstLine="0"/>
              <w:jc w:val="center"/>
              <w:rPr>
                <w:rFonts w:ascii="Times New Roman" w:hAnsi="Times New Roman" w:cs="Times New Roman"/>
                <w:sz w:val="22"/>
                <w:szCs w:val="22"/>
              </w:rPr>
            </w:pPr>
          </w:p>
        </w:tc>
      </w:tr>
      <w:tr w:rsidR="009368B9" w:rsidRPr="00A53F15" w:rsidTr="00FC3574">
        <w:trPr>
          <w:gridAfter w:val="1"/>
          <w:wAfter w:w="9" w:type="dxa"/>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68B9" w:rsidRPr="00A53F15" w:rsidRDefault="001E2DB9"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3.1</w:t>
            </w:r>
          </w:p>
        </w:tc>
        <w:tc>
          <w:tcPr>
            <w:tcW w:w="2757"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 xml:space="preserve">Количество субъектов малого и среднего предпринимательства, получивших финансовую поддержку </w:t>
            </w:r>
          </w:p>
        </w:tc>
        <w:tc>
          <w:tcPr>
            <w:tcW w:w="709" w:type="dxa"/>
            <w:tcBorders>
              <w:top w:val="single" w:sz="6" w:space="0" w:color="auto"/>
              <w:left w:val="single" w:sz="6" w:space="0" w:color="auto"/>
              <w:bottom w:val="single" w:sz="6" w:space="0" w:color="auto"/>
              <w:right w:val="single" w:sz="6" w:space="0" w:color="auto"/>
            </w:tcBorders>
          </w:tcPr>
          <w:p w:rsidR="009368B9" w:rsidRDefault="009368B9" w:rsidP="0069016E">
            <w:pPr>
              <w:pStyle w:val="ConsPlusNormal"/>
              <w:widowControl/>
              <w:ind w:firstLine="0"/>
              <w:jc w:val="center"/>
              <w:rPr>
                <w:rFonts w:ascii="Times New Roman" w:hAnsi="Times New Roman" w:cs="Times New Roman"/>
                <w:sz w:val="22"/>
                <w:szCs w:val="22"/>
              </w:rPr>
            </w:pPr>
          </w:p>
          <w:p w:rsidR="009368B9" w:rsidRDefault="009368B9" w:rsidP="0069016E">
            <w:pPr>
              <w:pStyle w:val="ConsPlusNormal"/>
              <w:widowControl/>
              <w:ind w:firstLine="0"/>
              <w:jc w:val="center"/>
              <w:rPr>
                <w:rFonts w:ascii="Times New Roman" w:hAnsi="Times New Roman" w:cs="Times New Roman"/>
                <w:sz w:val="22"/>
                <w:szCs w:val="22"/>
              </w:rPr>
            </w:pPr>
          </w:p>
          <w:p w:rsidR="009368B9" w:rsidRDefault="009368B9" w:rsidP="0069016E">
            <w:pPr>
              <w:pStyle w:val="ConsPlusNormal"/>
              <w:widowControl/>
              <w:ind w:firstLine="0"/>
              <w:jc w:val="center"/>
              <w:rPr>
                <w:rFonts w:ascii="Times New Roman" w:hAnsi="Times New Roman" w:cs="Times New Roman"/>
                <w:sz w:val="22"/>
                <w:szCs w:val="22"/>
              </w:rPr>
            </w:pPr>
          </w:p>
          <w:p w:rsidR="009368B9" w:rsidRPr="00A53F15" w:rsidRDefault="009368B9" w:rsidP="0069016E">
            <w:pPr>
              <w:pStyle w:val="ConsPlusNormal"/>
              <w:widowControl/>
              <w:ind w:firstLine="0"/>
              <w:jc w:val="center"/>
              <w:rPr>
                <w:rFonts w:ascii="Times New Roman" w:hAnsi="Times New Roman" w:cs="Times New Roman"/>
                <w:sz w:val="22"/>
                <w:szCs w:val="22"/>
              </w:rPr>
            </w:pPr>
            <w:proofErr w:type="spellStart"/>
            <w:r w:rsidRPr="00A53F15">
              <w:rPr>
                <w:rFonts w:ascii="Times New Roman" w:hAnsi="Times New Roman" w:cs="Times New Roman"/>
                <w:sz w:val="22"/>
                <w:szCs w:val="22"/>
              </w:rPr>
              <w:t>еди</w:t>
            </w:r>
            <w:proofErr w:type="spellEnd"/>
          </w:p>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ниц</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0,20</w:t>
            </w:r>
          </w:p>
        </w:tc>
        <w:tc>
          <w:tcPr>
            <w:tcW w:w="1559"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ежеквартально</w:t>
            </w:r>
          </w:p>
        </w:tc>
        <w:tc>
          <w:tcPr>
            <w:tcW w:w="773"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10</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21</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8</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10</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6</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DB0555"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368B9" w:rsidRPr="00A53F15" w:rsidRDefault="009368B9"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993" w:type="dxa"/>
            <w:gridSpan w:val="2"/>
            <w:tcBorders>
              <w:top w:val="single" w:sz="6" w:space="0" w:color="auto"/>
              <w:left w:val="single" w:sz="6" w:space="0" w:color="auto"/>
              <w:bottom w:val="single" w:sz="6" w:space="0" w:color="auto"/>
              <w:right w:val="single" w:sz="6" w:space="0" w:color="auto"/>
            </w:tcBorders>
          </w:tcPr>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9368B9" w:rsidRPr="00A53F15" w:rsidRDefault="009368B9"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r>
      <w:tr w:rsidR="009368B9" w:rsidRPr="00A53F15" w:rsidTr="00FC3574">
        <w:trPr>
          <w:gridAfter w:val="1"/>
          <w:wAfter w:w="9" w:type="dxa"/>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68B9" w:rsidRPr="00A53F15" w:rsidRDefault="001E2DB9"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3.2</w:t>
            </w:r>
          </w:p>
        </w:tc>
        <w:tc>
          <w:tcPr>
            <w:tcW w:w="2757"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Количество созданных рабочих мест в секторе малого и среднего предпринимательства при реализации подпрограммы</w:t>
            </w:r>
          </w:p>
        </w:tc>
        <w:tc>
          <w:tcPr>
            <w:tcW w:w="709" w:type="dxa"/>
            <w:tcBorders>
              <w:top w:val="single" w:sz="6" w:space="0" w:color="auto"/>
              <w:left w:val="single" w:sz="6" w:space="0" w:color="auto"/>
              <w:bottom w:val="single" w:sz="6" w:space="0" w:color="auto"/>
              <w:right w:val="single" w:sz="6" w:space="0" w:color="auto"/>
            </w:tcBorders>
          </w:tcPr>
          <w:p w:rsidR="009368B9" w:rsidRDefault="009368B9" w:rsidP="0069016E">
            <w:pPr>
              <w:pStyle w:val="ConsPlusNormal"/>
              <w:widowControl/>
              <w:ind w:firstLine="0"/>
              <w:jc w:val="center"/>
              <w:rPr>
                <w:rFonts w:ascii="Times New Roman" w:hAnsi="Times New Roman" w:cs="Times New Roman"/>
                <w:sz w:val="22"/>
                <w:szCs w:val="22"/>
              </w:rPr>
            </w:pPr>
          </w:p>
          <w:p w:rsidR="009368B9" w:rsidRDefault="009368B9" w:rsidP="0069016E">
            <w:pPr>
              <w:pStyle w:val="ConsPlusNormal"/>
              <w:widowControl/>
              <w:ind w:firstLine="0"/>
              <w:jc w:val="center"/>
              <w:rPr>
                <w:rFonts w:ascii="Times New Roman" w:hAnsi="Times New Roman" w:cs="Times New Roman"/>
                <w:sz w:val="22"/>
                <w:szCs w:val="22"/>
              </w:rPr>
            </w:pPr>
          </w:p>
          <w:p w:rsidR="009368B9" w:rsidRPr="00A53F15" w:rsidRDefault="009368B9" w:rsidP="0069016E">
            <w:pPr>
              <w:pStyle w:val="ConsPlusNormal"/>
              <w:widowControl/>
              <w:ind w:firstLine="0"/>
              <w:jc w:val="center"/>
              <w:rPr>
                <w:rFonts w:ascii="Times New Roman" w:hAnsi="Times New Roman" w:cs="Times New Roman"/>
                <w:sz w:val="22"/>
                <w:szCs w:val="22"/>
              </w:rPr>
            </w:pPr>
            <w:proofErr w:type="spellStart"/>
            <w:r w:rsidRPr="00A53F15">
              <w:rPr>
                <w:rFonts w:ascii="Times New Roman" w:hAnsi="Times New Roman" w:cs="Times New Roman"/>
                <w:sz w:val="22"/>
                <w:szCs w:val="22"/>
              </w:rPr>
              <w:t>еди</w:t>
            </w:r>
            <w:proofErr w:type="spellEnd"/>
          </w:p>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ниц</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0,20</w:t>
            </w:r>
          </w:p>
        </w:tc>
        <w:tc>
          <w:tcPr>
            <w:tcW w:w="1559"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ежеквартально</w:t>
            </w:r>
          </w:p>
        </w:tc>
        <w:tc>
          <w:tcPr>
            <w:tcW w:w="773"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72</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89</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26</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24</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15</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6</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6</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368B9" w:rsidRPr="00A53F15" w:rsidRDefault="009368B9"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993" w:type="dxa"/>
            <w:gridSpan w:val="2"/>
            <w:tcBorders>
              <w:top w:val="single" w:sz="6" w:space="0" w:color="auto"/>
              <w:left w:val="single" w:sz="6" w:space="0" w:color="auto"/>
              <w:bottom w:val="single" w:sz="6" w:space="0" w:color="auto"/>
              <w:right w:val="single" w:sz="6" w:space="0" w:color="auto"/>
            </w:tcBorders>
          </w:tcPr>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9368B9" w:rsidRPr="00A53F15" w:rsidRDefault="009368B9"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9368B9" w:rsidRPr="00A53F15" w:rsidTr="00FC3574">
        <w:trPr>
          <w:gridAfter w:val="1"/>
          <w:wAfter w:w="9" w:type="dxa"/>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68B9" w:rsidRPr="00A53F15" w:rsidRDefault="001E2DB9" w:rsidP="00526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3.2</w:t>
            </w:r>
          </w:p>
        </w:tc>
        <w:tc>
          <w:tcPr>
            <w:tcW w:w="2757"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 xml:space="preserve">Объем привлеченных инвестиций в секторе малого и среднего предпринимательства при реализации подпрограммы </w:t>
            </w:r>
          </w:p>
        </w:tc>
        <w:tc>
          <w:tcPr>
            <w:tcW w:w="709" w:type="dxa"/>
            <w:tcBorders>
              <w:top w:val="single" w:sz="6" w:space="0" w:color="auto"/>
              <w:left w:val="single" w:sz="6" w:space="0" w:color="auto"/>
              <w:bottom w:val="single" w:sz="6" w:space="0" w:color="auto"/>
              <w:right w:val="single" w:sz="6" w:space="0" w:color="auto"/>
            </w:tcBorders>
          </w:tcPr>
          <w:p w:rsidR="009368B9" w:rsidRDefault="009368B9" w:rsidP="0069016E">
            <w:pPr>
              <w:pStyle w:val="ConsPlusNormal"/>
              <w:widowControl/>
              <w:ind w:firstLine="0"/>
              <w:jc w:val="center"/>
              <w:rPr>
                <w:rFonts w:ascii="Times New Roman" w:hAnsi="Times New Roman" w:cs="Times New Roman"/>
                <w:sz w:val="22"/>
                <w:szCs w:val="22"/>
              </w:rPr>
            </w:pPr>
          </w:p>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млн. </w:t>
            </w:r>
            <w:proofErr w:type="spellStart"/>
            <w:r w:rsidRPr="00A53F15">
              <w:rPr>
                <w:rFonts w:ascii="Times New Roman" w:hAnsi="Times New Roman" w:cs="Times New Roman"/>
                <w:sz w:val="22"/>
                <w:szCs w:val="22"/>
              </w:rPr>
              <w:t>руб</w:t>
            </w:r>
            <w:proofErr w:type="spellEnd"/>
          </w:p>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лей</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DC281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0,</w:t>
            </w:r>
            <w:r>
              <w:rPr>
                <w:rFonts w:ascii="Times New Roman" w:hAnsi="Times New Roman" w:cs="Times New Roman"/>
                <w:sz w:val="22"/>
                <w:szCs w:val="22"/>
              </w:rPr>
              <w:t>20</w:t>
            </w:r>
          </w:p>
        </w:tc>
        <w:tc>
          <w:tcPr>
            <w:tcW w:w="1559"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ежеквартально</w:t>
            </w:r>
          </w:p>
        </w:tc>
        <w:tc>
          <w:tcPr>
            <w:tcW w:w="773"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57,89</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83,46</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45,61</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32,50</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83,24</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49,12</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DB0555"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64,07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368B9" w:rsidRPr="00A53F15" w:rsidRDefault="009368B9"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61,05</w:t>
            </w:r>
          </w:p>
        </w:tc>
        <w:tc>
          <w:tcPr>
            <w:tcW w:w="993" w:type="dxa"/>
            <w:gridSpan w:val="2"/>
            <w:tcBorders>
              <w:top w:val="single" w:sz="6" w:space="0" w:color="auto"/>
              <w:left w:val="single" w:sz="6" w:space="0" w:color="auto"/>
              <w:bottom w:val="single" w:sz="6" w:space="0" w:color="auto"/>
              <w:right w:val="single" w:sz="6" w:space="0" w:color="auto"/>
            </w:tcBorders>
          </w:tcPr>
          <w:p w:rsidR="009368B9" w:rsidRDefault="009368B9" w:rsidP="00235EBB">
            <w:pPr>
              <w:pStyle w:val="ConsPlusNormal"/>
              <w:widowControl/>
              <w:ind w:firstLine="0"/>
              <w:jc w:val="center"/>
              <w:rPr>
                <w:rFonts w:ascii="Times New Roman" w:hAnsi="Times New Roman" w:cs="Times New Roman"/>
                <w:sz w:val="22"/>
                <w:szCs w:val="22"/>
              </w:rPr>
            </w:pPr>
          </w:p>
          <w:p w:rsidR="009368B9" w:rsidRDefault="009368B9" w:rsidP="00235EBB">
            <w:pPr>
              <w:pStyle w:val="ConsPlusNormal"/>
              <w:widowControl/>
              <w:ind w:firstLine="0"/>
              <w:jc w:val="center"/>
              <w:rPr>
                <w:rFonts w:ascii="Times New Roman" w:hAnsi="Times New Roman" w:cs="Times New Roman"/>
                <w:sz w:val="22"/>
                <w:szCs w:val="22"/>
              </w:rPr>
            </w:pPr>
          </w:p>
          <w:p w:rsidR="009368B9" w:rsidRPr="00A53F15" w:rsidRDefault="009368B9"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61,74</w:t>
            </w:r>
          </w:p>
        </w:tc>
      </w:tr>
      <w:tr w:rsidR="009368B9" w:rsidRPr="00D945B2" w:rsidTr="00FC3574">
        <w:trPr>
          <w:gridAfter w:val="1"/>
          <w:wAfter w:w="9" w:type="dxa"/>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68B9" w:rsidRPr="00A53F15" w:rsidRDefault="001E2DB9" w:rsidP="00526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w:t>
            </w:r>
          </w:p>
        </w:tc>
        <w:tc>
          <w:tcPr>
            <w:tcW w:w="2757" w:type="dxa"/>
            <w:tcBorders>
              <w:top w:val="single" w:sz="6" w:space="0" w:color="auto"/>
              <w:left w:val="single" w:sz="6" w:space="0" w:color="auto"/>
              <w:bottom w:val="single" w:sz="6" w:space="0" w:color="auto"/>
              <w:right w:val="single" w:sz="6" w:space="0" w:color="auto"/>
            </w:tcBorders>
          </w:tcPr>
          <w:p w:rsidR="009368B9" w:rsidRPr="00A53F15" w:rsidRDefault="009368B9"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Количество субъектов малого и среднего предпринимательства, получивших имущественную поддержку (показатель введен с 2017 года)</w:t>
            </w:r>
          </w:p>
        </w:tc>
        <w:tc>
          <w:tcPr>
            <w:tcW w:w="709" w:type="dxa"/>
            <w:tcBorders>
              <w:top w:val="single" w:sz="6" w:space="0" w:color="auto"/>
              <w:left w:val="single" w:sz="6" w:space="0" w:color="auto"/>
              <w:bottom w:val="single" w:sz="6" w:space="0" w:color="auto"/>
              <w:right w:val="single" w:sz="6" w:space="0" w:color="auto"/>
            </w:tcBorders>
          </w:tcPr>
          <w:p w:rsidR="009368B9" w:rsidRDefault="009368B9" w:rsidP="0069016E">
            <w:pPr>
              <w:pStyle w:val="ConsPlusNormal"/>
              <w:widowControl/>
              <w:ind w:firstLine="0"/>
              <w:jc w:val="center"/>
              <w:rPr>
                <w:rFonts w:ascii="Times New Roman" w:hAnsi="Times New Roman" w:cs="Times New Roman"/>
                <w:sz w:val="22"/>
                <w:szCs w:val="22"/>
              </w:rPr>
            </w:pPr>
          </w:p>
          <w:p w:rsidR="009368B9" w:rsidRDefault="009368B9" w:rsidP="0069016E">
            <w:pPr>
              <w:pStyle w:val="ConsPlusNormal"/>
              <w:widowControl/>
              <w:ind w:firstLine="0"/>
              <w:jc w:val="center"/>
              <w:rPr>
                <w:rFonts w:ascii="Times New Roman" w:hAnsi="Times New Roman" w:cs="Times New Roman"/>
                <w:sz w:val="22"/>
                <w:szCs w:val="22"/>
              </w:rPr>
            </w:pPr>
          </w:p>
          <w:p w:rsidR="009368B9" w:rsidRPr="00A53F15" w:rsidRDefault="009368B9" w:rsidP="0069016E">
            <w:pPr>
              <w:pStyle w:val="ConsPlusNormal"/>
              <w:widowControl/>
              <w:ind w:firstLine="0"/>
              <w:jc w:val="center"/>
              <w:rPr>
                <w:rFonts w:ascii="Times New Roman" w:hAnsi="Times New Roman" w:cs="Times New Roman"/>
                <w:sz w:val="22"/>
                <w:szCs w:val="22"/>
              </w:rPr>
            </w:pPr>
            <w:proofErr w:type="spellStart"/>
            <w:r w:rsidRPr="00A53F15">
              <w:rPr>
                <w:rFonts w:ascii="Times New Roman" w:hAnsi="Times New Roman" w:cs="Times New Roman"/>
                <w:sz w:val="22"/>
                <w:szCs w:val="22"/>
              </w:rPr>
              <w:t>еди</w:t>
            </w:r>
            <w:proofErr w:type="spellEnd"/>
          </w:p>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ниц</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0,20</w:t>
            </w:r>
          </w:p>
        </w:tc>
        <w:tc>
          <w:tcPr>
            <w:tcW w:w="1559"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ежеквартально</w:t>
            </w:r>
          </w:p>
        </w:tc>
        <w:tc>
          <w:tcPr>
            <w:tcW w:w="773"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jc w:val="center"/>
              <w:rPr>
                <w:sz w:val="22"/>
                <w:szCs w:val="22"/>
              </w:rPr>
            </w:pPr>
            <w:r w:rsidRPr="00A53F15">
              <w:rPr>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vAlign w:val="center"/>
          </w:tcPr>
          <w:p w:rsidR="009368B9" w:rsidRPr="00A53F15" w:rsidRDefault="009368B9" w:rsidP="00DC281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368B9" w:rsidRPr="009F7BEB" w:rsidRDefault="009368B9" w:rsidP="00DC281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w:t>
            </w:r>
          </w:p>
        </w:tc>
        <w:tc>
          <w:tcPr>
            <w:tcW w:w="993" w:type="dxa"/>
            <w:gridSpan w:val="2"/>
            <w:tcBorders>
              <w:top w:val="single" w:sz="6" w:space="0" w:color="auto"/>
              <w:left w:val="single" w:sz="6" w:space="0" w:color="auto"/>
              <w:bottom w:val="single" w:sz="6" w:space="0" w:color="auto"/>
              <w:right w:val="single" w:sz="6" w:space="0" w:color="auto"/>
            </w:tcBorders>
          </w:tcPr>
          <w:p w:rsidR="009368B9" w:rsidRDefault="009368B9" w:rsidP="00DC281E">
            <w:pPr>
              <w:pStyle w:val="ConsPlusNormal"/>
              <w:widowControl/>
              <w:ind w:firstLine="0"/>
              <w:jc w:val="center"/>
              <w:rPr>
                <w:rFonts w:ascii="Times New Roman" w:hAnsi="Times New Roman" w:cs="Times New Roman"/>
                <w:sz w:val="22"/>
                <w:szCs w:val="22"/>
              </w:rPr>
            </w:pPr>
          </w:p>
          <w:p w:rsidR="009368B9" w:rsidRDefault="009368B9" w:rsidP="00DC281E">
            <w:pPr>
              <w:pStyle w:val="ConsPlusNormal"/>
              <w:widowControl/>
              <w:ind w:firstLine="0"/>
              <w:jc w:val="center"/>
              <w:rPr>
                <w:rFonts w:ascii="Times New Roman" w:hAnsi="Times New Roman" w:cs="Times New Roman"/>
                <w:sz w:val="22"/>
                <w:szCs w:val="22"/>
              </w:rPr>
            </w:pPr>
          </w:p>
          <w:p w:rsidR="009368B9" w:rsidRDefault="009368B9" w:rsidP="00DC281E">
            <w:pPr>
              <w:pStyle w:val="ConsPlusNormal"/>
              <w:widowControl/>
              <w:ind w:firstLine="0"/>
              <w:jc w:val="center"/>
              <w:rPr>
                <w:rFonts w:ascii="Times New Roman" w:hAnsi="Times New Roman" w:cs="Times New Roman"/>
                <w:sz w:val="22"/>
                <w:szCs w:val="22"/>
              </w:rPr>
            </w:pPr>
          </w:p>
          <w:p w:rsidR="009368B9" w:rsidRPr="00A53F15" w:rsidRDefault="009368B9" w:rsidP="00DC281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1E2DB9" w:rsidRPr="00D945B2" w:rsidTr="003F36A2">
        <w:trPr>
          <w:gridAfter w:val="1"/>
          <w:wAfter w:w="9" w:type="dxa"/>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1E2DB9" w:rsidRPr="00A53F15" w:rsidRDefault="001E2DB9" w:rsidP="001E2DB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5438" w:type="dxa"/>
            <w:gridSpan w:val="16"/>
            <w:tcBorders>
              <w:top w:val="single" w:sz="6" w:space="0" w:color="auto"/>
              <w:left w:val="single" w:sz="6" w:space="0" w:color="auto"/>
              <w:bottom w:val="single" w:sz="6" w:space="0" w:color="auto"/>
              <w:right w:val="single" w:sz="6" w:space="0" w:color="auto"/>
            </w:tcBorders>
          </w:tcPr>
          <w:p w:rsidR="001E2DB9" w:rsidRDefault="001E2DB9" w:rsidP="001E2DB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3</w:t>
            </w:r>
            <w:r w:rsidRPr="004A719D">
              <w:rPr>
                <w:rFonts w:ascii="Times New Roman" w:hAnsi="Times New Roman" w:cs="Times New Roman"/>
                <w:sz w:val="22"/>
                <w:szCs w:val="22"/>
              </w:rPr>
              <w:t xml:space="preserve"> «</w:t>
            </w:r>
            <w:r w:rsidRPr="004A719D">
              <w:rPr>
                <w:rFonts w:ascii="Times New Roman" w:hAnsi="Times New Roman" w:cs="Times New Roman"/>
                <w:sz w:val="24"/>
                <w:szCs w:val="24"/>
              </w:rPr>
              <w:t>Обеспечение пожизненного содержания с иждивением</w:t>
            </w:r>
            <w:r w:rsidRPr="004A719D">
              <w:rPr>
                <w:rFonts w:ascii="Times New Roman" w:hAnsi="Times New Roman" w:cs="Times New Roman"/>
                <w:sz w:val="22"/>
                <w:szCs w:val="22"/>
              </w:rPr>
              <w:t>»</w:t>
            </w:r>
          </w:p>
        </w:tc>
      </w:tr>
      <w:tr w:rsidR="001E2DB9" w:rsidRPr="00D945B2" w:rsidTr="00FC3574">
        <w:trPr>
          <w:gridAfter w:val="1"/>
          <w:wAfter w:w="9" w:type="dxa"/>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1E2DB9" w:rsidRDefault="000A2132" w:rsidP="001E2DB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4.1</w:t>
            </w:r>
          </w:p>
        </w:tc>
        <w:tc>
          <w:tcPr>
            <w:tcW w:w="2757" w:type="dxa"/>
            <w:tcBorders>
              <w:top w:val="single" w:sz="6" w:space="0" w:color="auto"/>
              <w:left w:val="single" w:sz="6" w:space="0" w:color="auto"/>
              <w:bottom w:val="single" w:sz="6" w:space="0" w:color="auto"/>
              <w:right w:val="single" w:sz="6" w:space="0" w:color="auto"/>
            </w:tcBorders>
          </w:tcPr>
          <w:p w:rsidR="001E2DB9" w:rsidRPr="009F7BEB" w:rsidRDefault="001E2DB9" w:rsidP="001E2DB9">
            <w:pPr>
              <w:pStyle w:val="ConsPlusNormal"/>
              <w:widowControl/>
              <w:ind w:firstLine="0"/>
              <w:rPr>
                <w:rFonts w:ascii="Times New Roman" w:hAnsi="Times New Roman" w:cs="Times New Roman"/>
                <w:sz w:val="22"/>
                <w:szCs w:val="22"/>
              </w:rPr>
            </w:pPr>
            <w:r w:rsidRPr="00AA0583">
              <w:rPr>
                <w:rFonts w:ascii="Times New Roman" w:hAnsi="Times New Roman" w:cs="Times New Roman"/>
                <w:sz w:val="24"/>
                <w:szCs w:val="24"/>
              </w:rPr>
              <w:t xml:space="preserve">Удельный вес обоснованных жалоб на качественное и своевременное  выполнение обязательств по договору пожизненного содержания с иждивением </w:t>
            </w:r>
            <w:r>
              <w:rPr>
                <w:rFonts w:ascii="Times New Roman" w:hAnsi="Times New Roman" w:cs="Times New Roman"/>
                <w:sz w:val="24"/>
                <w:szCs w:val="24"/>
              </w:rPr>
              <w:t xml:space="preserve">Администрации города Минусинска </w:t>
            </w:r>
            <w:r w:rsidRPr="00AA0583">
              <w:rPr>
                <w:rFonts w:ascii="Times New Roman" w:hAnsi="Times New Roman" w:cs="Times New Roman"/>
                <w:sz w:val="24"/>
                <w:szCs w:val="24"/>
              </w:rPr>
              <w:t>к общему количеству граждан, заключивших договор пожизненного содержания с иждивением</w:t>
            </w:r>
          </w:p>
        </w:tc>
        <w:tc>
          <w:tcPr>
            <w:tcW w:w="709" w:type="dxa"/>
            <w:tcBorders>
              <w:top w:val="single" w:sz="6" w:space="0" w:color="auto"/>
              <w:left w:val="single" w:sz="6" w:space="0" w:color="auto"/>
              <w:bottom w:val="single" w:sz="6" w:space="0" w:color="auto"/>
              <w:right w:val="single" w:sz="6" w:space="0" w:color="auto"/>
            </w:tcBorders>
            <w:vAlign w:val="center"/>
          </w:tcPr>
          <w:p w:rsidR="001E2DB9" w:rsidRPr="00AA0583" w:rsidRDefault="001E2DB9" w:rsidP="001E2DB9">
            <w:pPr>
              <w:suppressAutoHyphens/>
              <w:jc w:val="center"/>
              <w:rPr>
                <w:lang w:eastAsia="ar-SA"/>
              </w:rPr>
            </w:pPr>
            <w:r w:rsidRPr="00AA0583">
              <w:t>%</w:t>
            </w:r>
          </w:p>
        </w:tc>
        <w:tc>
          <w:tcPr>
            <w:tcW w:w="851" w:type="dxa"/>
            <w:tcBorders>
              <w:top w:val="single" w:sz="6" w:space="0" w:color="auto"/>
              <w:left w:val="single" w:sz="6" w:space="0" w:color="auto"/>
              <w:bottom w:val="single" w:sz="6" w:space="0" w:color="auto"/>
              <w:right w:val="single" w:sz="6" w:space="0" w:color="auto"/>
            </w:tcBorders>
            <w:vAlign w:val="center"/>
          </w:tcPr>
          <w:p w:rsidR="001E2DB9" w:rsidRPr="00AA0583" w:rsidRDefault="001E2DB9" w:rsidP="001E2DB9">
            <w:pPr>
              <w:suppressAutoHyphens/>
              <w:jc w:val="center"/>
              <w:rPr>
                <w:lang w:eastAsia="ar-SA"/>
              </w:rPr>
            </w:pPr>
            <w:r w:rsidRPr="00AA0583">
              <w:t>0,</w:t>
            </w:r>
            <w:r>
              <w:t>10</w:t>
            </w:r>
          </w:p>
        </w:tc>
        <w:tc>
          <w:tcPr>
            <w:tcW w:w="1559" w:type="dxa"/>
            <w:tcBorders>
              <w:top w:val="single" w:sz="6" w:space="0" w:color="auto"/>
              <w:left w:val="single" w:sz="6" w:space="0" w:color="auto"/>
              <w:bottom w:val="single" w:sz="6" w:space="0" w:color="auto"/>
              <w:right w:val="single" w:sz="6" w:space="0" w:color="auto"/>
            </w:tcBorders>
            <w:vAlign w:val="center"/>
          </w:tcPr>
          <w:p w:rsidR="001E2DB9" w:rsidRPr="00AA0583" w:rsidRDefault="001E2DB9" w:rsidP="001E2DB9">
            <w:pPr>
              <w:suppressAutoHyphens/>
              <w:jc w:val="center"/>
              <w:rPr>
                <w:lang w:eastAsia="ar-SA"/>
              </w:rPr>
            </w:pPr>
            <w:r w:rsidRPr="00AA0583">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1E2DB9" w:rsidRPr="00AA0583" w:rsidRDefault="001E2DB9" w:rsidP="001E2DB9">
            <w:pPr>
              <w:suppressAutoHyphens/>
              <w:jc w:val="center"/>
              <w:rPr>
                <w:lang w:eastAsia="ar-SA"/>
              </w:rPr>
            </w:pPr>
            <w:r w:rsidRPr="00AA0583">
              <w:t>по итогам года</w:t>
            </w:r>
          </w:p>
        </w:tc>
        <w:tc>
          <w:tcPr>
            <w:tcW w:w="773" w:type="dxa"/>
            <w:tcBorders>
              <w:top w:val="single" w:sz="6" w:space="0" w:color="auto"/>
              <w:left w:val="single" w:sz="6" w:space="0" w:color="auto"/>
              <w:bottom w:val="single" w:sz="6" w:space="0" w:color="auto"/>
              <w:right w:val="single" w:sz="6" w:space="0" w:color="auto"/>
            </w:tcBorders>
            <w:vAlign w:val="center"/>
          </w:tcPr>
          <w:p w:rsidR="001E2DB9" w:rsidRPr="009F7BEB" w:rsidRDefault="001E2DB9" w:rsidP="001E2DB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1E2DB9" w:rsidRPr="009F7BEB" w:rsidRDefault="001E2DB9" w:rsidP="001E2DB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1E2DB9" w:rsidRPr="009F7BEB" w:rsidRDefault="001E2DB9" w:rsidP="001E2DB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1E2DB9" w:rsidRPr="009F7BEB" w:rsidRDefault="001E2DB9" w:rsidP="001E2DB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1E2DB9" w:rsidRPr="00FF469B" w:rsidRDefault="001E2DB9" w:rsidP="001E2DB9">
            <w:pPr>
              <w:pStyle w:val="ConsPlusNormal"/>
              <w:widowControl/>
              <w:ind w:firstLine="0"/>
              <w:jc w:val="center"/>
              <w:rPr>
                <w:rFonts w:ascii="Times New Roman" w:hAnsi="Times New Roman" w:cs="Times New Roman"/>
                <w:color w:val="C00000"/>
                <w:sz w:val="22"/>
                <w:szCs w:val="22"/>
              </w:rPr>
            </w:pPr>
            <w:r w:rsidRPr="004A719D">
              <w:rPr>
                <w:rFonts w:ascii="Times New Roman" w:hAnsi="Times New Roman" w:cs="Times New Roman"/>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tcPr>
          <w:p w:rsidR="001E2DB9" w:rsidRPr="009F7BEB" w:rsidRDefault="001E2DB9" w:rsidP="001E2DB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tcPr>
          <w:p w:rsidR="001E2DB9" w:rsidRPr="009F7BEB" w:rsidRDefault="001E2DB9" w:rsidP="001E2DB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E2DB9" w:rsidRPr="009F7BEB" w:rsidRDefault="001E2DB9" w:rsidP="001E2DB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E2DB9" w:rsidRPr="009F7BEB" w:rsidRDefault="001E2DB9" w:rsidP="001E2DB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r>
    </w:tbl>
    <w:p w:rsidR="008920DA" w:rsidRDefault="008920DA" w:rsidP="005261D1">
      <w:pPr>
        <w:widowControl w:val="0"/>
        <w:autoSpaceDE w:val="0"/>
        <w:autoSpaceDN w:val="0"/>
        <w:adjustRightInd w:val="0"/>
        <w:jc w:val="both"/>
        <w:rPr>
          <w:rFonts w:eastAsia="Calibri"/>
          <w:bCs/>
          <w:lang w:eastAsia="en-US"/>
        </w:rPr>
      </w:pPr>
    </w:p>
    <w:p w:rsidR="008920DA" w:rsidRDefault="008920DA" w:rsidP="005261D1">
      <w:pPr>
        <w:widowControl w:val="0"/>
        <w:autoSpaceDE w:val="0"/>
        <w:autoSpaceDN w:val="0"/>
        <w:adjustRightInd w:val="0"/>
        <w:jc w:val="both"/>
        <w:rPr>
          <w:rFonts w:eastAsia="Calibri"/>
          <w:bCs/>
          <w:lang w:eastAsia="en-US"/>
        </w:rPr>
      </w:pPr>
    </w:p>
    <w:p w:rsidR="005261D1" w:rsidRPr="00FE4E85" w:rsidRDefault="005261D1" w:rsidP="005261D1">
      <w:pPr>
        <w:widowControl w:val="0"/>
        <w:autoSpaceDE w:val="0"/>
        <w:autoSpaceDN w:val="0"/>
        <w:adjustRightInd w:val="0"/>
        <w:jc w:val="both"/>
        <w:rPr>
          <w:rFonts w:eastAsia="Calibri"/>
          <w:bCs/>
          <w:lang w:eastAsia="en-US"/>
        </w:rPr>
      </w:pPr>
      <w:r w:rsidRPr="00FE4E85">
        <w:rPr>
          <w:rFonts w:eastAsia="Calibri"/>
          <w:bCs/>
          <w:lang w:eastAsia="en-US"/>
        </w:rPr>
        <w:t xml:space="preserve">Заместитель Главы города </w:t>
      </w:r>
    </w:p>
    <w:p w:rsidR="00D27CD2" w:rsidRPr="009F7BEB" w:rsidRDefault="005261D1" w:rsidP="009368B9">
      <w:pPr>
        <w:widowControl w:val="0"/>
        <w:autoSpaceDE w:val="0"/>
        <w:autoSpaceDN w:val="0"/>
        <w:adjustRightInd w:val="0"/>
        <w:jc w:val="both"/>
      </w:pPr>
      <w:r w:rsidRPr="00FE4E85">
        <w:rPr>
          <w:rFonts w:eastAsia="Calibri"/>
          <w:bCs/>
          <w:lang w:eastAsia="en-US"/>
        </w:rPr>
        <w:t>по экономике, финансам – инвестиционный уполномоченный</w:t>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Pr>
          <w:rFonts w:eastAsia="Calibri"/>
          <w:bCs/>
          <w:lang w:eastAsia="en-US"/>
        </w:rPr>
        <w:tab/>
      </w:r>
      <w:r w:rsidR="00E95282">
        <w:rPr>
          <w:rFonts w:eastAsia="Calibri"/>
          <w:bCs/>
          <w:lang w:eastAsia="en-US"/>
        </w:rPr>
        <w:t xml:space="preserve">             </w:t>
      </w:r>
      <w:r w:rsidRPr="00FE4E85">
        <w:rPr>
          <w:rFonts w:eastAsia="Calibri"/>
          <w:bCs/>
          <w:lang w:eastAsia="en-US"/>
        </w:rPr>
        <w:t>Г.В. Спиридонова</w:t>
      </w:r>
      <w:r w:rsidRPr="009F7BEB">
        <w:t xml:space="preserve"> </w:t>
      </w:r>
      <w:r w:rsidR="00D27CD2" w:rsidRPr="009F7BEB">
        <w:br w:type="page"/>
      </w:r>
    </w:p>
    <w:p w:rsidR="00B362AF" w:rsidRPr="00972E3D" w:rsidRDefault="00B362AF" w:rsidP="00B362AF">
      <w:pPr>
        <w:widowControl w:val="0"/>
        <w:autoSpaceDE w:val="0"/>
        <w:autoSpaceDN w:val="0"/>
        <w:adjustRightInd w:val="0"/>
        <w:ind w:left="10206"/>
        <w:jc w:val="both"/>
        <w:rPr>
          <w:rFonts w:eastAsiaTheme="minorHAnsi"/>
          <w:lang w:eastAsia="en-US"/>
        </w:rPr>
      </w:pPr>
      <w:r w:rsidRPr="00972E3D">
        <w:lastRenderedPageBreak/>
        <w:t xml:space="preserve">Приложение № </w:t>
      </w:r>
      <w:r w:rsidR="008920DA">
        <w:t>5</w:t>
      </w:r>
      <w:r w:rsidRPr="00972E3D">
        <w:t xml:space="preserve"> к муниципальной программе </w:t>
      </w:r>
      <w:r w:rsidRPr="00972E3D">
        <w:rPr>
          <w:rFonts w:cs="Arial"/>
        </w:rPr>
        <w:t>«Социально-экономическая поддержка интересов населения города Минусинска»</w:t>
      </w:r>
    </w:p>
    <w:p w:rsidR="00B362AF" w:rsidRPr="00972E3D" w:rsidRDefault="00B362AF" w:rsidP="00B362AF">
      <w:pPr>
        <w:jc w:val="center"/>
      </w:pPr>
    </w:p>
    <w:p w:rsidR="00B362AF" w:rsidRPr="00656F3C" w:rsidRDefault="00B362AF" w:rsidP="00B362AF">
      <w:pPr>
        <w:widowControl w:val="0"/>
        <w:autoSpaceDE w:val="0"/>
        <w:autoSpaceDN w:val="0"/>
        <w:adjustRightInd w:val="0"/>
        <w:spacing w:line="276" w:lineRule="auto"/>
        <w:ind w:firstLine="540"/>
        <w:jc w:val="center"/>
        <w:rPr>
          <w:rFonts w:eastAsiaTheme="minorHAnsi"/>
          <w:lang w:eastAsia="en-US"/>
        </w:rPr>
      </w:pPr>
      <w:r w:rsidRPr="00656F3C">
        <w:rPr>
          <w:rFonts w:eastAsiaTheme="minorHAnsi"/>
          <w:lang w:eastAsia="en-US"/>
        </w:rPr>
        <w:t>ПЕРЕЧЕНЬ</w:t>
      </w:r>
    </w:p>
    <w:p w:rsidR="00B362AF" w:rsidRPr="00656F3C" w:rsidRDefault="00B362AF" w:rsidP="00B362AF">
      <w:pPr>
        <w:widowControl w:val="0"/>
        <w:autoSpaceDE w:val="0"/>
        <w:autoSpaceDN w:val="0"/>
        <w:adjustRightInd w:val="0"/>
        <w:spacing w:line="276" w:lineRule="auto"/>
        <w:ind w:firstLine="540"/>
        <w:jc w:val="center"/>
        <w:rPr>
          <w:rFonts w:eastAsiaTheme="minorHAnsi"/>
          <w:lang w:eastAsia="en-US"/>
        </w:rPr>
      </w:pPr>
      <w:r w:rsidRPr="00656F3C">
        <w:rPr>
          <w:rFonts w:eastAsiaTheme="minorHAnsi"/>
          <w:lang w:eastAsia="en-US"/>
        </w:rPr>
        <w:t>мероприятий подпрограмм и отдельных мероприятий муниципальной программы</w:t>
      </w:r>
    </w:p>
    <w:tbl>
      <w:tblPr>
        <w:tblStyle w:val="af7"/>
        <w:tblW w:w="15843" w:type="dxa"/>
        <w:tblLayout w:type="fixed"/>
        <w:tblLook w:val="04A0" w:firstRow="1" w:lastRow="0" w:firstColumn="1" w:lastColumn="0" w:noHBand="0" w:noVBand="1"/>
      </w:tblPr>
      <w:tblGrid>
        <w:gridCol w:w="510"/>
        <w:gridCol w:w="3000"/>
        <w:gridCol w:w="2410"/>
        <w:gridCol w:w="43"/>
        <w:gridCol w:w="1233"/>
        <w:gridCol w:w="44"/>
        <w:gridCol w:w="1232"/>
        <w:gridCol w:w="45"/>
        <w:gridCol w:w="2790"/>
        <w:gridCol w:w="2693"/>
        <w:gridCol w:w="1843"/>
      </w:tblGrid>
      <w:tr w:rsidR="00B362AF" w:rsidRPr="001E771F" w:rsidTr="00DC281E">
        <w:tc>
          <w:tcPr>
            <w:tcW w:w="510" w:type="dxa"/>
            <w:vMerge w:val="restart"/>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 п/п</w:t>
            </w:r>
          </w:p>
        </w:tc>
        <w:tc>
          <w:tcPr>
            <w:tcW w:w="3000" w:type="dxa"/>
            <w:vMerge w:val="restart"/>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Наименование мероприятия</w:t>
            </w:r>
          </w:p>
        </w:tc>
        <w:tc>
          <w:tcPr>
            <w:tcW w:w="2453" w:type="dxa"/>
            <w:gridSpan w:val="2"/>
            <w:vMerge w:val="restart"/>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Ответственный исполнитель мероприятия</w:t>
            </w:r>
          </w:p>
        </w:tc>
        <w:tc>
          <w:tcPr>
            <w:tcW w:w="2554" w:type="dxa"/>
            <w:gridSpan w:val="4"/>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Срок</w:t>
            </w:r>
          </w:p>
        </w:tc>
        <w:tc>
          <w:tcPr>
            <w:tcW w:w="2790" w:type="dxa"/>
            <w:vMerge w:val="restart"/>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Ожидаемый результат (краткое описание)</w:t>
            </w:r>
          </w:p>
        </w:tc>
        <w:tc>
          <w:tcPr>
            <w:tcW w:w="2693" w:type="dxa"/>
            <w:vMerge w:val="restart"/>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Последствия не реализации мероприятия</w:t>
            </w:r>
          </w:p>
        </w:tc>
        <w:tc>
          <w:tcPr>
            <w:tcW w:w="1843" w:type="dxa"/>
            <w:vMerge w:val="restart"/>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Связь с показателями муниципальной программы (подпрограммы)</w:t>
            </w:r>
          </w:p>
        </w:tc>
      </w:tr>
      <w:tr w:rsidR="00B362AF" w:rsidRPr="001E771F" w:rsidTr="00DC281E">
        <w:tc>
          <w:tcPr>
            <w:tcW w:w="510" w:type="dxa"/>
            <w:vMerge/>
          </w:tcPr>
          <w:p w:rsidR="00B362AF" w:rsidRPr="00972E3D" w:rsidRDefault="00B362AF" w:rsidP="00DC281E">
            <w:pPr>
              <w:widowControl w:val="0"/>
              <w:autoSpaceDE w:val="0"/>
              <w:autoSpaceDN w:val="0"/>
              <w:adjustRightInd w:val="0"/>
              <w:jc w:val="center"/>
              <w:rPr>
                <w:rFonts w:eastAsiaTheme="minorHAnsi"/>
                <w:sz w:val="22"/>
                <w:szCs w:val="22"/>
                <w:lang w:eastAsia="en-US"/>
              </w:rPr>
            </w:pPr>
          </w:p>
        </w:tc>
        <w:tc>
          <w:tcPr>
            <w:tcW w:w="3000" w:type="dxa"/>
            <w:vMerge/>
          </w:tcPr>
          <w:p w:rsidR="00B362AF" w:rsidRPr="00972E3D" w:rsidRDefault="00B362AF" w:rsidP="00DC281E">
            <w:pPr>
              <w:widowControl w:val="0"/>
              <w:autoSpaceDE w:val="0"/>
              <w:autoSpaceDN w:val="0"/>
              <w:adjustRightInd w:val="0"/>
              <w:jc w:val="center"/>
              <w:rPr>
                <w:rFonts w:eastAsiaTheme="minorHAnsi"/>
                <w:sz w:val="22"/>
                <w:szCs w:val="22"/>
                <w:lang w:eastAsia="en-US"/>
              </w:rPr>
            </w:pPr>
          </w:p>
        </w:tc>
        <w:tc>
          <w:tcPr>
            <w:tcW w:w="2453" w:type="dxa"/>
            <w:gridSpan w:val="2"/>
            <w:vMerge/>
          </w:tcPr>
          <w:p w:rsidR="00B362AF" w:rsidRPr="00972E3D" w:rsidRDefault="00B362AF" w:rsidP="00DC281E">
            <w:pPr>
              <w:widowControl w:val="0"/>
              <w:autoSpaceDE w:val="0"/>
              <w:autoSpaceDN w:val="0"/>
              <w:adjustRightInd w:val="0"/>
              <w:jc w:val="center"/>
              <w:rPr>
                <w:rFonts w:eastAsiaTheme="minorHAnsi"/>
                <w:sz w:val="22"/>
                <w:szCs w:val="22"/>
                <w:lang w:eastAsia="en-US"/>
              </w:rPr>
            </w:pPr>
          </w:p>
        </w:tc>
        <w:tc>
          <w:tcPr>
            <w:tcW w:w="1277" w:type="dxa"/>
            <w:gridSpan w:val="2"/>
          </w:tcPr>
          <w:p w:rsidR="00B362AF" w:rsidRPr="00972E3D" w:rsidRDefault="00B362AF" w:rsidP="00DC281E">
            <w:pPr>
              <w:widowControl w:val="0"/>
              <w:autoSpaceDE w:val="0"/>
              <w:autoSpaceDN w:val="0"/>
              <w:adjustRightInd w:val="0"/>
              <w:ind w:firstLine="142"/>
              <w:jc w:val="center"/>
              <w:rPr>
                <w:sz w:val="22"/>
                <w:szCs w:val="22"/>
              </w:rPr>
            </w:pPr>
            <w:r w:rsidRPr="00972E3D">
              <w:rPr>
                <w:sz w:val="22"/>
                <w:szCs w:val="22"/>
              </w:rPr>
              <w:t>начала реализации</w:t>
            </w:r>
          </w:p>
        </w:tc>
        <w:tc>
          <w:tcPr>
            <w:tcW w:w="1277" w:type="dxa"/>
            <w:gridSpan w:val="2"/>
          </w:tcPr>
          <w:p w:rsidR="00B362AF" w:rsidRPr="00972E3D" w:rsidRDefault="00B362AF" w:rsidP="00DC281E">
            <w:pPr>
              <w:widowControl w:val="0"/>
              <w:autoSpaceDE w:val="0"/>
              <w:autoSpaceDN w:val="0"/>
              <w:adjustRightInd w:val="0"/>
              <w:ind w:firstLine="142"/>
              <w:jc w:val="center"/>
              <w:rPr>
                <w:sz w:val="22"/>
                <w:szCs w:val="22"/>
              </w:rPr>
            </w:pPr>
            <w:proofErr w:type="spellStart"/>
            <w:r>
              <w:rPr>
                <w:sz w:val="22"/>
                <w:szCs w:val="22"/>
              </w:rPr>
              <w:t>оконча-</w:t>
            </w:r>
            <w:r w:rsidRPr="00972E3D">
              <w:rPr>
                <w:sz w:val="22"/>
                <w:szCs w:val="22"/>
              </w:rPr>
              <w:t>нияреализации</w:t>
            </w:r>
            <w:proofErr w:type="spellEnd"/>
          </w:p>
        </w:tc>
        <w:tc>
          <w:tcPr>
            <w:tcW w:w="2790" w:type="dxa"/>
            <w:vMerge/>
          </w:tcPr>
          <w:p w:rsidR="00B362AF" w:rsidRPr="00972E3D" w:rsidRDefault="00B362AF" w:rsidP="00DC281E">
            <w:pPr>
              <w:widowControl w:val="0"/>
              <w:autoSpaceDE w:val="0"/>
              <w:autoSpaceDN w:val="0"/>
              <w:adjustRightInd w:val="0"/>
              <w:jc w:val="center"/>
              <w:rPr>
                <w:rFonts w:eastAsiaTheme="minorHAnsi"/>
                <w:sz w:val="22"/>
                <w:szCs w:val="22"/>
                <w:lang w:eastAsia="en-US"/>
              </w:rPr>
            </w:pPr>
          </w:p>
        </w:tc>
        <w:tc>
          <w:tcPr>
            <w:tcW w:w="2693" w:type="dxa"/>
            <w:vMerge/>
          </w:tcPr>
          <w:p w:rsidR="00B362AF" w:rsidRPr="00972E3D" w:rsidRDefault="00B362AF" w:rsidP="00DC281E">
            <w:pPr>
              <w:widowControl w:val="0"/>
              <w:autoSpaceDE w:val="0"/>
              <w:autoSpaceDN w:val="0"/>
              <w:adjustRightInd w:val="0"/>
              <w:jc w:val="center"/>
              <w:rPr>
                <w:rFonts w:eastAsiaTheme="minorHAnsi"/>
                <w:sz w:val="22"/>
                <w:szCs w:val="22"/>
                <w:lang w:eastAsia="en-US"/>
              </w:rPr>
            </w:pPr>
          </w:p>
        </w:tc>
        <w:tc>
          <w:tcPr>
            <w:tcW w:w="1843" w:type="dxa"/>
            <w:vMerge/>
          </w:tcPr>
          <w:p w:rsidR="00B362AF" w:rsidRPr="00972E3D" w:rsidRDefault="00B362AF" w:rsidP="00DC281E">
            <w:pPr>
              <w:widowControl w:val="0"/>
              <w:autoSpaceDE w:val="0"/>
              <w:autoSpaceDN w:val="0"/>
              <w:adjustRightInd w:val="0"/>
              <w:jc w:val="center"/>
              <w:rPr>
                <w:rFonts w:eastAsiaTheme="minorHAnsi"/>
                <w:sz w:val="22"/>
                <w:szCs w:val="22"/>
                <w:lang w:eastAsia="en-US"/>
              </w:rPr>
            </w:pPr>
          </w:p>
        </w:tc>
      </w:tr>
      <w:tr w:rsidR="00B362AF" w:rsidRPr="001E771F" w:rsidTr="00DC281E">
        <w:trPr>
          <w:trHeight w:val="368"/>
        </w:trPr>
        <w:tc>
          <w:tcPr>
            <w:tcW w:w="5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1</w:t>
            </w:r>
          </w:p>
        </w:tc>
        <w:tc>
          <w:tcPr>
            <w:tcW w:w="300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2</w:t>
            </w:r>
          </w:p>
        </w:tc>
        <w:tc>
          <w:tcPr>
            <w:tcW w:w="2453" w:type="dxa"/>
            <w:gridSpan w:val="2"/>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3</w:t>
            </w:r>
          </w:p>
        </w:tc>
        <w:tc>
          <w:tcPr>
            <w:tcW w:w="1277" w:type="dxa"/>
            <w:gridSpan w:val="2"/>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4</w:t>
            </w:r>
          </w:p>
        </w:tc>
        <w:tc>
          <w:tcPr>
            <w:tcW w:w="1277" w:type="dxa"/>
            <w:gridSpan w:val="2"/>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5</w:t>
            </w:r>
          </w:p>
        </w:tc>
        <w:tc>
          <w:tcPr>
            <w:tcW w:w="279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6</w:t>
            </w:r>
          </w:p>
        </w:tc>
        <w:tc>
          <w:tcPr>
            <w:tcW w:w="2693"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7</w:t>
            </w:r>
          </w:p>
        </w:tc>
        <w:tc>
          <w:tcPr>
            <w:tcW w:w="1843"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8</w:t>
            </w:r>
          </w:p>
        </w:tc>
      </w:tr>
      <w:tr w:rsidR="00B362AF" w:rsidRPr="001E771F" w:rsidTr="00DC281E">
        <w:tc>
          <w:tcPr>
            <w:tcW w:w="5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1</w:t>
            </w:r>
          </w:p>
        </w:tc>
        <w:tc>
          <w:tcPr>
            <w:tcW w:w="15333" w:type="dxa"/>
            <w:gridSpan w:val="10"/>
          </w:tcPr>
          <w:p w:rsidR="00B362AF" w:rsidRPr="00972E3D" w:rsidRDefault="00B362AF" w:rsidP="00DC281E">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Подпрограмма 1 «Повышение качества жизни отдельных категорий граждан»</w:t>
            </w:r>
          </w:p>
        </w:tc>
      </w:tr>
      <w:tr w:rsidR="00B362AF" w:rsidRPr="001E771F" w:rsidTr="00DC281E">
        <w:tc>
          <w:tcPr>
            <w:tcW w:w="5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2</w:t>
            </w:r>
          </w:p>
        </w:tc>
        <w:tc>
          <w:tcPr>
            <w:tcW w:w="3000" w:type="dxa"/>
          </w:tcPr>
          <w:p w:rsidR="00B362AF" w:rsidRPr="00972E3D" w:rsidRDefault="00B362AF" w:rsidP="00DC281E">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453" w:type="dxa"/>
            <w:gridSpan w:val="2"/>
          </w:tcPr>
          <w:p w:rsidR="00B362AF" w:rsidRPr="00972E3D" w:rsidRDefault="00B362AF" w:rsidP="00DC281E">
            <w:pPr>
              <w:widowControl w:val="0"/>
              <w:autoSpaceDE w:val="0"/>
              <w:autoSpaceDN w:val="0"/>
              <w:adjustRightInd w:val="0"/>
              <w:rPr>
                <w:rFonts w:eastAsiaTheme="minorHAnsi"/>
                <w:sz w:val="22"/>
                <w:szCs w:val="22"/>
                <w:lang w:eastAsia="en-US"/>
              </w:rPr>
            </w:pPr>
            <w:r>
              <w:rPr>
                <w:rFonts w:eastAsiaTheme="minorHAnsi"/>
                <w:sz w:val="22"/>
                <w:szCs w:val="22"/>
                <w:lang w:eastAsia="en-US"/>
              </w:rPr>
              <w:t>Администрация</w:t>
            </w:r>
            <w:r w:rsidRPr="00972E3D">
              <w:rPr>
                <w:rFonts w:eastAsiaTheme="minorHAnsi"/>
                <w:sz w:val="22"/>
                <w:szCs w:val="22"/>
                <w:lang w:eastAsia="en-US"/>
              </w:rPr>
              <w:t xml:space="preserve"> города Минусинска</w:t>
            </w:r>
          </w:p>
        </w:tc>
        <w:tc>
          <w:tcPr>
            <w:tcW w:w="1277" w:type="dxa"/>
            <w:gridSpan w:val="2"/>
          </w:tcPr>
          <w:p w:rsidR="00B362AF" w:rsidRPr="00972E3D" w:rsidRDefault="00B362AF" w:rsidP="00DC281E">
            <w:pPr>
              <w:widowControl w:val="0"/>
              <w:autoSpaceDE w:val="0"/>
              <w:autoSpaceDN w:val="0"/>
              <w:adjustRightInd w:val="0"/>
              <w:jc w:val="center"/>
              <w:rPr>
                <w:sz w:val="22"/>
                <w:szCs w:val="22"/>
              </w:rPr>
            </w:pPr>
            <w:r w:rsidRPr="006F5A94">
              <w:rPr>
                <w:sz w:val="22"/>
                <w:szCs w:val="22"/>
              </w:rPr>
              <w:t>201</w:t>
            </w:r>
            <w:r>
              <w:rPr>
                <w:sz w:val="22"/>
                <w:szCs w:val="22"/>
              </w:rPr>
              <w:t>4</w:t>
            </w:r>
          </w:p>
        </w:tc>
        <w:tc>
          <w:tcPr>
            <w:tcW w:w="1277" w:type="dxa"/>
            <w:gridSpan w:val="2"/>
          </w:tcPr>
          <w:p w:rsidR="00B362AF" w:rsidRPr="00972E3D" w:rsidRDefault="00B362AF" w:rsidP="009368B9">
            <w:pPr>
              <w:widowControl w:val="0"/>
              <w:autoSpaceDE w:val="0"/>
              <w:autoSpaceDN w:val="0"/>
              <w:adjustRightInd w:val="0"/>
              <w:jc w:val="center"/>
              <w:rPr>
                <w:sz w:val="22"/>
                <w:szCs w:val="22"/>
              </w:rPr>
            </w:pPr>
            <w:r w:rsidRPr="00972E3D">
              <w:rPr>
                <w:sz w:val="22"/>
                <w:szCs w:val="22"/>
              </w:rPr>
              <w:t>202</w:t>
            </w:r>
            <w:r w:rsidR="009368B9">
              <w:rPr>
                <w:sz w:val="22"/>
                <w:szCs w:val="22"/>
              </w:rPr>
              <w:t>2</w:t>
            </w:r>
          </w:p>
        </w:tc>
        <w:tc>
          <w:tcPr>
            <w:tcW w:w="2790" w:type="dxa"/>
          </w:tcPr>
          <w:p w:rsidR="00B362AF" w:rsidRPr="00972E3D" w:rsidRDefault="00B362AF" w:rsidP="00DC281E">
            <w:pPr>
              <w:widowControl w:val="0"/>
              <w:autoSpaceDE w:val="0"/>
              <w:autoSpaceDN w:val="0"/>
              <w:adjustRightInd w:val="0"/>
              <w:rPr>
                <w:sz w:val="22"/>
                <w:szCs w:val="22"/>
              </w:rPr>
            </w:pPr>
            <w:r w:rsidRPr="00972E3D">
              <w:rPr>
                <w:sz w:val="22"/>
                <w:szCs w:val="22"/>
              </w:rPr>
              <w:t xml:space="preserve">Осуществление выплаты пенсии за выслугу лет лицам, замещавшим должности муниципальной службы в городе Минусинске, не менее </w:t>
            </w:r>
            <w:r>
              <w:rPr>
                <w:sz w:val="22"/>
                <w:szCs w:val="22"/>
              </w:rPr>
              <w:t>52</w:t>
            </w:r>
            <w:r w:rsidR="000A2132">
              <w:rPr>
                <w:sz w:val="22"/>
                <w:szCs w:val="22"/>
              </w:rPr>
              <w:t xml:space="preserve"> </w:t>
            </w:r>
            <w:r w:rsidRPr="00972E3D">
              <w:rPr>
                <w:sz w:val="22"/>
                <w:szCs w:val="22"/>
              </w:rPr>
              <w:t>гражданам ежегодно</w:t>
            </w:r>
          </w:p>
        </w:tc>
        <w:tc>
          <w:tcPr>
            <w:tcW w:w="2693" w:type="dxa"/>
          </w:tcPr>
          <w:p w:rsidR="00B362AF" w:rsidRPr="00972E3D" w:rsidRDefault="00B362AF" w:rsidP="00DC281E">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Неисполнение расходных обязательств местного бюджета</w:t>
            </w:r>
          </w:p>
        </w:tc>
        <w:tc>
          <w:tcPr>
            <w:tcW w:w="1843" w:type="dxa"/>
          </w:tcPr>
          <w:p w:rsidR="00B362AF" w:rsidRPr="00972E3D" w:rsidRDefault="00B362AF" w:rsidP="00DC281E">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Обеспечивает достижение ожидаемых результатов подпрограммы</w:t>
            </w:r>
          </w:p>
        </w:tc>
      </w:tr>
      <w:tr w:rsidR="00B362AF" w:rsidRPr="00DD4453" w:rsidTr="00DC281E">
        <w:trPr>
          <w:trHeight w:val="336"/>
        </w:trPr>
        <w:tc>
          <w:tcPr>
            <w:tcW w:w="5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5333" w:type="dxa"/>
            <w:gridSpan w:val="10"/>
          </w:tcPr>
          <w:p w:rsidR="00B362AF" w:rsidRPr="00972E3D" w:rsidRDefault="00B362AF" w:rsidP="00DC281E">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 xml:space="preserve">Подпрограмма </w:t>
            </w:r>
            <w:r>
              <w:rPr>
                <w:rFonts w:eastAsiaTheme="minorHAnsi"/>
                <w:sz w:val="22"/>
                <w:szCs w:val="22"/>
                <w:lang w:eastAsia="en-US"/>
              </w:rPr>
              <w:t>2</w:t>
            </w:r>
            <w:r w:rsidRPr="00972E3D">
              <w:rPr>
                <w:rFonts w:eastAsiaTheme="minorHAnsi"/>
                <w:sz w:val="22"/>
                <w:szCs w:val="22"/>
                <w:lang w:eastAsia="en-US"/>
              </w:rPr>
              <w:t xml:space="preserve"> «Поддержка субъектов малого и среднего предпринимательства»</w:t>
            </w:r>
          </w:p>
        </w:tc>
      </w:tr>
      <w:tr w:rsidR="00B362AF" w:rsidRPr="00DD4453" w:rsidTr="00DC281E">
        <w:trPr>
          <w:trHeight w:val="300"/>
        </w:trPr>
        <w:tc>
          <w:tcPr>
            <w:tcW w:w="5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3000" w:type="dxa"/>
          </w:tcPr>
          <w:p w:rsidR="00B362AF" w:rsidRPr="00B37290" w:rsidRDefault="00B362AF" w:rsidP="00DC281E">
            <w:pPr>
              <w:widowControl w:val="0"/>
              <w:autoSpaceDE w:val="0"/>
              <w:autoSpaceDN w:val="0"/>
              <w:adjustRightInd w:val="0"/>
              <w:rPr>
                <w:rFonts w:eastAsiaTheme="minorHAnsi"/>
                <w:bCs/>
                <w:sz w:val="22"/>
                <w:szCs w:val="22"/>
                <w:lang w:eastAsia="en-US"/>
              </w:rPr>
            </w:pPr>
            <w:r>
              <w:rPr>
                <w:rFonts w:eastAsiaTheme="minorHAnsi"/>
                <w:bCs/>
                <w:sz w:val="22"/>
                <w:szCs w:val="22"/>
                <w:lang w:eastAsia="en-US"/>
              </w:rPr>
              <w:t>2</w:t>
            </w:r>
            <w:r w:rsidRPr="00972E3D">
              <w:rPr>
                <w:rFonts w:eastAsiaTheme="minorHAnsi"/>
                <w:bCs/>
                <w:sz w:val="22"/>
                <w:szCs w:val="22"/>
                <w:lang w:eastAsia="en-US"/>
              </w:rPr>
              <w:t>.1. 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c>
          <w:tcPr>
            <w:tcW w:w="24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362AF" w:rsidRPr="00972E3D" w:rsidRDefault="00B362AF" w:rsidP="00DC281E">
            <w:pPr>
              <w:jc w:val="center"/>
              <w:rPr>
                <w:sz w:val="22"/>
                <w:szCs w:val="22"/>
              </w:rPr>
            </w:pPr>
            <w:r w:rsidRPr="006F5A94">
              <w:rPr>
                <w:sz w:val="22"/>
                <w:szCs w:val="22"/>
              </w:rPr>
              <w:t>20</w:t>
            </w:r>
            <w:r>
              <w:rPr>
                <w:sz w:val="22"/>
                <w:szCs w:val="22"/>
              </w:rPr>
              <w:t>14</w:t>
            </w:r>
          </w:p>
        </w:tc>
        <w:tc>
          <w:tcPr>
            <w:tcW w:w="1276" w:type="dxa"/>
            <w:gridSpan w:val="2"/>
          </w:tcPr>
          <w:p w:rsidR="00B362AF" w:rsidRPr="00972E3D" w:rsidRDefault="00B362AF" w:rsidP="009368B9">
            <w:pPr>
              <w:jc w:val="center"/>
              <w:rPr>
                <w:sz w:val="22"/>
                <w:szCs w:val="22"/>
              </w:rPr>
            </w:pPr>
            <w:r w:rsidRPr="00972E3D">
              <w:rPr>
                <w:sz w:val="22"/>
                <w:szCs w:val="22"/>
              </w:rPr>
              <w:t>202</w:t>
            </w:r>
            <w:r w:rsidR="009368B9">
              <w:rPr>
                <w:sz w:val="22"/>
                <w:szCs w:val="22"/>
              </w:rPr>
              <w:t>2</w:t>
            </w:r>
          </w:p>
        </w:tc>
        <w:tc>
          <w:tcPr>
            <w:tcW w:w="2835" w:type="dxa"/>
            <w:gridSpan w:val="2"/>
          </w:tcPr>
          <w:p w:rsidR="00B362AF" w:rsidRPr="009C6133" w:rsidRDefault="00B362AF" w:rsidP="00DC281E">
            <w:pPr>
              <w:widowControl w:val="0"/>
              <w:autoSpaceDE w:val="0"/>
              <w:autoSpaceDN w:val="0"/>
              <w:adjustRightInd w:val="0"/>
              <w:rPr>
                <w:rFonts w:eastAsiaTheme="minorHAnsi"/>
                <w:sz w:val="22"/>
                <w:szCs w:val="22"/>
                <w:highlight w:val="yellow"/>
                <w:lang w:eastAsia="en-US"/>
              </w:rPr>
            </w:pPr>
            <w:r>
              <w:rPr>
                <w:rFonts w:eastAsiaTheme="minorHAnsi"/>
                <w:bCs/>
                <w:sz w:val="22"/>
                <w:szCs w:val="22"/>
                <w:lang w:eastAsia="en-US"/>
              </w:rPr>
              <w:t>Р</w:t>
            </w:r>
            <w:r w:rsidRPr="00972E3D">
              <w:rPr>
                <w:rFonts w:eastAsiaTheme="minorHAnsi"/>
                <w:bCs/>
                <w:sz w:val="22"/>
                <w:szCs w:val="22"/>
                <w:lang w:eastAsia="en-US"/>
              </w:rPr>
              <w:t>азвити</w:t>
            </w:r>
            <w:r>
              <w:rPr>
                <w:rFonts w:eastAsiaTheme="minorHAnsi"/>
                <w:bCs/>
                <w:sz w:val="22"/>
                <w:szCs w:val="22"/>
                <w:lang w:eastAsia="en-US"/>
              </w:rPr>
              <w:t>е</w:t>
            </w:r>
            <w:r w:rsidRPr="00972E3D">
              <w:rPr>
                <w:rFonts w:eastAsiaTheme="minorHAnsi"/>
                <w:bCs/>
                <w:sz w:val="22"/>
                <w:szCs w:val="22"/>
                <w:lang w:eastAsia="en-US"/>
              </w:rPr>
              <w:t xml:space="preserve">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c>
          <w:tcPr>
            <w:tcW w:w="2693" w:type="dxa"/>
          </w:tcPr>
          <w:p w:rsidR="00B362AF" w:rsidRPr="00640EED" w:rsidRDefault="00B362AF" w:rsidP="00DC281E">
            <w:pPr>
              <w:widowControl w:val="0"/>
              <w:autoSpaceDE w:val="0"/>
              <w:autoSpaceDN w:val="0"/>
              <w:adjustRightInd w:val="0"/>
              <w:rPr>
                <w:rFonts w:eastAsiaTheme="minorHAnsi"/>
                <w:sz w:val="22"/>
                <w:szCs w:val="22"/>
                <w:lang w:eastAsia="en-US"/>
              </w:rPr>
            </w:pPr>
            <w:r w:rsidRPr="00640EED">
              <w:rPr>
                <w:rFonts w:eastAsiaTheme="minorHAnsi"/>
                <w:sz w:val="22"/>
                <w:szCs w:val="22"/>
                <w:lang w:eastAsia="en-US"/>
              </w:rPr>
              <w:t>-</w:t>
            </w:r>
          </w:p>
        </w:tc>
        <w:tc>
          <w:tcPr>
            <w:tcW w:w="1843" w:type="dxa"/>
          </w:tcPr>
          <w:p w:rsidR="00B362AF" w:rsidRPr="00640EED" w:rsidRDefault="00B362AF" w:rsidP="00DC281E">
            <w:pPr>
              <w:widowControl w:val="0"/>
              <w:autoSpaceDE w:val="0"/>
              <w:autoSpaceDN w:val="0"/>
              <w:adjustRightInd w:val="0"/>
              <w:rPr>
                <w:rFonts w:eastAsiaTheme="minorHAnsi"/>
                <w:sz w:val="22"/>
                <w:szCs w:val="22"/>
                <w:lang w:eastAsia="en-US"/>
              </w:rPr>
            </w:pPr>
            <w:r w:rsidRPr="00640EED">
              <w:rPr>
                <w:rFonts w:eastAsiaTheme="minorHAnsi"/>
                <w:sz w:val="22"/>
                <w:szCs w:val="22"/>
                <w:lang w:eastAsia="en-US"/>
              </w:rPr>
              <w:t>-</w:t>
            </w:r>
          </w:p>
        </w:tc>
      </w:tr>
      <w:tr w:rsidR="00B362AF" w:rsidRPr="00DD4453" w:rsidTr="00DC281E">
        <w:tc>
          <w:tcPr>
            <w:tcW w:w="5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3000" w:type="dxa"/>
          </w:tcPr>
          <w:p w:rsidR="00B362AF" w:rsidRPr="00972E3D" w:rsidRDefault="00B362AF" w:rsidP="00891ECD">
            <w:pPr>
              <w:widowControl w:val="0"/>
              <w:autoSpaceDE w:val="0"/>
              <w:autoSpaceDN w:val="0"/>
              <w:adjustRightInd w:val="0"/>
              <w:rPr>
                <w:rFonts w:eastAsiaTheme="minorHAnsi"/>
                <w:sz w:val="22"/>
                <w:szCs w:val="22"/>
                <w:lang w:eastAsia="en-US"/>
              </w:rPr>
            </w:pPr>
            <w:r>
              <w:rPr>
                <w:rFonts w:eastAsiaTheme="minorHAnsi"/>
                <w:sz w:val="22"/>
                <w:szCs w:val="22"/>
                <w:lang w:eastAsia="en-US"/>
              </w:rPr>
              <w:t>2</w:t>
            </w:r>
            <w:r w:rsidRPr="00972E3D">
              <w:rPr>
                <w:rFonts w:eastAsiaTheme="minorHAnsi"/>
                <w:sz w:val="22"/>
                <w:szCs w:val="22"/>
                <w:lang w:eastAsia="en-US"/>
              </w:rPr>
              <w:t xml:space="preserve">.1.1. </w:t>
            </w:r>
            <w:r w:rsidR="00891ECD">
              <w:rPr>
                <w:rFonts w:eastAsiaTheme="minorHAnsi"/>
                <w:sz w:val="22"/>
                <w:szCs w:val="22"/>
                <w:lang w:eastAsia="en-US"/>
              </w:rPr>
              <w:t>Оказание</w:t>
            </w:r>
            <w:r w:rsidRPr="00972E3D">
              <w:rPr>
                <w:rFonts w:eastAsiaTheme="minorHAnsi"/>
                <w:sz w:val="22"/>
                <w:szCs w:val="22"/>
                <w:lang w:eastAsia="en-US"/>
              </w:rPr>
              <w:t xml:space="preserve"> консультационной и информационной поддержки субъектам малого и среднего  </w:t>
            </w:r>
            <w:r w:rsidRPr="00972E3D">
              <w:rPr>
                <w:rFonts w:eastAsiaTheme="minorHAnsi"/>
                <w:sz w:val="22"/>
                <w:szCs w:val="22"/>
                <w:lang w:eastAsia="en-US"/>
              </w:rPr>
              <w:lastRenderedPageBreak/>
              <w:t>предпринимательства на территории муниципального образования город Минусинск</w:t>
            </w:r>
          </w:p>
        </w:tc>
        <w:tc>
          <w:tcPr>
            <w:tcW w:w="24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lastRenderedPageBreak/>
              <w:t>Администрация города Минусинска</w:t>
            </w:r>
          </w:p>
        </w:tc>
        <w:tc>
          <w:tcPr>
            <w:tcW w:w="1276" w:type="dxa"/>
            <w:gridSpan w:val="2"/>
          </w:tcPr>
          <w:p w:rsidR="00B362AF" w:rsidRPr="006F5A94" w:rsidRDefault="00B362AF" w:rsidP="00DC281E">
            <w:pPr>
              <w:jc w:val="center"/>
              <w:rPr>
                <w:sz w:val="22"/>
                <w:szCs w:val="22"/>
              </w:rPr>
            </w:pPr>
            <w:r w:rsidRPr="006F5A94">
              <w:rPr>
                <w:sz w:val="22"/>
                <w:szCs w:val="22"/>
              </w:rPr>
              <w:t>20</w:t>
            </w:r>
            <w:r>
              <w:rPr>
                <w:sz w:val="22"/>
                <w:szCs w:val="22"/>
              </w:rPr>
              <w:t>14</w:t>
            </w:r>
          </w:p>
        </w:tc>
        <w:tc>
          <w:tcPr>
            <w:tcW w:w="1276" w:type="dxa"/>
            <w:gridSpan w:val="2"/>
          </w:tcPr>
          <w:p w:rsidR="00B362AF" w:rsidRDefault="00B362AF" w:rsidP="009368B9">
            <w:pPr>
              <w:jc w:val="center"/>
            </w:pPr>
            <w:r w:rsidRPr="002F3BBE">
              <w:rPr>
                <w:sz w:val="22"/>
                <w:szCs w:val="22"/>
              </w:rPr>
              <w:t>202</w:t>
            </w:r>
            <w:r w:rsidR="009368B9">
              <w:rPr>
                <w:sz w:val="22"/>
                <w:szCs w:val="22"/>
              </w:rPr>
              <w:t>2</w:t>
            </w:r>
          </w:p>
        </w:tc>
        <w:tc>
          <w:tcPr>
            <w:tcW w:w="2835" w:type="dxa"/>
            <w:gridSpan w:val="2"/>
          </w:tcPr>
          <w:p w:rsidR="00B362AF" w:rsidRPr="00972E3D" w:rsidRDefault="00B362AF" w:rsidP="00DC281E">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 xml:space="preserve">Количество субъектов малого и среднего предпринимательства, получивших </w:t>
            </w:r>
            <w:r w:rsidRPr="00972E3D">
              <w:rPr>
                <w:rFonts w:eastAsiaTheme="minorHAnsi"/>
                <w:sz w:val="22"/>
                <w:szCs w:val="22"/>
                <w:lang w:eastAsia="en-US"/>
              </w:rPr>
              <w:lastRenderedPageBreak/>
              <w:t xml:space="preserve">консультационную и информационную поддержку не менее </w:t>
            </w:r>
            <w:r>
              <w:rPr>
                <w:rFonts w:eastAsiaTheme="minorHAnsi"/>
                <w:sz w:val="22"/>
                <w:szCs w:val="22"/>
                <w:lang w:eastAsia="en-US"/>
              </w:rPr>
              <w:t>40</w:t>
            </w:r>
            <w:r w:rsidRPr="00972E3D">
              <w:rPr>
                <w:rFonts w:eastAsiaTheme="minorHAnsi"/>
                <w:sz w:val="22"/>
                <w:szCs w:val="22"/>
                <w:lang w:eastAsia="en-US"/>
              </w:rPr>
              <w:t xml:space="preserve"> единиц ежегодно  </w:t>
            </w:r>
          </w:p>
        </w:tc>
        <w:tc>
          <w:tcPr>
            <w:tcW w:w="2693" w:type="dxa"/>
          </w:tcPr>
          <w:p w:rsidR="00B362AF" w:rsidRPr="00972E3D" w:rsidRDefault="00B362AF" w:rsidP="00DC281E">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lastRenderedPageBreak/>
              <w:t>Снижение объема предоставления муниципальной услуги</w:t>
            </w:r>
          </w:p>
        </w:tc>
        <w:tc>
          <w:tcPr>
            <w:tcW w:w="1843" w:type="dxa"/>
          </w:tcPr>
          <w:p w:rsidR="00B362AF" w:rsidRPr="00972E3D" w:rsidRDefault="00B362AF" w:rsidP="00DC281E">
            <w:pPr>
              <w:widowControl w:val="0"/>
              <w:autoSpaceDE w:val="0"/>
              <w:autoSpaceDN w:val="0"/>
              <w:adjustRightInd w:val="0"/>
              <w:rPr>
                <w:rFonts w:eastAsiaTheme="minorHAnsi"/>
                <w:sz w:val="22"/>
                <w:szCs w:val="22"/>
                <w:lang w:eastAsia="en-US"/>
              </w:rPr>
            </w:pPr>
            <w:r>
              <w:rPr>
                <w:rFonts w:eastAsiaTheme="minorHAnsi"/>
                <w:sz w:val="22"/>
                <w:szCs w:val="22"/>
                <w:lang w:eastAsia="en-US"/>
              </w:rPr>
              <w:t>-</w:t>
            </w:r>
          </w:p>
        </w:tc>
      </w:tr>
      <w:tr w:rsidR="00B362AF" w:rsidRPr="00DD4453" w:rsidTr="00DC281E">
        <w:tc>
          <w:tcPr>
            <w:tcW w:w="5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3000" w:type="dxa"/>
          </w:tcPr>
          <w:p w:rsidR="00B362AF" w:rsidRPr="00972E3D" w:rsidRDefault="00B362AF" w:rsidP="00DC281E">
            <w:pPr>
              <w:widowControl w:val="0"/>
              <w:autoSpaceDE w:val="0"/>
              <w:autoSpaceDN w:val="0"/>
              <w:adjustRightInd w:val="0"/>
              <w:rPr>
                <w:rFonts w:eastAsiaTheme="minorHAnsi"/>
                <w:sz w:val="22"/>
                <w:szCs w:val="22"/>
                <w:lang w:eastAsia="en-US"/>
              </w:rPr>
            </w:pPr>
            <w:r>
              <w:rPr>
                <w:rFonts w:eastAsiaTheme="minorHAnsi"/>
                <w:sz w:val="22"/>
                <w:szCs w:val="22"/>
                <w:lang w:eastAsia="en-US"/>
              </w:rPr>
              <w:t xml:space="preserve">2.1.2. </w:t>
            </w:r>
            <w:r w:rsidRPr="00972E3D">
              <w:rPr>
                <w:rFonts w:eastAsiaTheme="minorHAnsi"/>
                <w:sz w:val="22"/>
                <w:szCs w:val="22"/>
                <w:lang w:eastAsia="en-US"/>
              </w:rPr>
              <w:t>Организация проведения для субъектов малого и среднего предпринимательства курсов, семинаров и иных обучающих мероприятий</w:t>
            </w:r>
            <w:r>
              <w:rPr>
                <w:rFonts w:eastAsiaTheme="minorHAnsi"/>
                <w:sz w:val="22"/>
                <w:szCs w:val="22"/>
                <w:lang w:eastAsia="en-US"/>
              </w:rPr>
              <w:t>, повышение уровня предпринимательской грамотности</w:t>
            </w:r>
          </w:p>
        </w:tc>
        <w:tc>
          <w:tcPr>
            <w:tcW w:w="24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362AF" w:rsidRPr="006F5A94" w:rsidRDefault="00B362AF" w:rsidP="00DC281E">
            <w:pPr>
              <w:widowControl w:val="0"/>
              <w:autoSpaceDE w:val="0"/>
              <w:autoSpaceDN w:val="0"/>
              <w:adjustRightInd w:val="0"/>
              <w:ind w:firstLine="34"/>
              <w:jc w:val="center"/>
              <w:rPr>
                <w:sz w:val="22"/>
                <w:szCs w:val="22"/>
              </w:rPr>
            </w:pPr>
            <w:r w:rsidRPr="006F5A94">
              <w:rPr>
                <w:sz w:val="22"/>
                <w:szCs w:val="22"/>
              </w:rPr>
              <w:t>20</w:t>
            </w:r>
            <w:r>
              <w:rPr>
                <w:sz w:val="22"/>
                <w:szCs w:val="22"/>
              </w:rPr>
              <w:t>14</w:t>
            </w:r>
          </w:p>
        </w:tc>
        <w:tc>
          <w:tcPr>
            <w:tcW w:w="1276" w:type="dxa"/>
            <w:gridSpan w:val="2"/>
          </w:tcPr>
          <w:p w:rsidR="00B362AF" w:rsidRDefault="00B362AF" w:rsidP="009368B9">
            <w:pPr>
              <w:jc w:val="center"/>
            </w:pPr>
            <w:r w:rsidRPr="002F3BBE">
              <w:rPr>
                <w:sz w:val="22"/>
                <w:szCs w:val="22"/>
              </w:rPr>
              <w:t>202</w:t>
            </w:r>
            <w:r w:rsidR="009368B9">
              <w:rPr>
                <w:sz w:val="22"/>
                <w:szCs w:val="22"/>
              </w:rPr>
              <w:t>2</w:t>
            </w:r>
          </w:p>
        </w:tc>
        <w:tc>
          <w:tcPr>
            <w:tcW w:w="2835" w:type="dxa"/>
            <w:gridSpan w:val="2"/>
          </w:tcPr>
          <w:p w:rsidR="00B362AF" w:rsidRPr="00972E3D" w:rsidRDefault="00B362AF" w:rsidP="00DC281E">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Количество курсов, семинаров и иных обучающих мероприятий для субъектов малого и среднего предпринимательства не менее 1 мероприятия в год</w:t>
            </w:r>
          </w:p>
        </w:tc>
        <w:tc>
          <w:tcPr>
            <w:tcW w:w="2693" w:type="dxa"/>
          </w:tcPr>
          <w:p w:rsidR="00B362AF" w:rsidRPr="00972E3D" w:rsidRDefault="00B362AF" w:rsidP="00DC281E">
            <w:pPr>
              <w:widowControl w:val="0"/>
              <w:autoSpaceDE w:val="0"/>
              <w:autoSpaceDN w:val="0"/>
              <w:adjustRightInd w:val="0"/>
              <w:rPr>
                <w:rFonts w:eastAsiaTheme="minorHAnsi"/>
                <w:sz w:val="22"/>
                <w:szCs w:val="22"/>
                <w:lang w:eastAsia="en-US"/>
              </w:rPr>
            </w:pPr>
            <w:r>
              <w:rPr>
                <w:rFonts w:eastAsiaTheme="minorHAnsi"/>
                <w:sz w:val="22"/>
                <w:szCs w:val="22"/>
                <w:lang w:eastAsia="en-US"/>
              </w:rPr>
              <w:t>Недостаток</w:t>
            </w:r>
            <w:r w:rsidRPr="00972E3D">
              <w:rPr>
                <w:rFonts w:eastAsiaTheme="minorHAnsi"/>
                <w:sz w:val="22"/>
                <w:szCs w:val="22"/>
                <w:lang w:eastAsia="en-US"/>
              </w:rPr>
              <w:t xml:space="preserve"> знаний и опыта СМП, в том числе по управлению бизнесом </w:t>
            </w:r>
          </w:p>
        </w:tc>
        <w:tc>
          <w:tcPr>
            <w:tcW w:w="1843" w:type="dxa"/>
          </w:tcPr>
          <w:p w:rsidR="00B362AF" w:rsidRPr="00972E3D" w:rsidRDefault="00B362AF" w:rsidP="00DC281E">
            <w:pPr>
              <w:widowControl w:val="0"/>
              <w:autoSpaceDE w:val="0"/>
              <w:autoSpaceDN w:val="0"/>
              <w:adjustRightInd w:val="0"/>
              <w:rPr>
                <w:rFonts w:eastAsiaTheme="minorHAnsi"/>
                <w:sz w:val="22"/>
                <w:szCs w:val="22"/>
                <w:lang w:eastAsia="en-US"/>
              </w:rPr>
            </w:pPr>
            <w:r>
              <w:rPr>
                <w:rFonts w:eastAsiaTheme="minorHAnsi"/>
                <w:sz w:val="22"/>
                <w:szCs w:val="22"/>
                <w:lang w:eastAsia="en-US"/>
              </w:rPr>
              <w:t>-</w:t>
            </w:r>
          </w:p>
        </w:tc>
      </w:tr>
      <w:tr w:rsidR="00B362AF" w:rsidRPr="00DD4453" w:rsidTr="00DC281E">
        <w:tc>
          <w:tcPr>
            <w:tcW w:w="5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7</w:t>
            </w:r>
          </w:p>
        </w:tc>
        <w:tc>
          <w:tcPr>
            <w:tcW w:w="3000" w:type="dxa"/>
          </w:tcPr>
          <w:p w:rsidR="00B362AF" w:rsidRPr="00972E3D" w:rsidRDefault="00B362AF" w:rsidP="00DC281E">
            <w:pPr>
              <w:widowControl w:val="0"/>
              <w:autoSpaceDE w:val="0"/>
              <w:autoSpaceDN w:val="0"/>
              <w:adjustRightInd w:val="0"/>
              <w:rPr>
                <w:rFonts w:eastAsiaTheme="minorHAnsi"/>
                <w:sz w:val="22"/>
                <w:szCs w:val="22"/>
                <w:lang w:eastAsia="en-US"/>
              </w:rPr>
            </w:pPr>
            <w:r>
              <w:rPr>
                <w:rFonts w:eastAsiaTheme="minorHAnsi"/>
                <w:sz w:val="22"/>
                <w:szCs w:val="22"/>
                <w:lang w:eastAsia="en-US"/>
              </w:rPr>
              <w:t xml:space="preserve">2.1.3. </w:t>
            </w:r>
            <w:r w:rsidRPr="00972E3D">
              <w:rPr>
                <w:rFonts w:eastAsiaTheme="minorHAnsi"/>
                <w:sz w:val="22"/>
                <w:szCs w:val="22"/>
                <w:lang w:eastAsia="en-US"/>
              </w:rPr>
              <w:t>Организация и проведение конкурса «Предприниматель года»</w:t>
            </w:r>
          </w:p>
        </w:tc>
        <w:tc>
          <w:tcPr>
            <w:tcW w:w="24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362AF" w:rsidRPr="006F5A94" w:rsidRDefault="00B362AF" w:rsidP="00DC281E">
            <w:pPr>
              <w:widowControl w:val="0"/>
              <w:autoSpaceDE w:val="0"/>
              <w:autoSpaceDN w:val="0"/>
              <w:adjustRightInd w:val="0"/>
              <w:jc w:val="center"/>
              <w:rPr>
                <w:sz w:val="22"/>
                <w:szCs w:val="22"/>
              </w:rPr>
            </w:pPr>
            <w:r w:rsidRPr="006F5A94">
              <w:rPr>
                <w:sz w:val="22"/>
                <w:szCs w:val="22"/>
              </w:rPr>
              <w:t>20</w:t>
            </w:r>
            <w:r>
              <w:rPr>
                <w:sz w:val="22"/>
                <w:szCs w:val="22"/>
              </w:rPr>
              <w:t>14</w:t>
            </w:r>
          </w:p>
        </w:tc>
        <w:tc>
          <w:tcPr>
            <w:tcW w:w="1276" w:type="dxa"/>
            <w:gridSpan w:val="2"/>
          </w:tcPr>
          <w:p w:rsidR="00B362AF" w:rsidRDefault="00B362AF" w:rsidP="009368B9">
            <w:pPr>
              <w:jc w:val="center"/>
            </w:pPr>
            <w:r w:rsidRPr="002F3BBE">
              <w:rPr>
                <w:sz w:val="22"/>
                <w:szCs w:val="22"/>
              </w:rPr>
              <w:t>202</w:t>
            </w:r>
            <w:r w:rsidR="009368B9">
              <w:rPr>
                <w:sz w:val="22"/>
                <w:szCs w:val="22"/>
              </w:rPr>
              <w:t>2</w:t>
            </w:r>
          </w:p>
        </w:tc>
        <w:tc>
          <w:tcPr>
            <w:tcW w:w="2835" w:type="dxa"/>
            <w:gridSpan w:val="2"/>
          </w:tcPr>
          <w:p w:rsidR="00B362AF" w:rsidRPr="00972E3D" w:rsidRDefault="00B362AF" w:rsidP="00DC281E">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Формирование положительного образа предпринимателя, для участия в конкурсе «Предприниматель го</w:t>
            </w:r>
            <w:r>
              <w:rPr>
                <w:rFonts w:eastAsiaTheme="minorHAnsi"/>
                <w:sz w:val="22"/>
                <w:szCs w:val="22"/>
                <w:lang w:eastAsia="en-US"/>
              </w:rPr>
              <w:t>да» привлечено не менее 8</w:t>
            </w:r>
            <w:r w:rsidRPr="00972E3D">
              <w:rPr>
                <w:rFonts w:eastAsiaTheme="minorHAnsi"/>
                <w:sz w:val="22"/>
                <w:szCs w:val="22"/>
                <w:lang w:eastAsia="en-US"/>
              </w:rPr>
              <w:t xml:space="preserve"> субъектов МСП ежегодно</w:t>
            </w:r>
          </w:p>
        </w:tc>
        <w:tc>
          <w:tcPr>
            <w:tcW w:w="2693" w:type="dxa"/>
          </w:tcPr>
          <w:p w:rsidR="00B362AF" w:rsidRPr="00972E3D" w:rsidRDefault="00B362AF" w:rsidP="00DC281E">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Влияет на формирование положительного образа предпринимателя</w:t>
            </w:r>
          </w:p>
        </w:tc>
        <w:tc>
          <w:tcPr>
            <w:tcW w:w="1843" w:type="dxa"/>
          </w:tcPr>
          <w:p w:rsidR="00B362AF" w:rsidRPr="00972E3D" w:rsidRDefault="00B362AF" w:rsidP="00DC281E">
            <w:pPr>
              <w:widowControl w:val="0"/>
              <w:autoSpaceDE w:val="0"/>
              <w:autoSpaceDN w:val="0"/>
              <w:adjustRightInd w:val="0"/>
              <w:rPr>
                <w:rFonts w:eastAsiaTheme="minorHAnsi"/>
                <w:sz w:val="22"/>
                <w:szCs w:val="22"/>
                <w:lang w:eastAsia="en-US"/>
              </w:rPr>
            </w:pPr>
            <w:r>
              <w:rPr>
                <w:rFonts w:eastAsiaTheme="minorHAnsi"/>
                <w:sz w:val="22"/>
                <w:szCs w:val="22"/>
                <w:lang w:eastAsia="en-US"/>
              </w:rPr>
              <w:t>-</w:t>
            </w:r>
          </w:p>
        </w:tc>
      </w:tr>
      <w:tr w:rsidR="00B362AF" w:rsidRPr="00DD4453" w:rsidTr="00DC281E">
        <w:tc>
          <w:tcPr>
            <w:tcW w:w="5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9</w:t>
            </w:r>
          </w:p>
        </w:tc>
        <w:tc>
          <w:tcPr>
            <w:tcW w:w="3000" w:type="dxa"/>
          </w:tcPr>
          <w:p w:rsidR="00B362AF" w:rsidRPr="00972E3D" w:rsidRDefault="00B362AF" w:rsidP="000A2132">
            <w:pPr>
              <w:widowControl w:val="0"/>
              <w:autoSpaceDE w:val="0"/>
              <w:autoSpaceDN w:val="0"/>
              <w:adjustRightInd w:val="0"/>
              <w:rPr>
                <w:rFonts w:eastAsiaTheme="minorHAnsi"/>
                <w:sz w:val="22"/>
                <w:szCs w:val="22"/>
                <w:lang w:eastAsia="en-US"/>
              </w:rPr>
            </w:pPr>
            <w:r>
              <w:rPr>
                <w:rFonts w:eastAsiaTheme="minorHAnsi"/>
                <w:sz w:val="22"/>
                <w:szCs w:val="22"/>
                <w:lang w:eastAsia="en-US"/>
              </w:rPr>
              <w:t>2</w:t>
            </w:r>
            <w:r w:rsidRPr="00972E3D">
              <w:rPr>
                <w:rFonts w:eastAsiaTheme="minorHAnsi"/>
                <w:sz w:val="22"/>
                <w:szCs w:val="22"/>
                <w:lang w:eastAsia="en-US"/>
              </w:rPr>
              <w:t>.</w:t>
            </w:r>
            <w:r w:rsidR="000A2132">
              <w:rPr>
                <w:rFonts w:eastAsiaTheme="minorHAnsi"/>
                <w:sz w:val="22"/>
                <w:szCs w:val="22"/>
                <w:lang w:eastAsia="en-US"/>
              </w:rPr>
              <w:t>1</w:t>
            </w:r>
            <w:r w:rsidRPr="00972E3D">
              <w:rPr>
                <w:rFonts w:eastAsiaTheme="minorHAnsi"/>
                <w:sz w:val="22"/>
                <w:szCs w:val="22"/>
                <w:lang w:eastAsia="en-US"/>
              </w:rPr>
              <w:t>.</w:t>
            </w:r>
            <w:r w:rsidR="000A2132">
              <w:rPr>
                <w:rFonts w:eastAsiaTheme="minorHAnsi"/>
                <w:sz w:val="22"/>
                <w:szCs w:val="22"/>
                <w:lang w:eastAsia="en-US"/>
              </w:rPr>
              <w:t>4</w:t>
            </w:r>
            <w:r w:rsidRPr="00972E3D">
              <w:rPr>
                <w:rFonts w:eastAsiaTheme="minorHAnsi"/>
                <w:sz w:val="22"/>
                <w:szCs w:val="22"/>
                <w:lang w:eastAsia="en-US"/>
              </w:rPr>
              <w:t xml:space="preserve">. </w:t>
            </w:r>
            <w:r w:rsidRPr="00972E3D">
              <w:rPr>
                <w:rFonts w:eastAsiaTheme="minorHAnsi"/>
                <w:bCs/>
                <w:sz w:val="22"/>
                <w:szCs w:val="22"/>
                <w:lang w:eastAsia="en-US"/>
              </w:rPr>
              <w:t>С</w:t>
            </w:r>
            <w:r w:rsidRPr="00972E3D">
              <w:rPr>
                <w:rFonts w:eastAsiaTheme="minorHAnsi"/>
                <w:sz w:val="22"/>
                <w:szCs w:val="22"/>
                <w:lang w:eastAsia="en-US"/>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w:t>
            </w:r>
            <w:r w:rsidRPr="00972E3D">
              <w:rPr>
                <w:rFonts w:eastAsiaTheme="minorHAnsi"/>
                <w:sz w:val="22"/>
                <w:szCs w:val="22"/>
                <w:lang w:eastAsia="en-US"/>
              </w:rPr>
              <w:lastRenderedPageBreak/>
              <w:t xml:space="preserve">организациями, региональной </w:t>
            </w:r>
            <w:proofErr w:type="spellStart"/>
            <w:r w:rsidRPr="00972E3D">
              <w:rPr>
                <w:rFonts w:eastAsiaTheme="minorHAnsi"/>
                <w:sz w:val="22"/>
                <w:szCs w:val="22"/>
                <w:lang w:eastAsia="en-US"/>
              </w:rPr>
              <w:t>микрофинансовой</w:t>
            </w:r>
            <w:proofErr w:type="spellEnd"/>
            <w:r w:rsidRPr="00972E3D">
              <w:rPr>
                <w:rFonts w:eastAsiaTheme="minorHAnsi"/>
                <w:sz w:val="22"/>
                <w:szCs w:val="22"/>
                <w:lang w:eastAsia="en-US"/>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tc>
        <w:tc>
          <w:tcPr>
            <w:tcW w:w="24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lastRenderedPageBreak/>
              <w:t>Администрация города Минусинска</w:t>
            </w:r>
          </w:p>
        </w:tc>
        <w:tc>
          <w:tcPr>
            <w:tcW w:w="1276" w:type="dxa"/>
            <w:gridSpan w:val="2"/>
          </w:tcPr>
          <w:p w:rsidR="00B362AF" w:rsidRPr="006F5A94" w:rsidRDefault="00B362AF" w:rsidP="00DC281E">
            <w:pPr>
              <w:widowControl w:val="0"/>
              <w:autoSpaceDE w:val="0"/>
              <w:autoSpaceDN w:val="0"/>
              <w:adjustRightInd w:val="0"/>
              <w:jc w:val="center"/>
              <w:rPr>
                <w:sz w:val="22"/>
                <w:szCs w:val="22"/>
              </w:rPr>
            </w:pPr>
            <w:r w:rsidRPr="006F5A94">
              <w:rPr>
                <w:sz w:val="22"/>
                <w:szCs w:val="22"/>
              </w:rPr>
              <w:t>20</w:t>
            </w:r>
            <w:r>
              <w:rPr>
                <w:sz w:val="22"/>
                <w:szCs w:val="22"/>
              </w:rPr>
              <w:t>14</w:t>
            </w:r>
          </w:p>
        </w:tc>
        <w:tc>
          <w:tcPr>
            <w:tcW w:w="1276" w:type="dxa"/>
            <w:gridSpan w:val="2"/>
          </w:tcPr>
          <w:p w:rsidR="00B362AF" w:rsidRPr="00972E3D" w:rsidRDefault="00B362AF" w:rsidP="009368B9">
            <w:pPr>
              <w:widowControl w:val="0"/>
              <w:autoSpaceDE w:val="0"/>
              <w:autoSpaceDN w:val="0"/>
              <w:adjustRightInd w:val="0"/>
              <w:jc w:val="center"/>
              <w:rPr>
                <w:sz w:val="22"/>
                <w:szCs w:val="22"/>
              </w:rPr>
            </w:pPr>
            <w:r w:rsidRPr="00972E3D">
              <w:rPr>
                <w:sz w:val="22"/>
                <w:szCs w:val="22"/>
              </w:rPr>
              <w:t>202</w:t>
            </w:r>
            <w:r w:rsidR="009368B9">
              <w:rPr>
                <w:sz w:val="22"/>
                <w:szCs w:val="22"/>
              </w:rPr>
              <w:t>2</w:t>
            </w:r>
          </w:p>
        </w:tc>
        <w:tc>
          <w:tcPr>
            <w:tcW w:w="2835" w:type="dxa"/>
            <w:gridSpan w:val="2"/>
            <w:tcBorders>
              <w:bottom w:val="single" w:sz="4" w:space="0" w:color="auto"/>
            </w:tcBorders>
          </w:tcPr>
          <w:p w:rsidR="00B362AF" w:rsidRDefault="00B362AF" w:rsidP="00DC281E">
            <w:pPr>
              <w:widowControl w:val="0"/>
              <w:autoSpaceDE w:val="0"/>
              <w:autoSpaceDN w:val="0"/>
              <w:adjustRightInd w:val="0"/>
              <w:rPr>
                <w:rFonts w:eastAsiaTheme="minorHAnsi"/>
                <w:sz w:val="22"/>
                <w:szCs w:val="22"/>
                <w:lang w:eastAsia="en-US"/>
              </w:rPr>
            </w:pPr>
            <w:r w:rsidRPr="006F5A94">
              <w:rPr>
                <w:rFonts w:eastAsiaTheme="minorHAnsi"/>
                <w:sz w:val="22"/>
                <w:szCs w:val="22"/>
                <w:lang w:eastAsia="en-US"/>
              </w:rPr>
              <w:t xml:space="preserve">Объем привлеченных инвестиций в секторе малого и среднего </w:t>
            </w:r>
            <w:proofErr w:type="gramStart"/>
            <w:r w:rsidRPr="006F5A94">
              <w:rPr>
                <w:rFonts w:eastAsiaTheme="minorHAnsi"/>
                <w:sz w:val="22"/>
                <w:szCs w:val="22"/>
                <w:lang w:eastAsia="en-US"/>
              </w:rPr>
              <w:t xml:space="preserve">предпринимательства  </w:t>
            </w:r>
            <w:r w:rsidRPr="000D5416">
              <w:rPr>
                <w:rFonts w:eastAsiaTheme="minorHAnsi"/>
                <w:sz w:val="22"/>
                <w:szCs w:val="22"/>
                <w:lang w:eastAsia="en-US"/>
              </w:rPr>
              <w:t>61</w:t>
            </w:r>
            <w:proofErr w:type="gramEnd"/>
            <w:r w:rsidRPr="000D5416">
              <w:rPr>
                <w:rFonts w:eastAsiaTheme="minorHAnsi"/>
                <w:sz w:val="22"/>
                <w:szCs w:val="22"/>
                <w:lang w:eastAsia="en-US"/>
              </w:rPr>
              <w:t>,05</w:t>
            </w:r>
            <w:r>
              <w:rPr>
                <w:rFonts w:eastAsiaTheme="minorHAnsi"/>
                <w:sz w:val="22"/>
                <w:szCs w:val="22"/>
                <w:lang w:eastAsia="en-US"/>
              </w:rPr>
              <w:t xml:space="preserve"> </w:t>
            </w:r>
            <w:r w:rsidRPr="006F5A94">
              <w:rPr>
                <w:rFonts w:eastAsiaTheme="minorHAnsi"/>
                <w:sz w:val="22"/>
                <w:szCs w:val="22"/>
                <w:lang w:eastAsia="en-US"/>
              </w:rPr>
              <w:t>млн. рублей ежегодно, финансовая поддержка – не менее 8 субъектам МСП ежегодно, создано рабочих мест – не менее 5 ежегодно</w:t>
            </w:r>
          </w:p>
          <w:p w:rsidR="00B362AF" w:rsidRDefault="00B362AF" w:rsidP="00DC281E">
            <w:pPr>
              <w:widowControl w:val="0"/>
              <w:autoSpaceDE w:val="0"/>
              <w:autoSpaceDN w:val="0"/>
              <w:adjustRightInd w:val="0"/>
              <w:rPr>
                <w:rFonts w:eastAsiaTheme="minorHAnsi"/>
                <w:sz w:val="22"/>
                <w:szCs w:val="22"/>
                <w:lang w:eastAsia="en-US"/>
              </w:rPr>
            </w:pPr>
          </w:p>
          <w:p w:rsidR="00B362AF" w:rsidRDefault="00B362AF" w:rsidP="00DC281E">
            <w:pPr>
              <w:widowControl w:val="0"/>
              <w:autoSpaceDE w:val="0"/>
              <w:autoSpaceDN w:val="0"/>
              <w:adjustRightInd w:val="0"/>
              <w:rPr>
                <w:rFonts w:eastAsiaTheme="minorHAnsi"/>
                <w:sz w:val="22"/>
                <w:szCs w:val="22"/>
                <w:lang w:eastAsia="en-US"/>
              </w:rPr>
            </w:pPr>
          </w:p>
          <w:p w:rsidR="00B362AF" w:rsidRDefault="00B362AF" w:rsidP="00DC281E">
            <w:pPr>
              <w:widowControl w:val="0"/>
              <w:autoSpaceDE w:val="0"/>
              <w:autoSpaceDN w:val="0"/>
              <w:adjustRightInd w:val="0"/>
              <w:rPr>
                <w:rFonts w:eastAsiaTheme="minorHAnsi"/>
                <w:sz w:val="22"/>
                <w:szCs w:val="22"/>
                <w:lang w:eastAsia="en-US"/>
              </w:rPr>
            </w:pPr>
          </w:p>
          <w:p w:rsidR="00B362AF" w:rsidRDefault="00B362AF" w:rsidP="00DC281E">
            <w:pPr>
              <w:widowControl w:val="0"/>
              <w:autoSpaceDE w:val="0"/>
              <w:autoSpaceDN w:val="0"/>
              <w:adjustRightInd w:val="0"/>
              <w:rPr>
                <w:rFonts w:eastAsiaTheme="minorHAnsi"/>
                <w:sz w:val="22"/>
                <w:szCs w:val="22"/>
                <w:lang w:eastAsia="en-US"/>
              </w:rPr>
            </w:pPr>
          </w:p>
          <w:p w:rsidR="00B362AF" w:rsidRDefault="00B362AF" w:rsidP="00DC281E">
            <w:pPr>
              <w:widowControl w:val="0"/>
              <w:autoSpaceDE w:val="0"/>
              <w:autoSpaceDN w:val="0"/>
              <w:adjustRightInd w:val="0"/>
              <w:rPr>
                <w:rFonts w:eastAsiaTheme="minorHAnsi"/>
                <w:sz w:val="22"/>
                <w:szCs w:val="22"/>
                <w:lang w:eastAsia="en-US"/>
              </w:rPr>
            </w:pPr>
          </w:p>
          <w:p w:rsidR="00B362AF" w:rsidRDefault="00B362AF" w:rsidP="00DC281E">
            <w:pPr>
              <w:widowControl w:val="0"/>
              <w:autoSpaceDE w:val="0"/>
              <w:autoSpaceDN w:val="0"/>
              <w:adjustRightInd w:val="0"/>
              <w:rPr>
                <w:rFonts w:eastAsiaTheme="minorHAnsi"/>
                <w:sz w:val="22"/>
                <w:szCs w:val="22"/>
                <w:lang w:eastAsia="en-US"/>
              </w:rPr>
            </w:pPr>
          </w:p>
          <w:p w:rsidR="00B362AF" w:rsidRDefault="00B362AF" w:rsidP="00DC281E">
            <w:pPr>
              <w:widowControl w:val="0"/>
              <w:autoSpaceDE w:val="0"/>
              <w:autoSpaceDN w:val="0"/>
              <w:adjustRightInd w:val="0"/>
              <w:rPr>
                <w:rFonts w:eastAsiaTheme="minorHAnsi"/>
                <w:sz w:val="22"/>
                <w:szCs w:val="22"/>
                <w:lang w:eastAsia="en-US"/>
              </w:rPr>
            </w:pPr>
          </w:p>
          <w:p w:rsidR="00B362AF" w:rsidRDefault="00B362AF" w:rsidP="00DC281E">
            <w:pPr>
              <w:widowControl w:val="0"/>
              <w:autoSpaceDE w:val="0"/>
              <w:autoSpaceDN w:val="0"/>
              <w:adjustRightInd w:val="0"/>
              <w:rPr>
                <w:rFonts w:eastAsiaTheme="minorHAnsi"/>
                <w:sz w:val="22"/>
                <w:szCs w:val="22"/>
                <w:lang w:eastAsia="en-US"/>
              </w:rPr>
            </w:pPr>
          </w:p>
          <w:p w:rsidR="00B362AF" w:rsidRDefault="00B362AF" w:rsidP="00DC281E">
            <w:pPr>
              <w:widowControl w:val="0"/>
              <w:autoSpaceDE w:val="0"/>
              <w:autoSpaceDN w:val="0"/>
              <w:adjustRightInd w:val="0"/>
              <w:rPr>
                <w:rFonts w:eastAsiaTheme="minorHAnsi"/>
                <w:sz w:val="22"/>
                <w:szCs w:val="22"/>
                <w:lang w:eastAsia="en-US"/>
              </w:rPr>
            </w:pPr>
          </w:p>
          <w:p w:rsidR="00B362AF" w:rsidRDefault="00B362AF" w:rsidP="00DC281E">
            <w:pPr>
              <w:widowControl w:val="0"/>
              <w:autoSpaceDE w:val="0"/>
              <w:autoSpaceDN w:val="0"/>
              <w:adjustRightInd w:val="0"/>
              <w:rPr>
                <w:rFonts w:eastAsiaTheme="minorHAnsi"/>
                <w:sz w:val="22"/>
                <w:szCs w:val="22"/>
                <w:lang w:eastAsia="en-US"/>
              </w:rPr>
            </w:pPr>
          </w:p>
          <w:p w:rsidR="00B362AF" w:rsidRDefault="00B362AF" w:rsidP="00DC281E">
            <w:pPr>
              <w:widowControl w:val="0"/>
              <w:autoSpaceDE w:val="0"/>
              <w:autoSpaceDN w:val="0"/>
              <w:adjustRightInd w:val="0"/>
              <w:rPr>
                <w:rFonts w:eastAsiaTheme="minorHAnsi"/>
                <w:sz w:val="22"/>
                <w:szCs w:val="22"/>
                <w:lang w:eastAsia="en-US"/>
              </w:rPr>
            </w:pPr>
          </w:p>
          <w:p w:rsidR="00B362AF" w:rsidRPr="006F5A94" w:rsidRDefault="00B362AF" w:rsidP="00DC281E">
            <w:pPr>
              <w:widowControl w:val="0"/>
              <w:autoSpaceDE w:val="0"/>
              <w:autoSpaceDN w:val="0"/>
              <w:adjustRightInd w:val="0"/>
              <w:rPr>
                <w:rFonts w:eastAsiaTheme="minorHAnsi"/>
                <w:sz w:val="22"/>
                <w:szCs w:val="22"/>
                <w:lang w:eastAsia="en-US"/>
              </w:rPr>
            </w:pPr>
          </w:p>
        </w:tc>
        <w:tc>
          <w:tcPr>
            <w:tcW w:w="2693" w:type="dxa"/>
            <w:tcBorders>
              <w:bottom w:val="single" w:sz="4" w:space="0" w:color="auto"/>
            </w:tcBorders>
          </w:tcPr>
          <w:p w:rsidR="00B362AF" w:rsidRDefault="00B362AF" w:rsidP="00DC281E">
            <w:pPr>
              <w:autoSpaceDE w:val="0"/>
              <w:autoSpaceDN w:val="0"/>
              <w:adjustRightInd w:val="0"/>
              <w:rPr>
                <w:sz w:val="22"/>
                <w:szCs w:val="22"/>
              </w:rPr>
            </w:pPr>
            <w:r w:rsidRPr="00972E3D">
              <w:rPr>
                <w:sz w:val="22"/>
                <w:szCs w:val="22"/>
              </w:rPr>
              <w:lastRenderedPageBreak/>
              <w:t>Снижение конкурентоспособности субъектов малого и среднего предпринимательства</w:t>
            </w: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Default="00B362AF" w:rsidP="00DC281E">
            <w:pPr>
              <w:autoSpaceDE w:val="0"/>
              <w:autoSpaceDN w:val="0"/>
              <w:adjustRightInd w:val="0"/>
              <w:rPr>
                <w:sz w:val="22"/>
                <w:szCs w:val="22"/>
              </w:rPr>
            </w:pPr>
          </w:p>
          <w:p w:rsidR="00B362AF" w:rsidRPr="00972E3D" w:rsidRDefault="00B362AF" w:rsidP="00DC281E">
            <w:pPr>
              <w:autoSpaceDE w:val="0"/>
              <w:autoSpaceDN w:val="0"/>
              <w:adjustRightInd w:val="0"/>
              <w:rPr>
                <w:sz w:val="22"/>
                <w:szCs w:val="22"/>
              </w:rPr>
            </w:pPr>
          </w:p>
        </w:tc>
        <w:tc>
          <w:tcPr>
            <w:tcW w:w="1843" w:type="dxa"/>
            <w:tcBorders>
              <w:bottom w:val="single" w:sz="4" w:space="0" w:color="auto"/>
            </w:tcBorders>
          </w:tcPr>
          <w:p w:rsidR="00B362AF" w:rsidRPr="00972E3D" w:rsidRDefault="00B362AF" w:rsidP="00DC281E">
            <w:pPr>
              <w:autoSpaceDE w:val="0"/>
              <w:autoSpaceDN w:val="0"/>
              <w:adjustRightInd w:val="0"/>
              <w:rPr>
                <w:sz w:val="22"/>
                <w:szCs w:val="22"/>
              </w:rPr>
            </w:pPr>
            <w:r w:rsidRPr="00972E3D">
              <w:rPr>
                <w:sz w:val="22"/>
                <w:szCs w:val="22"/>
              </w:rPr>
              <w:lastRenderedPageBreak/>
              <w:t xml:space="preserve">Оказывает влияние </w:t>
            </w:r>
          </w:p>
          <w:p w:rsidR="00B362AF" w:rsidRPr="00972E3D" w:rsidRDefault="00B362AF" w:rsidP="00DC281E">
            <w:pPr>
              <w:autoSpaceDE w:val="0"/>
              <w:autoSpaceDN w:val="0"/>
              <w:adjustRightInd w:val="0"/>
              <w:rPr>
                <w:sz w:val="22"/>
                <w:szCs w:val="22"/>
              </w:rPr>
            </w:pPr>
            <w:r w:rsidRPr="00972E3D">
              <w:rPr>
                <w:sz w:val="22"/>
                <w:szCs w:val="22"/>
              </w:rPr>
              <w:t xml:space="preserve">на показатель «Количество субъектов малого </w:t>
            </w:r>
          </w:p>
          <w:p w:rsidR="00B362AF" w:rsidRPr="00972E3D" w:rsidRDefault="00B362AF" w:rsidP="00DC281E">
            <w:pPr>
              <w:autoSpaceDE w:val="0"/>
              <w:autoSpaceDN w:val="0"/>
              <w:adjustRightInd w:val="0"/>
              <w:rPr>
                <w:sz w:val="22"/>
                <w:szCs w:val="22"/>
              </w:rPr>
            </w:pPr>
            <w:r w:rsidRPr="00972E3D">
              <w:rPr>
                <w:sz w:val="22"/>
                <w:szCs w:val="22"/>
              </w:rPr>
              <w:t xml:space="preserve">и среднего предпринимательства, получивших муниципальную поддержку», «Количество созданных рабочих в секторе малого и среднего </w:t>
            </w:r>
            <w:r w:rsidRPr="00972E3D">
              <w:rPr>
                <w:sz w:val="22"/>
                <w:szCs w:val="22"/>
              </w:rPr>
              <w:lastRenderedPageBreak/>
              <w:t>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CD52AE" w:rsidRPr="00ED6D63" w:rsidTr="003F36A2">
        <w:tc>
          <w:tcPr>
            <w:tcW w:w="510" w:type="dxa"/>
          </w:tcPr>
          <w:p w:rsidR="00CD52AE" w:rsidRPr="006F5A94" w:rsidRDefault="00CD52AE" w:rsidP="00CD52AE">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10</w:t>
            </w:r>
          </w:p>
        </w:tc>
        <w:tc>
          <w:tcPr>
            <w:tcW w:w="3000" w:type="dxa"/>
          </w:tcPr>
          <w:p w:rsidR="00CD52AE" w:rsidRPr="009515E5" w:rsidRDefault="00CD52AE" w:rsidP="00CD52AE">
            <w:pPr>
              <w:widowControl w:val="0"/>
              <w:autoSpaceDE w:val="0"/>
              <w:autoSpaceDN w:val="0"/>
              <w:adjustRightInd w:val="0"/>
              <w:rPr>
                <w:rFonts w:eastAsiaTheme="minorHAnsi"/>
                <w:sz w:val="22"/>
                <w:szCs w:val="22"/>
                <w:lang w:eastAsia="en-US"/>
              </w:rPr>
            </w:pPr>
            <w:r w:rsidRPr="009515E5">
              <w:rPr>
                <w:rFonts w:eastAsiaTheme="minorHAnsi"/>
                <w:sz w:val="22"/>
                <w:szCs w:val="22"/>
                <w:lang w:eastAsia="en-US"/>
              </w:rPr>
              <w:t>2.</w:t>
            </w:r>
            <w:r>
              <w:rPr>
                <w:rFonts w:eastAsiaTheme="minorHAnsi"/>
                <w:sz w:val="22"/>
                <w:szCs w:val="22"/>
                <w:lang w:eastAsia="en-US"/>
              </w:rPr>
              <w:t>1</w:t>
            </w:r>
            <w:r w:rsidRPr="009515E5">
              <w:rPr>
                <w:rFonts w:eastAsiaTheme="minorHAnsi"/>
                <w:sz w:val="22"/>
                <w:szCs w:val="22"/>
                <w:lang w:eastAsia="en-US"/>
              </w:rPr>
              <w:t>.</w:t>
            </w:r>
            <w:r>
              <w:rPr>
                <w:rFonts w:eastAsiaTheme="minorHAnsi"/>
                <w:sz w:val="22"/>
                <w:szCs w:val="22"/>
                <w:lang w:eastAsia="en-US"/>
              </w:rPr>
              <w:t>5</w:t>
            </w:r>
            <w:r w:rsidRPr="009515E5">
              <w:rPr>
                <w:rFonts w:eastAsiaTheme="minorHAnsi"/>
                <w:sz w:val="22"/>
                <w:szCs w:val="22"/>
                <w:lang w:eastAsia="en-US"/>
              </w:rPr>
              <w:t xml:space="preserve">. </w:t>
            </w:r>
            <w:r w:rsidRPr="009515E5">
              <w:rPr>
                <w:spacing w:val="2"/>
                <w:sz w:val="22"/>
                <w:szCs w:val="22"/>
                <w:shd w:val="clear" w:color="auto" w:fill="FFFFFF"/>
              </w:rPr>
              <w:t>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w:t>
            </w:r>
          </w:p>
        </w:tc>
        <w:tc>
          <w:tcPr>
            <w:tcW w:w="2410" w:type="dxa"/>
          </w:tcPr>
          <w:p w:rsidR="00CD52AE" w:rsidRPr="006F5A94" w:rsidRDefault="00CD52AE" w:rsidP="00CD52AE">
            <w:pPr>
              <w:widowControl w:val="0"/>
              <w:autoSpaceDE w:val="0"/>
              <w:autoSpaceDN w:val="0"/>
              <w:adjustRightInd w:val="0"/>
              <w:jc w:val="center"/>
              <w:rPr>
                <w:rFonts w:eastAsiaTheme="minorHAnsi"/>
                <w:sz w:val="22"/>
                <w:szCs w:val="22"/>
                <w:lang w:eastAsia="en-US"/>
              </w:rPr>
            </w:pPr>
            <w:r w:rsidRPr="006F5A94">
              <w:rPr>
                <w:rFonts w:eastAsiaTheme="minorHAnsi"/>
                <w:sz w:val="22"/>
                <w:szCs w:val="22"/>
                <w:lang w:eastAsia="en-US"/>
              </w:rPr>
              <w:t>Администрация города Минусинска</w:t>
            </w:r>
          </w:p>
        </w:tc>
        <w:tc>
          <w:tcPr>
            <w:tcW w:w="1276" w:type="dxa"/>
            <w:gridSpan w:val="2"/>
          </w:tcPr>
          <w:p w:rsidR="00CD52AE" w:rsidRPr="006F5A94" w:rsidRDefault="00CD52AE" w:rsidP="00CD52AE">
            <w:pPr>
              <w:widowControl w:val="0"/>
              <w:autoSpaceDE w:val="0"/>
              <w:autoSpaceDN w:val="0"/>
              <w:adjustRightInd w:val="0"/>
              <w:jc w:val="center"/>
              <w:rPr>
                <w:sz w:val="22"/>
                <w:szCs w:val="22"/>
              </w:rPr>
            </w:pPr>
            <w:r w:rsidRPr="006F5A94">
              <w:rPr>
                <w:sz w:val="22"/>
                <w:szCs w:val="22"/>
              </w:rPr>
              <w:t>20</w:t>
            </w:r>
            <w:r>
              <w:rPr>
                <w:sz w:val="22"/>
                <w:szCs w:val="22"/>
              </w:rPr>
              <w:t>20</w:t>
            </w:r>
          </w:p>
        </w:tc>
        <w:tc>
          <w:tcPr>
            <w:tcW w:w="1276" w:type="dxa"/>
            <w:gridSpan w:val="2"/>
            <w:tcBorders>
              <w:top w:val="single" w:sz="4" w:space="0" w:color="auto"/>
              <w:bottom w:val="single" w:sz="4" w:space="0" w:color="auto"/>
            </w:tcBorders>
          </w:tcPr>
          <w:p w:rsidR="00CD52AE" w:rsidRPr="006F5A94" w:rsidRDefault="00CD52AE" w:rsidP="00CD52AE">
            <w:pPr>
              <w:widowControl w:val="0"/>
              <w:autoSpaceDE w:val="0"/>
              <w:autoSpaceDN w:val="0"/>
              <w:adjustRightInd w:val="0"/>
              <w:jc w:val="center"/>
              <w:rPr>
                <w:sz w:val="22"/>
                <w:szCs w:val="22"/>
              </w:rPr>
            </w:pPr>
            <w:r w:rsidRPr="006F5A94">
              <w:rPr>
                <w:sz w:val="22"/>
                <w:szCs w:val="22"/>
              </w:rPr>
              <w:t>202</w:t>
            </w:r>
            <w:r>
              <w:rPr>
                <w:sz w:val="22"/>
                <w:szCs w:val="22"/>
              </w:rPr>
              <w:t>2</w:t>
            </w:r>
          </w:p>
        </w:tc>
        <w:tc>
          <w:tcPr>
            <w:tcW w:w="2835" w:type="dxa"/>
            <w:gridSpan w:val="2"/>
            <w:tcBorders>
              <w:bottom w:val="single" w:sz="4" w:space="0" w:color="auto"/>
            </w:tcBorders>
          </w:tcPr>
          <w:p w:rsidR="00CD52AE" w:rsidRDefault="00CD52AE" w:rsidP="00CD52AE">
            <w:pPr>
              <w:widowControl w:val="0"/>
              <w:autoSpaceDE w:val="0"/>
              <w:autoSpaceDN w:val="0"/>
              <w:adjustRightInd w:val="0"/>
              <w:rPr>
                <w:rFonts w:eastAsiaTheme="minorHAnsi"/>
                <w:sz w:val="22"/>
                <w:szCs w:val="22"/>
                <w:lang w:eastAsia="en-US"/>
              </w:rPr>
            </w:pPr>
            <w:r w:rsidRPr="006F5A94">
              <w:rPr>
                <w:rFonts w:eastAsiaTheme="minorHAnsi"/>
                <w:sz w:val="22"/>
                <w:szCs w:val="22"/>
                <w:lang w:eastAsia="en-US"/>
              </w:rPr>
              <w:t xml:space="preserve">Объем привлеченных инвестиций в секторе малого и среднего предпринимательства </w:t>
            </w:r>
            <w:r>
              <w:rPr>
                <w:rFonts w:eastAsiaTheme="minorHAnsi"/>
                <w:sz w:val="22"/>
                <w:szCs w:val="22"/>
                <w:lang w:eastAsia="en-US"/>
              </w:rPr>
              <w:t>489,6 тыс</w:t>
            </w:r>
            <w:r w:rsidRPr="006F5A94">
              <w:rPr>
                <w:rFonts w:eastAsiaTheme="minorHAnsi"/>
                <w:sz w:val="22"/>
                <w:szCs w:val="22"/>
                <w:lang w:eastAsia="en-US"/>
              </w:rPr>
              <w:t xml:space="preserve">. рублей ежегодно, финансовая поддержка – не менее </w:t>
            </w:r>
            <w:r>
              <w:rPr>
                <w:rFonts w:eastAsiaTheme="minorHAnsi"/>
                <w:sz w:val="22"/>
                <w:szCs w:val="22"/>
                <w:lang w:eastAsia="en-US"/>
              </w:rPr>
              <w:t>4</w:t>
            </w:r>
            <w:r w:rsidRPr="006F5A94">
              <w:rPr>
                <w:rFonts w:eastAsiaTheme="minorHAnsi"/>
                <w:sz w:val="22"/>
                <w:szCs w:val="22"/>
                <w:lang w:eastAsia="en-US"/>
              </w:rPr>
              <w:t xml:space="preserve"> субъектам МСП ежегодно, создано рабочих мест – не менее 5 ежегодно</w:t>
            </w: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Pr="006F5A94" w:rsidRDefault="00CD52AE" w:rsidP="00CD52AE">
            <w:pPr>
              <w:widowControl w:val="0"/>
              <w:autoSpaceDE w:val="0"/>
              <w:autoSpaceDN w:val="0"/>
              <w:adjustRightInd w:val="0"/>
              <w:rPr>
                <w:rFonts w:eastAsiaTheme="minorHAnsi"/>
                <w:sz w:val="22"/>
                <w:szCs w:val="22"/>
                <w:lang w:eastAsia="en-US"/>
              </w:rPr>
            </w:pPr>
          </w:p>
        </w:tc>
        <w:tc>
          <w:tcPr>
            <w:tcW w:w="2693" w:type="dxa"/>
            <w:tcBorders>
              <w:bottom w:val="single" w:sz="4" w:space="0" w:color="auto"/>
            </w:tcBorders>
          </w:tcPr>
          <w:p w:rsidR="00CD52AE" w:rsidRDefault="00CD52AE" w:rsidP="00CD52AE">
            <w:pPr>
              <w:autoSpaceDE w:val="0"/>
              <w:autoSpaceDN w:val="0"/>
              <w:adjustRightInd w:val="0"/>
              <w:rPr>
                <w:sz w:val="22"/>
                <w:szCs w:val="22"/>
              </w:rPr>
            </w:pPr>
            <w:r w:rsidRPr="00972E3D">
              <w:rPr>
                <w:sz w:val="22"/>
                <w:szCs w:val="22"/>
              </w:rPr>
              <w:t>Снижение конкурентоспособности субъектов малого и среднего предпринимательства</w:t>
            </w: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Pr="00972E3D" w:rsidRDefault="00CD52AE" w:rsidP="00CD52AE">
            <w:pPr>
              <w:autoSpaceDE w:val="0"/>
              <w:autoSpaceDN w:val="0"/>
              <w:adjustRightInd w:val="0"/>
              <w:rPr>
                <w:sz w:val="22"/>
                <w:szCs w:val="22"/>
              </w:rPr>
            </w:pPr>
          </w:p>
        </w:tc>
        <w:tc>
          <w:tcPr>
            <w:tcW w:w="1843" w:type="dxa"/>
            <w:tcBorders>
              <w:bottom w:val="single" w:sz="4" w:space="0" w:color="auto"/>
            </w:tcBorders>
          </w:tcPr>
          <w:p w:rsidR="00CD52AE" w:rsidRPr="00972E3D" w:rsidRDefault="00CD52AE" w:rsidP="00CD52AE">
            <w:pPr>
              <w:autoSpaceDE w:val="0"/>
              <w:autoSpaceDN w:val="0"/>
              <w:adjustRightInd w:val="0"/>
              <w:rPr>
                <w:sz w:val="22"/>
                <w:szCs w:val="22"/>
              </w:rPr>
            </w:pPr>
            <w:r w:rsidRPr="00972E3D">
              <w:rPr>
                <w:sz w:val="22"/>
                <w:szCs w:val="22"/>
              </w:rPr>
              <w:t xml:space="preserve">Оказывает влияние </w:t>
            </w:r>
          </w:p>
          <w:p w:rsidR="00CD52AE" w:rsidRPr="00972E3D" w:rsidRDefault="00CD52AE" w:rsidP="00CD52AE">
            <w:pPr>
              <w:autoSpaceDE w:val="0"/>
              <w:autoSpaceDN w:val="0"/>
              <w:adjustRightInd w:val="0"/>
              <w:rPr>
                <w:sz w:val="22"/>
                <w:szCs w:val="22"/>
              </w:rPr>
            </w:pPr>
            <w:r w:rsidRPr="00972E3D">
              <w:rPr>
                <w:sz w:val="22"/>
                <w:szCs w:val="22"/>
              </w:rPr>
              <w:t xml:space="preserve">на показатель «Количество субъектов малого </w:t>
            </w:r>
          </w:p>
          <w:p w:rsidR="00CD52AE" w:rsidRPr="00972E3D" w:rsidRDefault="00CD52AE" w:rsidP="00CD52AE">
            <w:pPr>
              <w:autoSpaceDE w:val="0"/>
              <w:autoSpaceDN w:val="0"/>
              <w:adjustRightInd w:val="0"/>
              <w:rPr>
                <w:sz w:val="22"/>
                <w:szCs w:val="22"/>
              </w:rPr>
            </w:pPr>
            <w:r w:rsidRPr="00972E3D">
              <w:rPr>
                <w:sz w:val="22"/>
                <w:szCs w:val="22"/>
              </w:rPr>
              <w:t xml:space="preserve">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 «Объем привлеченных инвестиций в секторе малого и </w:t>
            </w:r>
            <w:r w:rsidRPr="00972E3D">
              <w:rPr>
                <w:sz w:val="22"/>
                <w:szCs w:val="22"/>
              </w:rPr>
              <w:lastRenderedPageBreak/>
              <w:t>среднего предпринимательства при реализации подпрограммы».</w:t>
            </w:r>
          </w:p>
        </w:tc>
      </w:tr>
      <w:tr w:rsidR="00CD52AE" w:rsidRPr="00ED6D63" w:rsidTr="003F36A2">
        <w:tc>
          <w:tcPr>
            <w:tcW w:w="510" w:type="dxa"/>
          </w:tcPr>
          <w:p w:rsidR="00CD52AE" w:rsidRPr="006F5A94" w:rsidRDefault="00CD52AE" w:rsidP="00CD52AE">
            <w:pPr>
              <w:widowControl w:val="0"/>
              <w:autoSpaceDE w:val="0"/>
              <w:autoSpaceDN w:val="0"/>
              <w:adjustRightInd w:val="0"/>
              <w:jc w:val="center"/>
              <w:rPr>
                <w:rFonts w:eastAsiaTheme="minorHAnsi"/>
                <w:sz w:val="22"/>
                <w:szCs w:val="22"/>
                <w:lang w:eastAsia="en-US"/>
              </w:rPr>
            </w:pPr>
            <w:r w:rsidRPr="006F5A94">
              <w:rPr>
                <w:rFonts w:eastAsiaTheme="minorHAnsi"/>
                <w:sz w:val="22"/>
                <w:szCs w:val="22"/>
                <w:lang w:eastAsia="en-US"/>
              </w:rPr>
              <w:lastRenderedPageBreak/>
              <w:t>1</w:t>
            </w:r>
            <w:r>
              <w:rPr>
                <w:rFonts w:eastAsiaTheme="minorHAnsi"/>
                <w:sz w:val="22"/>
                <w:szCs w:val="22"/>
                <w:lang w:eastAsia="en-US"/>
              </w:rPr>
              <w:t>1</w:t>
            </w:r>
          </w:p>
        </w:tc>
        <w:tc>
          <w:tcPr>
            <w:tcW w:w="3000" w:type="dxa"/>
          </w:tcPr>
          <w:p w:rsidR="00CD52AE" w:rsidRPr="009515E5" w:rsidRDefault="00CD52AE" w:rsidP="00CD52AE">
            <w:pPr>
              <w:widowControl w:val="0"/>
              <w:autoSpaceDE w:val="0"/>
              <w:autoSpaceDN w:val="0"/>
              <w:adjustRightInd w:val="0"/>
              <w:rPr>
                <w:rFonts w:eastAsiaTheme="minorHAnsi"/>
                <w:sz w:val="22"/>
                <w:szCs w:val="22"/>
                <w:lang w:eastAsia="en-US"/>
              </w:rPr>
            </w:pPr>
            <w:r w:rsidRPr="009515E5">
              <w:rPr>
                <w:rFonts w:eastAsiaTheme="minorHAnsi"/>
                <w:sz w:val="22"/>
                <w:szCs w:val="22"/>
                <w:lang w:eastAsia="en-US"/>
              </w:rPr>
              <w:t>2.</w:t>
            </w:r>
            <w:r>
              <w:rPr>
                <w:rFonts w:eastAsiaTheme="minorHAnsi"/>
                <w:sz w:val="22"/>
                <w:szCs w:val="22"/>
                <w:lang w:eastAsia="en-US"/>
              </w:rPr>
              <w:t>1</w:t>
            </w:r>
            <w:r w:rsidRPr="009515E5">
              <w:rPr>
                <w:rFonts w:eastAsiaTheme="minorHAnsi"/>
                <w:sz w:val="22"/>
                <w:szCs w:val="22"/>
                <w:lang w:eastAsia="en-US"/>
              </w:rPr>
              <w:t>.</w:t>
            </w:r>
            <w:r>
              <w:rPr>
                <w:rFonts w:eastAsiaTheme="minorHAnsi"/>
                <w:sz w:val="22"/>
                <w:szCs w:val="22"/>
                <w:lang w:eastAsia="en-US"/>
              </w:rPr>
              <w:t>6</w:t>
            </w:r>
            <w:r w:rsidRPr="009515E5">
              <w:rPr>
                <w:rFonts w:eastAsiaTheme="minorHAnsi"/>
                <w:sz w:val="22"/>
                <w:szCs w:val="22"/>
                <w:lang w:eastAsia="en-US"/>
              </w:rPr>
              <w:t>.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2410" w:type="dxa"/>
          </w:tcPr>
          <w:p w:rsidR="00CD52AE" w:rsidRPr="006F5A94" w:rsidRDefault="00CD52AE" w:rsidP="00CD52AE">
            <w:pPr>
              <w:widowControl w:val="0"/>
              <w:autoSpaceDE w:val="0"/>
              <w:autoSpaceDN w:val="0"/>
              <w:adjustRightInd w:val="0"/>
              <w:jc w:val="center"/>
              <w:rPr>
                <w:rFonts w:eastAsiaTheme="minorHAnsi"/>
                <w:sz w:val="22"/>
                <w:szCs w:val="22"/>
                <w:lang w:eastAsia="en-US"/>
              </w:rPr>
            </w:pPr>
            <w:r w:rsidRPr="006F5A94">
              <w:rPr>
                <w:rFonts w:eastAsiaTheme="minorHAnsi"/>
                <w:sz w:val="22"/>
                <w:szCs w:val="22"/>
                <w:lang w:eastAsia="en-US"/>
              </w:rPr>
              <w:t>Администрация города Минусинска</w:t>
            </w:r>
          </w:p>
        </w:tc>
        <w:tc>
          <w:tcPr>
            <w:tcW w:w="1276" w:type="dxa"/>
            <w:gridSpan w:val="2"/>
          </w:tcPr>
          <w:p w:rsidR="00CD52AE" w:rsidRPr="006F5A94" w:rsidRDefault="00CD52AE" w:rsidP="00CD52AE">
            <w:pPr>
              <w:widowControl w:val="0"/>
              <w:autoSpaceDE w:val="0"/>
              <w:autoSpaceDN w:val="0"/>
              <w:adjustRightInd w:val="0"/>
              <w:ind w:firstLine="34"/>
              <w:jc w:val="center"/>
              <w:rPr>
                <w:sz w:val="22"/>
                <w:szCs w:val="22"/>
              </w:rPr>
            </w:pPr>
            <w:r w:rsidRPr="006F5A94">
              <w:rPr>
                <w:sz w:val="22"/>
                <w:szCs w:val="22"/>
              </w:rPr>
              <w:t>20</w:t>
            </w:r>
            <w:r>
              <w:rPr>
                <w:sz w:val="22"/>
                <w:szCs w:val="22"/>
              </w:rPr>
              <w:t>20</w:t>
            </w:r>
          </w:p>
        </w:tc>
        <w:tc>
          <w:tcPr>
            <w:tcW w:w="1276" w:type="dxa"/>
            <w:gridSpan w:val="2"/>
            <w:tcBorders>
              <w:top w:val="single" w:sz="4" w:space="0" w:color="auto"/>
            </w:tcBorders>
          </w:tcPr>
          <w:p w:rsidR="00CD52AE" w:rsidRPr="006F5A94" w:rsidRDefault="00CD52AE" w:rsidP="00CD52AE">
            <w:pPr>
              <w:widowControl w:val="0"/>
              <w:autoSpaceDE w:val="0"/>
              <w:autoSpaceDN w:val="0"/>
              <w:adjustRightInd w:val="0"/>
              <w:ind w:firstLine="34"/>
              <w:jc w:val="center"/>
              <w:rPr>
                <w:sz w:val="22"/>
                <w:szCs w:val="22"/>
              </w:rPr>
            </w:pPr>
            <w:r w:rsidRPr="006F5A94">
              <w:rPr>
                <w:sz w:val="22"/>
                <w:szCs w:val="22"/>
              </w:rPr>
              <w:t>202</w:t>
            </w:r>
            <w:r>
              <w:rPr>
                <w:sz w:val="22"/>
                <w:szCs w:val="22"/>
              </w:rPr>
              <w:t>2</w:t>
            </w:r>
          </w:p>
        </w:tc>
        <w:tc>
          <w:tcPr>
            <w:tcW w:w="2835" w:type="dxa"/>
            <w:gridSpan w:val="2"/>
            <w:tcBorders>
              <w:bottom w:val="single" w:sz="4" w:space="0" w:color="auto"/>
            </w:tcBorders>
          </w:tcPr>
          <w:p w:rsidR="00CD52AE" w:rsidRDefault="00CD52AE" w:rsidP="00CD52AE">
            <w:pPr>
              <w:widowControl w:val="0"/>
              <w:autoSpaceDE w:val="0"/>
              <w:autoSpaceDN w:val="0"/>
              <w:adjustRightInd w:val="0"/>
              <w:rPr>
                <w:rFonts w:eastAsiaTheme="minorHAnsi"/>
                <w:sz w:val="22"/>
                <w:szCs w:val="22"/>
                <w:lang w:eastAsia="en-US"/>
              </w:rPr>
            </w:pPr>
            <w:r w:rsidRPr="006F5A94">
              <w:rPr>
                <w:rFonts w:eastAsiaTheme="minorHAnsi"/>
                <w:sz w:val="22"/>
                <w:szCs w:val="22"/>
                <w:lang w:eastAsia="en-US"/>
              </w:rPr>
              <w:t xml:space="preserve">Объем привлеченных инвестиций в секторе малого и среднего </w:t>
            </w:r>
            <w:proofErr w:type="gramStart"/>
            <w:r w:rsidRPr="006F5A94">
              <w:rPr>
                <w:rFonts w:eastAsiaTheme="minorHAnsi"/>
                <w:sz w:val="22"/>
                <w:szCs w:val="22"/>
                <w:lang w:eastAsia="en-US"/>
              </w:rPr>
              <w:t xml:space="preserve">предпринимательства  </w:t>
            </w:r>
            <w:r>
              <w:rPr>
                <w:rFonts w:eastAsiaTheme="minorHAnsi"/>
                <w:sz w:val="22"/>
                <w:szCs w:val="22"/>
                <w:lang w:eastAsia="en-US"/>
              </w:rPr>
              <w:t>552</w:t>
            </w:r>
            <w:proofErr w:type="gramEnd"/>
            <w:r>
              <w:rPr>
                <w:rFonts w:eastAsiaTheme="minorHAnsi"/>
                <w:sz w:val="22"/>
                <w:szCs w:val="22"/>
                <w:lang w:eastAsia="en-US"/>
              </w:rPr>
              <w:t>,2 тыс</w:t>
            </w:r>
            <w:r w:rsidRPr="006F5A94">
              <w:rPr>
                <w:rFonts w:eastAsiaTheme="minorHAnsi"/>
                <w:sz w:val="22"/>
                <w:szCs w:val="22"/>
                <w:lang w:eastAsia="en-US"/>
              </w:rPr>
              <w:t xml:space="preserve">. рублей ежегодно, финансовая поддержка – не менее </w:t>
            </w:r>
            <w:r>
              <w:rPr>
                <w:rFonts w:eastAsiaTheme="minorHAnsi"/>
                <w:sz w:val="22"/>
                <w:szCs w:val="22"/>
                <w:lang w:eastAsia="en-US"/>
              </w:rPr>
              <w:t>2</w:t>
            </w:r>
            <w:r w:rsidRPr="006F5A94">
              <w:rPr>
                <w:rFonts w:eastAsiaTheme="minorHAnsi"/>
                <w:sz w:val="22"/>
                <w:szCs w:val="22"/>
                <w:lang w:eastAsia="en-US"/>
              </w:rPr>
              <w:t xml:space="preserve"> субъектам МСП ежегодно, создано рабочих мест – не менее </w:t>
            </w:r>
            <w:r>
              <w:rPr>
                <w:rFonts w:eastAsiaTheme="minorHAnsi"/>
                <w:sz w:val="22"/>
                <w:szCs w:val="22"/>
                <w:lang w:eastAsia="en-US"/>
              </w:rPr>
              <w:t>3</w:t>
            </w:r>
            <w:r w:rsidRPr="006F5A94">
              <w:rPr>
                <w:rFonts w:eastAsiaTheme="minorHAnsi"/>
                <w:sz w:val="22"/>
                <w:szCs w:val="22"/>
                <w:lang w:eastAsia="en-US"/>
              </w:rPr>
              <w:t xml:space="preserve"> ежегодно</w:t>
            </w: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Default="00CD52AE" w:rsidP="00CD52AE">
            <w:pPr>
              <w:widowControl w:val="0"/>
              <w:autoSpaceDE w:val="0"/>
              <w:autoSpaceDN w:val="0"/>
              <w:adjustRightInd w:val="0"/>
              <w:rPr>
                <w:rFonts w:eastAsiaTheme="minorHAnsi"/>
                <w:sz w:val="22"/>
                <w:szCs w:val="22"/>
                <w:lang w:eastAsia="en-US"/>
              </w:rPr>
            </w:pPr>
          </w:p>
          <w:p w:rsidR="00CD52AE" w:rsidRPr="006F5A94" w:rsidRDefault="00CD52AE" w:rsidP="00CD52AE">
            <w:pPr>
              <w:widowControl w:val="0"/>
              <w:autoSpaceDE w:val="0"/>
              <w:autoSpaceDN w:val="0"/>
              <w:adjustRightInd w:val="0"/>
              <w:rPr>
                <w:rFonts w:eastAsiaTheme="minorHAnsi"/>
                <w:sz w:val="22"/>
                <w:szCs w:val="22"/>
                <w:lang w:eastAsia="en-US"/>
              </w:rPr>
            </w:pPr>
          </w:p>
        </w:tc>
        <w:tc>
          <w:tcPr>
            <w:tcW w:w="2693" w:type="dxa"/>
            <w:tcBorders>
              <w:bottom w:val="single" w:sz="4" w:space="0" w:color="auto"/>
            </w:tcBorders>
          </w:tcPr>
          <w:p w:rsidR="00CD52AE" w:rsidRDefault="00CD52AE" w:rsidP="00CD52AE">
            <w:pPr>
              <w:autoSpaceDE w:val="0"/>
              <w:autoSpaceDN w:val="0"/>
              <w:adjustRightInd w:val="0"/>
              <w:rPr>
                <w:sz w:val="22"/>
                <w:szCs w:val="22"/>
              </w:rPr>
            </w:pPr>
            <w:r w:rsidRPr="00972E3D">
              <w:rPr>
                <w:sz w:val="22"/>
                <w:szCs w:val="22"/>
              </w:rPr>
              <w:t>Снижение конкурентоспособности субъектов малого и среднего предпринимательства</w:t>
            </w: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Default="00CD52AE" w:rsidP="00CD52AE">
            <w:pPr>
              <w:autoSpaceDE w:val="0"/>
              <w:autoSpaceDN w:val="0"/>
              <w:adjustRightInd w:val="0"/>
              <w:rPr>
                <w:sz w:val="22"/>
                <w:szCs w:val="22"/>
              </w:rPr>
            </w:pPr>
          </w:p>
          <w:p w:rsidR="00CD52AE" w:rsidRPr="00972E3D" w:rsidRDefault="00CD52AE" w:rsidP="00CD52AE">
            <w:pPr>
              <w:autoSpaceDE w:val="0"/>
              <w:autoSpaceDN w:val="0"/>
              <w:adjustRightInd w:val="0"/>
              <w:rPr>
                <w:sz w:val="22"/>
                <w:szCs w:val="22"/>
              </w:rPr>
            </w:pPr>
          </w:p>
        </w:tc>
        <w:tc>
          <w:tcPr>
            <w:tcW w:w="1843" w:type="dxa"/>
            <w:tcBorders>
              <w:bottom w:val="single" w:sz="4" w:space="0" w:color="auto"/>
            </w:tcBorders>
          </w:tcPr>
          <w:p w:rsidR="00CD52AE" w:rsidRPr="00972E3D" w:rsidRDefault="00CD52AE" w:rsidP="00CD52AE">
            <w:pPr>
              <w:autoSpaceDE w:val="0"/>
              <w:autoSpaceDN w:val="0"/>
              <w:adjustRightInd w:val="0"/>
              <w:rPr>
                <w:sz w:val="22"/>
                <w:szCs w:val="22"/>
              </w:rPr>
            </w:pPr>
            <w:r w:rsidRPr="00972E3D">
              <w:rPr>
                <w:sz w:val="22"/>
                <w:szCs w:val="22"/>
              </w:rPr>
              <w:t xml:space="preserve">Оказывает влияние </w:t>
            </w:r>
          </w:p>
          <w:p w:rsidR="00CD52AE" w:rsidRPr="00972E3D" w:rsidRDefault="00CD52AE" w:rsidP="00CD52AE">
            <w:pPr>
              <w:autoSpaceDE w:val="0"/>
              <w:autoSpaceDN w:val="0"/>
              <w:adjustRightInd w:val="0"/>
              <w:rPr>
                <w:sz w:val="22"/>
                <w:szCs w:val="22"/>
              </w:rPr>
            </w:pPr>
            <w:r w:rsidRPr="00972E3D">
              <w:rPr>
                <w:sz w:val="22"/>
                <w:szCs w:val="22"/>
              </w:rPr>
              <w:t xml:space="preserve">на показатель «Количество субъектов малого </w:t>
            </w:r>
          </w:p>
          <w:p w:rsidR="00CD52AE" w:rsidRPr="00972E3D" w:rsidRDefault="00CD52AE" w:rsidP="00CD52AE">
            <w:pPr>
              <w:autoSpaceDE w:val="0"/>
              <w:autoSpaceDN w:val="0"/>
              <w:adjustRightInd w:val="0"/>
              <w:rPr>
                <w:sz w:val="22"/>
                <w:szCs w:val="22"/>
              </w:rPr>
            </w:pPr>
            <w:r w:rsidRPr="00972E3D">
              <w:rPr>
                <w:sz w:val="22"/>
                <w:szCs w:val="22"/>
              </w:rPr>
              <w:t>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B362AF" w:rsidRPr="00DD4453" w:rsidTr="00DC281E">
        <w:trPr>
          <w:trHeight w:val="3276"/>
        </w:trPr>
        <w:tc>
          <w:tcPr>
            <w:tcW w:w="5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lastRenderedPageBreak/>
              <w:t>1</w:t>
            </w:r>
            <w:r>
              <w:rPr>
                <w:rFonts w:eastAsiaTheme="minorHAnsi"/>
                <w:sz w:val="22"/>
                <w:szCs w:val="22"/>
                <w:lang w:eastAsia="en-US"/>
              </w:rPr>
              <w:t>2</w:t>
            </w:r>
          </w:p>
        </w:tc>
        <w:tc>
          <w:tcPr>
            <w:tcW w:w="3000" w:type="dxa"/>
          </w:tcPr>
          <w:p w:rsidR="00B362AF" w:rsidRPr="00B37290" w:rsidRDefault="00B362AF" w:rsidP="000A2132">
            <w:pPr>
              <w:widowControl w:val="0"/>
              <w:autoSpaceDE w:val="0"/>
              <w:autoSpaceDN w:val="0"/>
              <w:adjustRightInd w:val="0"/>
              <w:rPr>
                <w:sz w:val="22"/>
                <w:szCs w:val="22"/>
              </w:rPr>
            </w:pPr>
            <w:r>
              <w:rPr>
                <w:rFonts w:eastAsiaTheme="minorHAnsi"/>
                <w:sz w:val="22"/>
                <w:szCs w:val="22"/>
                <w:lang w:eastAsia="en-US"/>
              </w:rPr>
              <w:t>2.</w:t>
            </w:r>
            <w:r w:rsidR="000A2132">
              <w:rPr>
                <w:rFonts w:eastAsiaTheme="minorHAnsi"/>
                <w:sz w:val="22"/>
                <w:szCs w:val="22"/>
                <w:lang w:eastAsia="en-US"/>
              </w:rPr>
              <w:t>1</w:t>
            </w:r>
            <w:r w:rsidRPr="00972E3D">
              <w:rPr>
                <w:rFonts w:eastAsiaTheme="minorHAnsi"/>
                <w:sz w:val="22"/>
                <w:szCs w:val="22"/>
                <w:lang w:eastAsia="en-US"/>
              </w:rPr>
              <w:t>.</w:t>
            </w:r>
            <w:r w:rsidR="000A2132">
              <w:rPr>
                <w:rFonts w:eastAsiaTheme="minorHAnsi"/>
                <w:sz w:val="22"/>
                <w:szCs w:val="22"/>
                <w:lang w:eastAsia="en-US"/>
              </w:rPr>
              <w:t>7.</w:t>
            </w:r>
            <w:r w:rsidRPr="00972E3D">
              <w:rPr>
                <w:rFonts w:eastAsiaTheme="minorHAnsi"/>
                <w:sz w:val="22"/>
                <w:szCs w:val="22"/>
                <w:lang w:eastAsia="en-US"/>
              </w:rPr>
              <w:t xml:space="preserve"> </w:t>
            </w:r>
            <w:r w:rsidRPr="00972E3D">
              <w:rPr>
                <w:sz w:val="22"/>
                <w:szCs w:val="22"/>
              </w:rPr>
              <w:t>Предоставление субъектам малого и среднего предпринимательства муниципального имущества в аренду для развития деятельности</w:t>
            </w:r>
          </w:p>
        </w:tc>
        <w:tc>
          <w:tcPr>
            <w:tcW w:w="2410" w:type="dxa"/>
          </w:tcPr>
          <w:p w:rsidR="00B362AF" w:rsidRPr="00972E3D" w:rsidRDefault="00B362AF" w:rsidP="00DC281E">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362AF" w:rsidRPr="00972E3D" w:rsidRDefault="00B362AF" w:rsidP="00DC281E">
            <w:pPr>
              <w:widowControl w:val="0"/>
              <w:autoSpaceDE w:val="0"/>
              <w:autoSpaceDN w:val="0"/>
              <w:adjustRightInd w:val="0"/>
              <w:ind w:firstLine="34"/>
              <w:jc w:val="center"/>
              <w:rPr>
                <w:sz w:val="22"/>
                <w:szCs w:val="22"/>
              </w:rPr>
            </w:pPr>
            <w:r w:rsidRPr="0078256F">
              <w:rPr>
                <w:sz w:val="22"/>
                <w:szCs w:val="22"/>
              </w:rPr>
              <w:t>201</w:t>
            </w:r>
            <w:r>
              <w:rPr>
                <w:sz w:val="22"/>
                <w:szCs w:val="22"/>
              </w:rPr>
              <w:t>7</w:t>
            </w:r>
          </w:p>
        </w:tc>
        <w:tc>
          <w:tcPr>
            <w:tcW w:w="1276" w:type="dxa"/>
            <w:gridSpan w:val="2"/>
          </w:tcPr>
          <w:p w:rsidR="00B362AF" w:rsidRPr="00972E3D" w:rsidRDefault="00B362AF" w:rsidP="009368B9">
            <w:pPr>
              <w:widowControl w:val="0"/>
              <w:autoSpaceDE w:val="0"/>
              <w:autoSpaceDN w:val="0"/>
              <w:adjustRightInd w:val="0"/>
              <w:ind w:firstLine="34"/>
              <w:jc w:val="center"/>
              <w:rPr>
                <w:sz w:val="22"/>
                <w:szCs w:val="22"/>
              </w:rPr>
            </w:pPr>
            <w:r w:rsidRPr="00972E3D">
              <w:rPr>
                <w:sz w:val="22"/>
                <w:szCs w:val="22"/>
              </w:rPr>
              <w:t>202</w:t>
            </w:r>
            <w:r w:rsidR="009368B9">
              <w:rPr>
                <w:sz w:val="22"/>
                <w:szCs w:val="22"/>
              </w:rPr>
              <w:t>2</w:t>
            </w:r>
          </w:p>
        </w:tc>
        <w:tc>
          <w:tcPr>
            <w:tcW w:w="2835" w:type="dxa"/>
            <w:gridSpan w:val="2"/>
          </w:tcPr>
          <w:p w:rsidR="00B362AF" w:rsidRPr="00972E3D" w:rsidRDefault="00B362AF" w:rsidP="00DC281E">
            <w:pPr>
              <w:autoSpaceDE w:val="0"/>
              <w:autoSpaceDN w:val="0"/>
              <w:adjustRightInd w:val="0"/>
              <w:rPr>
                <w:sz w:val="22"/>
                <w:szCs w:val="22"/>
              </w:rPr>
            </w:pPr>
            <w:r w:rsidRPr="00972E3D">
              <w:rPr>
                <w:sz w:val="22"/>
                <w:szCs w:val="22"/>
              </w:rPr>
              <w:t>Количество субъектов малого</w:t>
            </w:r>
          </w:p>
          <w:p w:rsidR="00B362AF" w:rsidRPr="00972E3D" w:rsidRDefault="00B362AF" w:rsidP="00DC281E">
            <w:pPr>
              <w:autoSpaceDE w:val="0"/>
              <w:autoSpaceDN w:val="0"/>
              <w:adjustRightInd w:val="0"/>
              <w:rPr>
                <w:sz w:val="22"/>
                <w:szCs w:val="22"/>
              </w:rPr>
            </w:pPr>
            <w:r w:rsidRPr="00972E3D">
              <w:rPr>
                <w:sz w:val="22"/>
                <w:szCs w:val="22"/>
              </w:rPr>
              <w:t>и среднего предпринимательства, получивших имущественную поддержку не менее 2 единиц ежегодно</w:t>
            </w:r>
          </w:p>
        </w:tc>
        <w:tc>
          <w:tcPr>
            <w:tcW w:w="2693" w:type="dxa"/>
          </w:tcPr>
          <w:p w:rsidR="00B362AF" w:rsidRPr="00972E3D" w:rsidRDefault="00B362AF" w:rsidP="00DC281E">
            <w:pPr>
              <w:autoSpaceDE w:val="0"/>
              <w:autoSpaceDN w:val="0"/>
              <w:adjustRightInd w:val="0"/>
              <w:rPr>
                <w:sz w:val="22"/>
                <w:szCs w:val="22"/>
              </w:rPr>
            </w:pPr>
            <w:r w:rsidRPr="00972E3D">
              <w:rPr>
                <w:sz w:val="22"/>
                <w:szCs w:val="22"/>
              </w:rPr>
              <w:t>Снижение конкурентоспособности субъектов малого и среднего предпринимательства</w:t>
            </w:r>
          </w:p>
        </w:tc>
        <w:tc>
          <w:tcPr>
            <w:tcW w:w="1843" w:type="dxa"/>
          </w:tcPr>
          <w:p w:rsidR="00B362AF" w:rsidRPr="00972E3D" w:rsidRDefault="00B362AF" w:rsidP="00DC281E">
            <w:pPr>
              <w:autoSpaceDE w:val="0"/>
              <w:autoSpaceDN w:val="0"/>
              <w:adjustRightInd w:val="0"/>
              <w:rPr>
                <w:sz w:val="22"/>
                <w:szCs w:val="22"/>
              </w:rPr>
            </w:pPr>
            <w:r w:rsidRPr="00972E3D">
              <w:rPr>
                <w:sz w:val="22"/>
                <w:szCs w:val="22"/>
              </w:rPr>
              <w:t xml:space="preserve">Оказывает влияние </w:t>
            </w:r>
          </w:p>
          <w:p w:rsidR="00B362AF" w:rsidRPr="00972E3D" w:rsidRDefault="00B362AF" w:rsidP="00DC281E">
            <w:pPr>
              <w:autoSpaceDE w:val="0"/>
              <w:autoSpaceDN w:val="0"/>
              <w:adjustRightInd w:val="0"/>
              <w:rPr>
                <w:sz w:val="22"/>
                <w:szCs w:val="22"/>
              </w:rPr>
            </w:pPr>
            <w:r w:rsidRPr="00972E3D">
              <w:rPr>
                <w:sz w:val="22"/>
                <w:szCs w:val="22"/>
              </w:rPr>
              <w:t xml:space="preserve">на показатель «Количество субъектов малого </w:t>
            </w:r>
          </w:p>
          <w:p w:rsidR="00B362AF" w:rsidRPr="00972E3D" w:rsidRDefault="00B362AF" w:rsidP="00DC281E">
            <w:pPr>
              <w:autoSpaceDE w:val="0"/>
              <w:autoSpaceDN w:val="0"/>
              <w:adjustRightInd w:val="0"/>
              <w:rPr>
                <w:sz w:val="22"/>
                <w:szCs w:val="22"/>
              </w:rPr>
            </w:pPr>
            <w:r>
              <w:rPr>
                <w:sz w:val="22"/>
                <w:szCs w:val="22"/>
              </w:rPr>
              <w:t>и среднего предпринима</w:t>
            </w:r>
            <w:r w:rsidRPr="00972E3D">
              <w:rPr>
                <w:sz w:val="22"/>
                <w:szCs w:val="22"/>
              </w:rPr>
              <w:t>тельства, получивших имущественную поддержку»</w:t>
            </w:r>
          </w:p>
        </w:tc>
      </w:tr>
      <w:tr w:rsidR="000A2132" w:rsidRPr="00DD4453" w:rsidTr="003F36A2">
        <w:trPr>
          <w:trHeight w:val="274"/>
        </w:trPr>
        <w:tc>
          <w:tcPr>
            <w:tcW w:w="510" w:type="dxa"/>
          </w:tcPr>
          <w:p w:rsidR="000A2132" w:rsidRPr="00972E3D" w:rsidRDefault="000A2132" w:rsidP="000A2132">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13</w:t>
            </w:r>
          </w:p>
        </w:tc>
        <w:tc>
          <w:tcPr>
            <w:tcW w:w="15333" w:type="dxa"/>
            <w:gridSpan w:val="10"/>
            <w:tcBorders>
              <w:top w:val="single" w:sz="6" w:space="0" w:color="auto"/>
              <w:left w:val="single" w:sz="6" w:space="0" w:color="auto"/>
              <w:bottom w:val="single" w:sz="6" w:space="0" w:color="auto"/>
              <w:right w:val="single" w:sz="6" w:space="0" w:color="auto"/>
            </w:tcBorders>
          </w:tcPr>
          <w:p w:rsidR="000A2132" w:rsidRDefault="000A2132" w:rsidP="000A213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3</w:t>
            </w:r>
            <w:r w:rsidRPr="004A719D">
              <w:rPr>
                <w:rFonts w:ascii="Times New Roman" w:hAnsi="Times New Roman" w:cs="Times New Roman"/>
                <w:sz w:val="22"/>
                <w:szCs w:val="22"/>
              </w:rPr>
              <w:t xml:space="preserve"> «</w:t>
            </w:r>
            <w:r w:rsidRPr="004A719D">
              <w:rPr>
                <w:rFonts w:ascii="Times New Roman" w:hAnsi="Times New Roman" w:cs="Times New Roman"/>
                <w:sz w:val="24"/>
                <w:szCs w:val="24"/>
              </w:rPr>
              <w:t>Обеспечение пожизненного содержания с иждивением</w:t>
            </w:r>
            <w:r w:rsidRPr="004A719D">
              <w:rPr>
                <w:rFonts w:ascii="Times New Roman" w:hAnsi="Times New Roman" w:cs="Times New Roman"/>
                <w:sz w:val="22"/>
                <w:szCs w:val="22"/>
              </w:rPr>
              <w:t>»</w:t>
            </w:r>
          </w:p>
        </w:tc>
      </w:tr>
      <w:tr w:rsidR="000A2132" w:rsidRPr="00DD4453" w:rsidTr="000A2132">
        <w:trPr>
          <w:trHeight w:val="1292"/>
        </w:trPr>
        <w:tc>
          <w:tcPr>
            <w:tcW w:w="510" w:type="dxa"/>
          </w:tcPr>
          <w:p w:rsidR="000A2132" w:rsidRPr="00972E3D" w:rsidRDefault="000A2132" w:rsidP="000A2132">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14</w:t>
            </w:r>
          </w:p>
        </w:tc>
        <w:tc>
          <w:tcPr>
            <w:tcW w:w="3000" w:type="dxa"/>
          </w:tcPr>
          <w:p w:rsidR="000A2132" w:rsidRPr="00582DCA" w:rsidRDefault="000A2132" w:rsidP="000A2132">
            <w:r>
              <w:t>3</w:t>
            </w:r>
            <w:r w:rsidRPr="00582DCA">
              <w:t>.1</w:t>
            </w:r>
            <w:r>
              <w:t xml:space="preserve"> </w:t>
            </w:r>
            <w:r w:rsidRPr="00582DCA">
              <w:rPr>
                <w:spacing w:val="-5"/>
              </w:rPr>
              <w:t>Текущие расходы по договорам пожизненного содержания с иждивением, заключенными с пожилыми гражданами с целью возврата жилья в муниципальную собственность</w:t>
            </w:r>
          </w:p>
        </w:tc>
        <w:tc>
          <w:tcPr>
            <w:tcW w:w="2410" w:type="dxa"/>
          </w:tcPr>
          <w:p w:rsidR="000A2132" w:rsidRPr="00582DCA" w:rsidRDefault="000A2132" w:rsidP="000A2132">
            <w:pPr>
              <w:pStyle w:val="ConsPlusNormal"/>
              <w:ind w:firstLine="0"/>
              <w:jc w:val="center"/>
              <w:rPr>
                <w:rFonts w:ascii="Times New Roman" w:hAnsi="Times New Roman" w:cs="Times New Roman"/>
                <w:sz w:val="24"/>
                <w:szCs w:val="24"/>
              </w:rPr>
            </w:pPr>
            <w:r w:rsidRPr="00F36104">
              <w:rPr>
                <w:rFonts w:ascii="Times New Roman" w:hAnsi="Times New Roman" w:cs="Times New Roman"/>
                <w:sz w:val="24"/>
                <w:szCs w:val="24"/>
              </w:rPr>
              <w:t xml:space="preserve">Администрация </w:t>
            </w:r>
            <w:r w:rsidRPr="00582DCA">
              <w:rPr>
                <w:rFonts w:ascii="Times New Roman" w:hAnsi="Times New Roman" w:cs="Times New Roman"/>
                <w:sz w:val="24"/>
                <w:szCs w:val="24"/>
              </w:rPr>
              <w:t>города Минусинска</w:t>
            </w:r>
          </w:p>
        </w:tc>
        <w:tc>
          <w:tcPr>
            <w:tcW w:w="1276" w:type="dxa"/>
            <w:gridSpan w:val="2"/>
          </w:tcPr>
          <w:p w:rsidR="000A2132" w:rsidRPr="00582DCA" w:rsidRDefault="000A2132" w:rsidP="004457EA">
            <w:pPr>
              <w:pStyle w:val="ConsPlusNormal"/>
              <w:ind w:firstLine="0"/>
              <w:jc w:val="center"/>
              <w:rPr>
                <w:rFonts w:ascii="Times New Roman" w:hAnsi="Times New Roman" w:cs="Times New Roman"/>
                <w:sz w:val="24"/>
                <w:szCs w:val="24"/>
              </w:rPr>
            </w:pPr>
            <w:r w:rsidRPr="00582DCA">
              <w:rPr>
                <w:rFonts w:ascii="Times New Roman" w:hAnsi="Times New Roman" w:cs="Times New Roman"/>
                <w:sz w:val="24"/>
                <w:szCs w:val="24"/>
              </w:rPr>
              <w:t>201</w:t>
            </w:r>
            <w:r w:rsidR="004457EA">
              <w:rPr>
                <w:rFonts w:ascii="Times New Roman" w:hAnsi="Times New Roman" w:cs="Times New Roman"/>
                <w:sz w:val="24"/>
                <w:szCs w:val="24"/>
              </w:rPr>
              <w:t>4</w:t>
            </w:r>
            <w:r w:rsidRPr="00582DCA">
              <w:rPr>
                <w:rFonts w:ascii="Times New Roman" w:hAnsi="Times New Roman" w:cs="Times New Roman"/>
                <w:sz w:val="24"/>
                <w:szCs w:val="24"/>
              </w:rPr>
              <w:t xml:space="preserve"> </w:t>
            </w:r>
          </w:p>
        </w:tc>
        <w:tc>
          <w:tcPr>
            <w:tcW w:w="1276" w:type="dxa"/>
            <w:gridSpan w:val="2"/>
          </w:tcPr>
          <w:p w:rsidR="000A2132" w:rsidRPr="00582DCA" w:rsidRDefault="000A2132" w:rsidP="000A2132">
            <w:pPr>
              <w:pStyle w:val="ConsPlusNormal"/>
              <w:ind w:firstLine="0"/>
              <w:jc w:val="center"/>
              <w:rPr>
                <w:rFonts w:ascii="Times New Roman" w:hAnsi="Times New Roman" w:cs="Times New Roman"/>
                <w:sz w:val="24"/>
                <w:szCs w:val="24"/>
              </w:rPr>
            </w:pPr>
            <w:r w:rsidRPr="00582DCA">
              <w:rPr>
                <w:rFonts w:ascii="Times New Roman" w:hAnsi="Times New Roman" w:cs="Times New Roman"/>
                <w:sz w:val="24"/>
                <w:szCs w:val="24"/>
              </w:rPr>
              <w:t>202</w:t>
            </w:r>
            <w:r>
              <w:rPr>
                <w:rFonts w:ascii="Times New Roman" w:hAnsi="Times New Roman" w:cs="Times New Roman"/>
                <w:sz w:val="24"/>
                <w:szCs w:val="24"/>
              </w:rPr>
              <w:t>2</w:t>
            </w:r>
          </w:p>
        </w:tc>
        <w:tc>
          <w:tcPr>
            <w:tcW w:w="2835" w:type="dxa"/>
            <w:gridSpan w:val="2"/>
          </w:tcPr>
          <w:p w:rsidR="000A2132" w:rsidRPr="00582DCA" w:rsidRDefault="000A2132" w:rsidP="000A2132">
            <w:pPr>
              <w:autoSpaceDE w:val="0"/>
              <w:autoSpaceDN w:val="0"/>
              <w:adjustRightInd w:val="0"/>
            </w:pPr>
            <w:r w:rsidRPr="00582DCA">
              <w:t>Своевременное  перечисление денежных средств для выполнения принятых обязательств</w:t>
            </w:r>
            <w:r>
              <w:t xml:space="preserve"> с </w:t>
            </w:r>
            <w:r w:rsidRPr="001C665C">
              <w:rPr>
                <w:spacing w:val="-5"/>
              </w:rPr>
              <w:t>целью возврата жилья в муниципальную собственность</w:t>
            </w:r>
          </w:p>
        </w:tc>
        <w:tc>
          <w:tcPr>
            <w:tcW w:w="2693" w:type="dxa"/>
          </w:tcPr>
          <w:p w:rsidR="000A2132" w:rsidRPr="00582DCA" w:rsidRDefault="000A2132" w:rsidP="000A2132">
            <w:pPr>
              <w:pStyle w:val="ConsPlusNormal"/>
              <w:ind w:firstLine="0"/>
              <w:rPr>
                <w:rFonts w:ascii="Times New Roman" w:hAnsi="Times New Roman" w:cs="Times New Roman"/>
                <w:sz w:val="24"/>
                <w:szCs w:val="24"/>
              </w:rPr>
            </w:pPr>
            <w:r w:rsidRPr="00582DCA">
              <w:rPr>
                <w:rFonts w:ascii="Times New Roman" w:hAnsi="Times New Roman" w:cs="Times New Roman"/>
                <w:sz w:val="24"/>
                <w:szCs w:val="24"/>
              </w:rPr>
              <w:t xml:space="preserve">Уровень неудовлетворенности граждан качественным и своевременным  выполнением обязательств по договору пожизненного содержания с иждивением </w:t>
            </w:r>
            <w:r>
              <w:rPr>
                <w:rFonts w:ascii="Times New Roman" w:hAnsi="Times New Roman" w:cs="Times New Roman"/>
                <w:sz w:val="24"/>
                <w:szCs w:val="24"/>
              </w:rPr>
              <w:t>Администрацией города Минусинска</w:t>
            </w:r>
          </w:p>
        </w:tc>
        <w:tc>
          <w:tcPr>
            <w:tcW w:w="1843" w:type="dxa"/>
          </w:tcPr>
          <w:p w:rsidR="000A2132" w:rsidRPr="00582DCA" w:rsidRDefault="000A2132" w:rsidP="000A2132">
            <w:pPr>
              <w:autoSpaceDE w:val="0"/>
              <w:autoSpaceDN w:val="0"/>
              <w:adjustRightInd w:val="0"/>
            </w:pPr>
            <w:r w:rsidRPr="00582DCA">
              <w:t xml:space="preserve">Влияет на показатель </w:t>
            </w:r>
            <w:proofErr w:type="spellStart"/>
            <w:proofErr w:type="gramStart"/>
            <w:r w:rsidRPr="00582DCA">
              <w:t>результатив</w:t>
            </w:r>
            <w:r>
              <w:t>-</w:t>
            </w:r>
            <w:r w:rsidRPr="00582DCA">
              <w:t>ности</w:t>
            </w:r>
            <w:proofErr w:type="spellEnd"/>
            <w:proofErr w:type="gramEnd"/>
            <w:r w:rsidRPr="00582DCA">
              <w:t>:</w:t>
            </w:r>
          </w:p>
          <w:p w:rsidR="000A2132" w:rsidRPr="00582DCA" w:rsidRDefault="000A2132" w:rsidP="000A2132">
            <w:pPr>
              <w:pStyle w:val="ConsPlusNormal"/>
              <w:ind w:firstLine="0"/>
              <w:rPr>
                <w:rFonts w:ascii="Times New Roman" w:hAnsi="Times New Roman" w:cs="Times New Roman"/>
                <w:sz w:val="24"/>
                <w:szCs w:val="24"/>
              </w:rPr>
            </w:pPr>
            <w:r w:rsidRPr="00582DCA">
              <w:rPr>
                <w:rFonts w:ascii="Times New Roman" w:hAnsi="Times New Roman" w:cs="Times New Roman"/>
                <w:sz w:val="24"/>
                <w:szCs w:val="24"/>
              </w:rPr>
              <w:t xml:space="preserve">количество заключенных договоров пожизненного содержания </w:t>
            </w:r>
          </w:p>
        </w:tc>
      </w:tr>
    </w:tbl>
    <w:p w:rsidR="00B362AF" w:rsidRDefault="00B362AF" w:rsidP="00B362AF">
      <w:pPr>
        <w:widowControl w:val="0"/>
        <w:autoSpaceDE w:val="0"/>
        <w:autoSpaceDN w:val="0"/>
        <w:adjustRightInd w:val="0"/>
        <w:jc w:val="both"/>
      </w:pPr>
    </w:p>
    <w:p w:rsidR="00B362AF" w:rsidRPr="00FE4E85" w:rsidRDefault="00B362AF" w:rsidP="00B362AF">
      <w:pPr>
        <w:widowControl w:val="0"/>
        <w:autoSpaceDE w:val="0"/>
        <w:autoSpaceDN w:val="0"/>
        <w:adjustRightInd w:val="0"/>
        <w:jc w:val="both"/>
        <w:rPr>
          <w:rFonts w:eastAsia="Calibri"/>
          <w:bCs/>
          <w:lang w:eastAsia="en-US"/>
        </w:rPr>
      </w:pPr>
      <w:r w:rsidRPr="00FE4E85">
        <w:rPr>
          <w:rFonts w:eastAsia="Calibri"/>
          <w:bCs/>
          <w:lang w:eastAsia="en-US"/>
        </w:rPr>
        <w:t xml:space="preserve">Заместитель Главы города </w:t>
      </w:r>
    </w:p>
    <w:p w:rsidR="00B362AF" w:rsidRPr="00FE4E85" w:rsidRDefault="00B362AF" w:rsidP="00B362AF">
      <w:pPr>
        <w:widowControl w:val="0"/>
        <w:autoSpaceDE w:val="0"/>
        <w:autoSpaceDN w:val="0"/>
        <w:adjustRightInd w:val="0"/>
        <w:jc w:val="both"/>
        <w:rPr>
          <w:rFonts w:eastAsia="Calibri"/>
          <w:bCs/>
          <w:lang w:eastAsia="en-US"/>
        </w:rPr>
      </w:pPr>
      <w:r w:rsidRPr="00FE4E85">
        <w:rPr>
          <w:rFonts w:eastAsia="Calibri"/>
          <w:bCs/>
          <w:lang w:eastAsia="en-US"/>
        </w:rPr>
        <w:t xml:space="preserve">по экономике, финансам – </w:t>
      </w:r>
    </w:p>
    <w:p w:rsidR="00596828" w:rsidRPr="00972E3D" w:rsidRDefault="00B362AF" w:rsidP="00B362AF">
      <w:pPr>
        <w:widowControl w:val="0"/>
        <w:autoSpaceDE w:val="0"/>
        <w:autoSpaceDN w:val="0"/>
        <w:adjustRightInd w:val="0"/>
        <w:jc w:val="both"/>
      </w:pPr>
      <w:r w:rsidRPr="00FE4E85">
        <w:rPr>
          <w:rFonts w:eastAsia="Calibri"/>
          <w:bCs/>
          <w:lang w:eastAsia="en-US"/>
        </w:rPr>
        <w:t>инвестиционный уполномоченный</w:t>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Pr>
          <w:rFonts w:eastAsia="Calibri"/>
          <w:bCs/>
          <w:lang w:eastAsia="en-US"/>
        </w:rPr>
        <w:tab/>
      </w:r>
      <w:r w:rsidRPr="00FE4E85">
        <w:rPr>
          <w:rFonts w:eastAsia="Calibri"/>
          <w:bCs/>
          <w:lang w:eastAsia="en-US"/>
        </w:rPr>
        <w:t>Г.В. Спиридонова</w:t>
      </w:r>
      <w:r w:rsidR="00596828" w:rsidRPr="00972E3D">
        <w:br w:type="page"/>
      </w:r>
    </w:p>
    <w:p w:rsidR="00965077" w:rsidRPr="009F7BEB" w:rsidRDefault="00965077" w:rsidP="00965077">
      <w:pPr>
        <w:widowControl w:val="0"/>
        <w:autoSpaceDE w:val="0"/>
        <w:autoSpaceDN w:val="0"/>
        <w:adjustRightInd w:val="0"/>
        <w:ind w:left="10206"/>
        <w:jc w:val="both"/>
        <w:rPr>
          <w:rFonts w:eastAsiaTheme="minorHAnsi"/>
          <w:lang w:eastAsia="en-US"/>
        </w:rPr>
      </w:pPr>
      <w:r w:rsidRPr="009F7BEB">
        <w:lastRenderedPageBreak/>
        <w:t xml:space="preserve">Приложение № </w:t>
      </w:r>
      <w:r w:rsidR="008920DA">
        <w:t>6</w:t>
      </w:r>
      <w:r w:rsidRPr="009F7BEB">
        <w:t xml:space="preserve"> к муниципальной программе </w:t>
      </w:r>
      <w:r w:rsidRPr="009F7BEB">
        <w:rPr>
          <w:rFonts w:cs="Arial"/>
        </w:rPr>
        <w:t>«Социально-экономическая поддержка интересов населения города Минусинска»</w:t>
      </w:r>
    </w:p>
    <w:p w:rsidR="00965077" w:rsidRPr="009F7BEB" w:rsidRDefault="00965077" w:rsidP="00965077">
      <w:pPr>
        <w:pStyle w:val="ConsPlusNormal"/>
        <w:widowControl/>
        <w:ind w:left="8460" w:firstLine="0"/>
        <w:outlineLvl w:val="2"/>
        <w:rPr>
          <w:rFonts w:ascii="Times New Roman" w:hAnsi="Times New Roman" w:cs="Times New Roman"/>
          <w:sz w:val="24"/>
          <w:szCs w:val="24"/>
        </w:rPr>
      </w:pPr>
    </w:p>
    <w:p w:rsidR="00B75A1D" w:rsidRPr="009F7BEB" w:rsidRDefault="00B75A1D" w:rsidP="00B75A1D">
      <w:pPr>
        <w:jc w:val="center"/>
      </w:pPr>
      <w:r w:rsidRPr="009F7BEB">
        <w:t>Распределение</w:t>
      </w:r>
    </w:p>
    <w:p w:rsidR="00B75A1D" w:rsidRPr="009F7BEB" w:rsidRDefault="00B75A1D" w:rsidP="00B75A1D">
      <w:pPr>
        <w:jc w:val="center"/>
      </w:pPr>
      <w:r w:rsidRPr="009F7BEB">
        <w:t xml:space="preserve"> планируемых расходов по подпрограммам и мероприятиям</w:t>
      </w:r>
    </w:p>
    <w:p w:rsidR="00B75A1D" w:rsidRPr="009F7BEB" w:rsidRDefault="00B75A1D" w:rsidP="00B75A1D">
      <w:pPr>
        <w:jc w:val="center"/>
      </w:pPr>
      <w:r w:rsidRPr="009F7BEB">
        <w:t xml:space="preserve"> муниципальной программы </w:t>
      </w:r>
    </w:p>
    <w:tbl>
      <w:tblPr>
        <w:tblW w:w="15451" w:type="dxa"/>
        <w:tblInd w:w="-5" w:type="dxa"/>
        <w:tblLayout w:type="fixed"/>
        <w:tblLook w:val="04A0" w:firstRow="1" w:lastRow="0" w:firstColumn="1" w:lastColumn="0" w:noHBand="0" w:noVBand="1"/>
      </w:tblPr>
      <w:tblGrid>
        <w:gridCol w:w="567"/>
        <w:gridCol w:w="1701"/>
        <w:gridCol w:w="2552"/>
        <w:gridCol w:w="1843"/>
        <w:gridCol w:w="708"/>
        <w:gridCol w:w="851"/>
        <w:gridCol w:w="1616"/>
        <w:gridCol w:w="709"/>
        <w:gridCol w:w="13"/>
        <w:gridCol w:w="1262"/>
        <w:gridCol w:w="1276"/>
        <w:gridCol w:w="1248"/>
        <w:gridCol w:w="1105"/>
      </w:tblGrid>
      <w:tr w:rsidR="00B75A1D" w:rsidRPr="00753E58" w:rsidTr="00B75A1D">
        <w:trPr>
          <w:trHeight w:val="675"/>
        </w:trPr>
        <w:tc>
          <w:tcPr>
            <w:tcW w:w="567" w:type="dxa"/>
            <w:vMerge w:val="restart"/>
            <w:tcBorders>
              <w:top w:val="single" w:sz="4" w:space="0" w:color="auto"/>
              <w:left w:val="single" w:sz="4" w:space="0" w:color="auto"/>
              <w:right w:val="single" w:sz="4" w:space="0" w:color="auto"/>
            </w:tcBorders>
            <w:vAlign w:val="center"/>
          </w:tcPr>
          <w:p w:rsidR="00B75A1D" w:rsidRPr="00753E58" w:rsidRDefault="00B75A1D" w:rsidP="00B75A1D">
            <w:pPr>
              <w:jc w:val="center"/>
            </w:pPr>
            <w:r w:rsidRPr="00753E58">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5A1D" w:rsidRPr="00753E58" w:rsidRDefault="00B75A1D" w:rsidP="00B75A1D">
            <w:pPr>
              <w:jc w:val="center"/>
            </w:pPr>
            <w:r w:rsidRPr="00753E58">
              <w:t>Статус (муниципальная программа, подпрограмма)</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5A1D" w:rsidRPr="00753E58" w:rsidRDefault="00B75A1D" w:rsidP="00B75A1D">
            <w:pPr>
              <w:jc w:val="center"/>
            </w:pPr>
            <w:r w:rsidRPr="00753E58">
              <w:t>Наименование  программы,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5A1D" w:rsidRPr="00753E58" w:rsidRDefault="00B75A1D" w:rsidP="00B75A1D">
            <w:pPr>
              <w:jc w:val="center"/>
            </w:pPr>
            <w:r w:rsidRPr="00753E58">
              <w:t>Ответственный исполнитель, соисполнители</w:t>
            </w:r>
          </w:p>
        </w:tc>
        <w:tc>
          <w:tcPr>
            <w:tcW w:w="3897" w:type="dxa"/>
            <w:gridSpan w:val="5"/>
            <w:tcBorders>
              <w:top w:val="single" w:sz="4" w:space="0" w:color="auto"/>
              <w:left w:val="nil"/>
              <w:bottom w:val="single" w:sz="4" w:space="0" w:color="auto"/>
              <w:right w:val="single" w:sz="4" w:space="0" w:color="000000"/>
            </w:tcBorders>
            <w:shd w:val="clear" w:color="auto" w:fill="auto"/>
            <w:vAlign w:val="center"/>
            <w:hideMark/>
          </w:tcPr>
          <w:p w:rsidR="00B75A1D" w:rsidRPr="00753E58" w:rsidRDefault="00B75A1D" w:rsidP="00B75A1D">
            <w:pPr>
              <w:jc w:val="center"/>
            </w:pPr>
            <w:r w:rsidRPr="00753E58">
              <w:t>Код бюджетной классификации</w:t>
            </w:r>
          </w:p>
        </w:tc>
        <w:tc>
          <w:tcPr>
            <w:tcW w:w="4891" w:type="dxa"/>
            <w:gridSpan w:val="4"/>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 xml:space="preserve">Расходы </w:t>
            </w:r>
            <w:r w:rsidRPr="00753E58">
              <w:br/>
              <w:t>(тыс. руб.), годы</w:t>
            </w:r>
          </w:p>
        </w:tc>
      </w:tr>
      <w:tr w:rsidR="00B75A1D" w:rsidRPr="00753E58" w:rsidTr="00B75A1D">
        <w:trPr>
          <w:trHeight w:val="1141"/>
        </w:trPr>
        <w:tc>
          <w:tcPr>
            <w:tcW w:w="567" w:type="dxa"/>
            <w:vMerge/>
            <w:tcBorders>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5A1D" w:rsidRPr="00753E58" w:rsidRDefault="00B75A1D" w:rsidP="00B75A1D">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75A1D" w:rsidRPr="00753E58" w:rsidRDefault="00B75A1D" w:rsidP="00B75A1D">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75A1D" w:rsidRPr="00753E58" w:rsidRDefault="00B75A1D" w:rsidP="00B75A1D">
            <w:pPr>
              <w:jc w:val="center"/>
            </w:pPr>
          </w:p>
        </w:tc>
        <w:tc>
          <w:tcPr>
            <w:tcW w:w="708" w:type="dxa"/>
            <w:tcBorders>
              <w:top w:val="nil"/>
              <w:left w:val="nil"/>
              <w:bottom w:val="single" w:sz="4" w:space="0" w:color="auto"/>
              <w:right w:val="single" w:sz="4" w:space="0" w:color="auto"/>
            </w:tcBorders>
            <w:shd w:val="clear" w:color="auto" w:fill="auto"/>
            <w:vAlign w:val="center"/>
            <w:hideMark/>
          </w:tcPr>
          <w:p w:rsidR="00B75A1D" w:rsidRPr="00753E58" w:rsidRDefault="00B75A1D" w:rsidP="00B75A1D">
            <w:pPr>
              <w:jc w:val="center"/>
            </w:pPr>
            <w:r w:rsidRPr="00753E58">
              <w:t>ГРБС</w:t>
            </w:r>
          </w:p>
        </w:tc>
        <w:tc>
          <w:tcPr>
            <w:tcW w:w="851" w:type="dxa"/>
            <w:tcBorders>
              <w:top w:val="nil"/>
              <w:left w:val="nil"/>
              <w:bottom w:val="single" w:sz="4" w:space="0" w:color="auto"/>
              <w:right w:val="single" w:sz="4" w:space="0" w:color="auto"/>
            </w:tcBorders>
            <w:shd w:val="clear" w:color="auto" w:fill="auto"/>
            <w:vAlign w:val="center"/>
            <w:hideMark/>
          </w:tcPr>
          <w:p w:rsidR="00B75A1D" w:rsidRPr="00753E58" w:rsidRDefault="00B75A1D" w:rsidP="00B75A1D">
            <w:pPr>
              <w:jc w:val="center"/>
            </w:pPr>
            <w:proofErr w:type="spellStart"/>
            <w:r w:rsidRPr="00753E58">
              <w:t>Рз</w:t>
            </w:r>
            <w:proofErr w:type="spellEnd"/>
            <w:r w:rsidRPr="00753E58">
              <w:br/>
            </w:r>
            <w:proofErr w:type="spellStart"/>
            <w:r w:rsidRPr="00753E58">
              <w:t>Пр</w:t>
            </w:r>
            <w:proofErr w:type="spellEnd"/>
          </w:p>
        </w:tc>
        <w:tc>
          <w:tcPr>
            <w:tcW w:w="1616" w:type="dxa"/>
            <w:tcBorders>
              <w:top w:val="nil"/>
              <w:left w:val="nil"/>
              <w:bottom w:val="single" w:sz="4" w:space="0" w:color="auto"/>
              <w:right w:val="single" w:sz="4" w:space="0" w:color="auto"/>
            </w:tcBorders>
            <w:shd w:val="clear" w:color="auto" w:fill="auto"/>
            <w:vAlign w:val="center"/>
            <w:hideMark/>
          </w:tcPr>
          <w:p w:rsidR="00B75A1D" w:rsidRPr="00753E58" w:rsidRDefault="00B75A1D" w:rsidP="00B75A1D">
            <w:pPr>
              <w:jc w:val="center"/>
            </w:pPr>
            <w:r w:rsidRPr="00753E58">
              <w:t>ЦСР</w:t>
            </w:r>
          </w:p>
        </w:tc>
        <w:tc>
          <w:tcPr>
            <w:tcW w:w="709" w:type="dxa"/>
            <w:tcBorders>
              <w:top w:val="nil"/>
              <w:left w:val="nil"/>
              <w:bottom w:val="single" w:sz="4" w:space="0" w:color="auto"/>
              <w:right w:val="single" w:sz="4" w:space="0" w:color="auto"/>
            </w:tcBorders>
            <w:shd w:val="clear" w:color="auto" w:fill="auto"/>
            <w:vAlign w:val="center"/>
            <w:hideMark/>
          </w:tcPr>
          <w:p w:rsidR="00B75A1D" w:rsidRPr="00753E58" w:rsidRDefault="00B75A1D" w:rsidP="00B75A1D">
            <w:pPr>
              <w:jc w:val="center"/>
            </w:pPr>
            <w:r w:rsidRPr="00753E58">
              <w:t>ВР</w:t>
            </w:r>
          </w:p>
        </w:tc>
        <w:tc>
          <w:tcPr>
            <w:tcW w:w="1275" w:type="dxa"/>
            <w:gridSpan w:val="2"/>
            <w:tcBorders>
              <w:top w:val="nil"/>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Текущий финансовый год</w:t>
            </w:r>
            <w:r w:rsidRPr="00753E58">
              <w:br/>
              <w:t xml:space="preserve"> (2020год)</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Первый год планового периода</w:t>
            </w:r>
            <w:r w:rsidRPr="00753E58">
              <w:br/>
              <w:t>(2021 год)</w:t>
            </w:r>
          </w:p>
        </w:tc>
        <w:tc>
          <w:tcPr>
            <w:tcW w:w="1248" w:type="dxa"/>
            <w:tcBorders>
              <w:top w:val="nil"/>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Второй год планового периода</w:t>
            </w:r>
            <w:r w:rsidRPr="00753E58">
              <w:br/>
              <w:t>(2022 год)</w:t>
            </w:r>
          </w:p>
        </w:tc>
        <w:tc>
          <w:tcPr>
            <w:tcW w:w="1105" w:type="dxa"/>
            <w:tcBorders>
              <w:top w:val="nil"/>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Итого на период</w:t>
            </w:r>
          </w:p>
        </w:tc>
      </w:tr>
      <w:tr w:rsidR="00B75A1D" w:rsidRPr="00753E58" w:rsidTr="00B75A1D">
        <w:trPr>
          <w:trHeight w:val="618"/>
        </w:trPr>
        <w:tc>
          <w:tcPr>
            <w:tcW w:w="567" w:type="dxa"/>
            <w:vMerge w:val="restart"/>
            <w:tcBorders>
              <w:top w:val="single" w:sz="4" w:space="0" w:color="auto"/>
              <w:left w:val="single" w:sz="4" w:space="0" w:color="auto"/>
              <w:right w:val="single" w:sz="4" w:space="0" w:color="auto"/>
            </w:tcBorders>
            <w:vAlign w:val="center"/>
          </w:tcPr>
          <w:p w:rsidR="00B75A1D" w:rsidRPr="00753E58" w:rsidRDefault="00B75A1D" w:rsidP="00B75A1D">
            <w:pPr>
              <w:jc w:val="center"/>
            </w:pPr>
            <w:r w:rsidRPr="00753E58">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A1D" w:rsidRPr="00753E58" w:rsidRDefault="00B75A1D" w:rsidP="00B75A1D">
            <w:pPr>
              <w:jc w:val="center"/>
              <w:rPr>
                <w:b/>
              </w:rPr>
            </w:pPr>
            <w:r w:rsidRPr="00753E58">
              <w:rPr>
                <w:b/>
              </w:rPr>
              <w:t>Муниципальная программа</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A1D" w:rsidRPr="00753E58" w:rsidRDefault="00B75A1D" w:rsidP="00B75A1D">
            <w:pPr>
              <w:jc w:val="center"/>
            </w:pPr>
            <w:r w:rsidRPr="00753E58">
              <w:t>Социально – экономическая поддержка интересов населения города Минусинска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5A1D" w:rsidRPr="00753E58" w:rsidRDefault="00B75A1D" w:rsidP="00B75A1D">
            <w:pPr>
              <w:jc w:val="center"/>
            </w:pPr>
            <w:r w:rsidRPr="00753E58">
              <w:t>всего расходные обязательства по программе, в том числе: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Х</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Х</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B75A1D" w:rsidRPr="00753E58" w:rsidRDefault="00B75A1D" w:rsidP="00B75A1D">
            <w:pPr>
              <w:rPr>
                <w:b/>
              </w:rPr>
            </w:pPr>
          </w:p>
          <w:p w:rsidR="00B75A1D" w:rsidRPr="00753E58" w:rsidRDefault="00B75A1D" w:rsidP="00B75A1D">
            <w:pPr>
              <w:rPr>
                <w:b/>
              </w:rPr>
            </w:pPr>
          </w:p>
          <w:p w:rsidR="00B75A1D" w:rsidRPr="00753E58" w:rsidRDefault="00B75A1D" w:rsidP="00B75A1D">
            <w:pPr>
              <w:rPr>
                <w:b/>
              </w:rPr>
            </w:pPr>
            <w:r w:rsidRPr="00753E58">
              <w:rPr>
                <w:b/>
              </w:rPr>
              <w:t>20759,69</w:t>
            </w:r>
          </w:p>
          <w:p w:rsidR="00B75A1D" w:rsidRPr="00753E58" w:rsidRDefault="00B75A1D" w:rsidP="00B75A1D"/>
        </w:tc>
        <w:tc>
          <w:tcPr>
            <w:tcW w:w="1276" w:type="dxa"/>
            <w:tcBorders>
              <w:top w:val="single" w:sz="4" w:space="0" w:color="auto"/>
              <w:left w:val="nil"/>
              <w:bottom w:val="single" w:sz="4" w:space="0" w:color="auto"/>
              <w:right w:val="single" w:sz="4" w:space="0" w:color="auto"/>
            </w:tcBorders>
            <w:shd w:val="clear" w:color="auto" w:fill="auto"/>
            <w:vAlign w:val="center"/>
          </w:tcPr>
          <w:p w:rsidR="00B75A1D" w:rsidRPr="00333472" w:rsidRDefault="00B75A1D" w:rsidP="00B75A1D">
            <w:pPr>
              <w:jc w:val="center"/>
              <w:rPr>
                <w:b/>
              </w:rPr>
            </w:pPr>
            <w:r w:rsidRPr="00333472">
              <w:rPr>
                <w:b/>
              </w:rPr>
              <w:t>2537,71</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333472" w:rsidRDefault="00B75A1D" w:rsidP="00B75A1D">
            <w:pPr>
              <w:jc w:val="center"/>
              <w:rPr>
                <w:b/>
              </w:rPr>
            </w:pPr>
            <w:r w:rsidRPr="00333472">
              <w:rPr>
                <w:b/>
              </w:rPr>
              <w:t>2537,71</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rPr>
                <w:sz w:val="22"/>
                <w:szCs w:val="22"/>
              </w:rPr>
            </w:pPr>
            <w:r w:rsidRPr="00753E58">
              <w:rPr>
                <w:b/>
                <w:sz w:val="22"/>
                <w:szCs w:val="22"/>
              </w:rPr>
              <w:t>25835,11</w:t>
            </w:r>
          </w:p>
        </w:tc>
      </w:tr>
      <w:tr w:rsidR="00B75A1D" w:rsidRPr="00753E58" w:rsidTr="00B75A1D">
        <w:trPr>
          <w:trHeight w:val="769"/>
        </w:trPr>
        <w:tc>
          <w:tcPr>
            <w:tcW w:w="567" w:type="dxa"/>
            <w:vMerge/>
            <w:tcBorders>
              <w:left w:val="single" w:sz="4" w:space="0" w:color="auto"/>
              <w:right w:val="single" w:sz="4" w:space="0" w:color="auto"/>
            </w:tcBorders>
            <w:vAlign w:val="center"/>
          </w:tcPr>
          <w:p w:rsidR="00B75A1D" w:rsidRPr="00753E58" w:rsidRDefault="00B75A1D" w:rsidP="00B75A1D">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Х</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Х</w:t>
            </w:r>
          </w:p>
        </w:tc>
        <w:tc>
          <w:tcPr>
            <w:tcW w:w="1275" w:type="dxa"/>
            <w:gridSpan w:val="2"/>
            <w:tcBorders>
              <w:top w:val="single" w:sz="4" w:space="0" w:color="auto"/>
              <w:left w:val="nil"/>
              <w:bottom w:val="single" w:sz="4" w:space="0" w:color="auto"/>
              <w:right w:val="single" w:sz="4" w:space="0" w:color="auto"/>
            </w:tcBorders>
            <w:shd w:val="clear" w:color="auto" w:fill="auto"/>
            <w:noWrap/>
          </w:tcPr>
          <w:p w:rsidR="00B75A1D" w:rsidRPr="00753E58" w:rsidRDefault="00B75A1D" w:rsidP="00B75A1D">
            <w:pPr>
              <w:rPr>
                <w:b/>
              </w:rPr>
            </w:pPr>
          </w:p>
          <w:p w:rsidR="00B75A1D" w:rsidRPr="00753E58" w:rsidRDefault="00B75A1D" w:rsidP="00B75A1D">
            <w:pPr>
              <w:rPr>
                <w:b/>
              </w:rPr>
            </w:pPr>
            <w:r w:rsidRPr="00753E58">
              <w:rPr>
                <w:b/>
              </w:rPr>
              <w:t>20759,69</w:t>
            </w:r>
          </w:p>
          <w:p w:rsidR="00B75A1D" w:rsidRPr="00753E58" w:rsidRDefault="00B75A1D" w:rsidP="00B75A1D"/>
        </w:tc>
        <w:tc>
          <w:tcPr>
            <w:tcW w:w="1276"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2537,71</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2537,71</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rPr>
                <w:sz w:val="23"/>
                <w:szCs w:val="23"/>
              </w:rPr>
            </w:pPr>
            <w:r w:rsidRPr="00753E58">
              <w:rPr>
                <w:b/>
                <w:sz w:val="22"/>
                <w:szCs w:val="22"/>
              </w:rPr>
              <w:t>25835,11</w:t>
            </w:r>
          </w:p>
        </w:tc>
      </w:tr>
      <w:tr w:rsidR="00B75A1D" w:rsidRPr="00753E58" w:rsidTr="00B75A1D">
        <w:trPr>
          <w:trHeight w:val="386"/>
        </w:trPr>
        <w:tc>
          <w:tcPr>
            <w:tcW w:w="567" w:type="dxa"/>
            <w:vMerge w:val="restart"/>
            <w:tcBorders>
              <w:top w:val="single" w:sz="4" w:space="0" w:color="auto"/>
              <w:left w:val="single" w:sz="4" w:space="0" w:color="auto"/>
              <w:right w:val="single" w:sz="4" w:space="0" w:color="auto"/>
            </w:tcBorders>
            <w:vAlign w:val="center"/>
          </w:tcPr>
          <w:p w:rsidR="00B75A1D" w:rsidRPr="00753E58" w:rsidRDefault="00B75A1D" w:rsidP="00B75A1D">
            <w:pPr>
              <w:jc w:val="center"/>
            </w:pPr>
            <w:r w:rsidRPr="00753E58">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A1D" w:rsidRPr="00753E58" w:rsidRDefault="00B75A1D" w:rsidP="00B75A1D">
            <w:pPr>
              <w:jc w:val="center"/>
              <w:rPr>
                <w:b/>
              </w:rPr>
            </w:pPr>
            <w:r w:rsidRPr="00753E58">
              <w:rPr>
                <w:b/>
              </w:rPr>
              <w:t>Подпрограмма 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A1D" w:rsidRPr="00753E58" w:rsidRDefault="00B75A1D" w:rsidP="00B75A1D">
            <w:pPr>
              <w:jc w:val="center"/>
            </w:pPr>
            <w:r w:rsidRPr="00753E58">
              <w:t>Повышение качества жизни отдельной категории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A1D" w:rsidRPr="00753E58" w:rsidRDefault="00B75A1D" w:rsidP="00B75A1D">
            <w:pPr>
              <w:jc w:val="center"/>
            </w:pPr>
            <w:r w:rsidRPr="00753E58">
              <w:t>всего</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Х</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Х</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2512,31</w:t>
            </w:r>
          </w:p>
        </w:tc>
        <w:tc>
          <w:tcPr>
            <w:tcW w:w="1276"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2000,00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2000,00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6512,31</w:t>
            </w:r>
          </w:p>
        </w:tc>
      </w:tr>
      <w:tr w:rsidR="00B75A1D" w:rsidRPr="00753E58" w:rsidTr="00B75A1D">
        <w:trPr>
          <w:trHeight w:val="518"/>
        </w:trPr>
        <w:tc>
          <w:tcPr>
            <w:tcW w:w="567" w:type="dxa"/>
            <w:vMerge/>
            <w:tcBorders>
              <w:left w:val="single" w:sz="4" w:space="0" w:color="auto"/>
              <w:right w:val="single" w:sz="4" w:space="0" w:color="auto"/>
            </w:tcBorders>
            <w:vAlign w:val="center"/>
          </w:tcPr>
          <w:p w:rsidR="00B75A1D" w:rsidRPr="00753E58" w:rsidRDefault="00B75A1D" w:rsidP="00B75A1D">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5A1D" w:rsidRPr="00753E58" w:rsidRDefault="00B75A1D" w:rsidP="00B75A1D">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75A1D" w:rsidRPr="00753E58" w:rsidRDefault="00B75A1D" w:rsidP="00B75A1D">
            <w:pPr>
              <w:jc w:val="cente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A1D" w:rsidRPr="00753E58" w:rsidRDefault="00B75A1D" w:rsidP="00B75A1D">
            <w:pPr>
              <w:jc w:val="center"/>
            </w:pPr>
            <w:r w:rsidRPr="00753E58">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1001</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310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2512,31</w:t>
            </w:r>
          </w:p>
        </w:tc>
        <w:tc>
          <w:tcPr>
            <w:tcW w:w="1276"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1970,00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1970,00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6452,31</w:t>
            </w:r>
          </w:p>
        </w:tc>
      </w:tr>
      <w:tr w:rsidR="00B75A1D" w:rsidRPr="00753E58" w:rsidTr="00B75A1D">
        <w:trPr>
          <w:trHeight w:val="399"/>
        </w:trPr>
        <w:tc>
          <w:tcPr>
            <w:tcW w:w="567" w:type="dxa"/>
            <w:vMerge/>
            <w:tcBorders>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5A1D" w:rsidRPr="00753E58" w:rsidRDefault="00B75A1D" w:rsidP="00B75A1D">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75A1D" w:rsidRPr="00753E58" w:rsidRDefault="00B75A1D" w:rsidP="00B75A1D">
            <w:pPr>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5A1D" w:rsidRPr="00753E58" w:rsidRDefault="00B75A1D" w:rsidP="00B75A1D">
            <w:pPr>
              <w:jc w:val="cente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1001</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240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30,00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30,00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60,00</w:t>
            </w:r>
          </w:p>
        </w:tc>
      </w:tr>
      <w:tr w:rsidR="00B75A1D" w:rsidRPr="00753E58" w:rsidTr="00B75A1D">
        <w:trPr>
          <w:trHeight w:val="2426"/>
        </w:trPr>
        <w:tc>
          <w:tcPr>
            <w:tcW w:w="567" w:type="dxa"/>
            <w:tcBorders>
              <w:top w:val="single" w:sz="4" w:space="0" w:color="auto"/>
              <w:left w:val="single" w:sz="4" w:space="0" w:color="auto"/>
              <w:right w:val="single" w:sz="4" w:space="0" w:color="auto"/>
            </w:tcBorders>
            <w:vAlign w:val="center"/>
          </w:tcPr>
          <w:p w:rsidR="00B75A1D" w:rsidRPr="00753E58" w:rsidRDefault="00B75A1D" w:rsidP="00B75A1D">
            <w:pPr>
              <w:jc w:val="center"/>
            </w:pPr>
            <w:r w:rsidRPr="00753E58">
              <w:lastRenderedPageBreak/>
              <w:t>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Мероприятие 1.1</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1001</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310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2512,31</w:t>
            </w:r>
          </w:p>
        </w:tc>
        <w:tc>
          <w:tcPr>
            <w:tcW w:w="1276"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1970,00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1970,00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6452,31</w:t>
            </w:r>
          </w:p>
        </w:tc>
      </w:tr>
      <w:tr w:rsidR="00B75A1D" w:rsidRPr="00753E58" w:rsidTr="00B75A1D">
        <w:trPr>
          <w:trHeight w:val="418"/>
        </w:trPr>
        <w:tc>
          <w:tcPr>
            <w:tcW w:w="567" w:type="dxa"/>
            <w:tcBorders>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1001</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240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30,00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30,00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60,00</w:t>
            </w:r>
          </w:p>
        </w:tc>
      </w:tr>
      <w:tr w:rsidR="00B75A1D" w:rsidRPr="00753E58" w:rsidTr="00B75A1D">
        <w:trPr>
          <w:trHeight w:val="300"/>
        </w:trPr>
        <w:tc>
          <w:tcPr>
            <w:tcW w:w="567" w:type="dxa"/>
            <w:vMerge w:val="restart"/>
            <w:tcBorders>
              <w:top w:val="single" w:sz="4" w:space="0" w:color="auto"/>
              <w:left w:val="single" w:sz="4" w:space="0" w:color="auto"/>
              <w:right w:val="single" w:sz="4" w:space="0" w:color="auto"/>
            </w:tcBorders>
          </w:tcPr>
          <w:p w:rsidR="00B75A1D" w:rsidRPr="00753E58" w:rsidRDefault="00B75A1D" w:rsidP="00B75A1D">
            <w:pPr>
              <w:jc w:val="center"/>
            </w:pPr>
            <w:r w:rsidRPr="00753E58">
              <w:t>6</w:t>
            </w:r>
          </w:p>
        </w:tc>
        <w:tc>
          <w:tcPr>
            <w:tcW w:w="1701" w:type="dxa"/>
            <w:vMerge w:val="restart"/>
            <w:tcBorders>
              <w:top w:val="single" w:sz="4" w:space="0" w:color="auto"/>
              <w:left w:val="single" w:sz="4" w:space="0" w:color="auto"/>
              <w:right w:val="single" w:sz="4" w:space="0" w:color="auto"/>
            </w:tcBorders>
            <w:shd w:val="clear" w:color="auto" w:fill="auto"/>
            <w:hideMark/>
          </w:tcPr>
          <w:p w:rsidR="00B75A1D" w:rsidRPr="00753E58" w:rsidRDefault="00B75A1D" w:rsidP="00B75A1D">
            <w:pPr>
              <w:jc w:val="center"/>
            </w:pPr>
            <w:r w:rsidRPr="00753E58">
              <w:rPr>
                <w:b/>
              </w:rPr>
              <w:t>Подпрограмма 2</w:t>
            </w:r>
          </w:p>
        </w:tc>
        <w:tc>
          <w:tcPr>
            <w:tcW w:w="2552" w:type="dxa"/>
            <w:vMerge w:val="restart"/>
            <w:tcBorders>
              <w:top w:val="single" w:sz="4" w:space="0" w:color="auto"/>
              <w:left w:val="nil"/>
              <w:right w:val="single" w:sz="4" w:space="0" w:color="auto"/>
            </w:tcBorders>
            <w:shd w:val="clear" w:color="auto" w:fill="auto"/>
            <w:vAlign w:val="center"/>
            <w:hideMark/>
          </w:tcPr>
          <w:p w:rsidR="00B75A1D" w:rsidRPr="00753E58" w:rsidRDefault="00B75A1D" w:rsidP="00B75A1D">
            <w:pPr>
              <w:jc w:val="center"/>
            </w:pPr>
            <w:r w:rsidRPr="00753E58">
              <w:t>Поддержка субъектов малого и среднего предпринимательства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5A1D" w:rsidRPr="00753E58" w:rsidRDefault="00B75A1D" w:rsidP="00B75A1D">
            <w:pPr>
              <w:jc w:val="center"/>
            </w:pPr>
            <w:r w:rsidRPr="00753E58">
              <w:t>всего</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Х</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Х</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r w:rsidRPr="00753E58">
              <w:t>18247,39</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500,00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500,00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19247,39</w:t>
            </w:r>
          </w:p>
        </w:tc>
      </w:tr>
      <w:tr w:rsidR="00B75A1D" w:rsidRPr="00753E58" w:rsidTr="00B75A1D">
        <w:trPr>
          <w:trHeight w:val="300"/>
        </w:trPr>
        <w:tc>
          <w:tcPr>
            <w:tcW w:w="567" w:type="dxa"/>
            <w:vMerge/>
            <w:tcBorders>
              <w:left w:val="single" w:sz="4" w:space="0" w:color="auto"/>
              <w:right w:val="single" w:sz="4" w:space="0" w:color="auto"/>
            </w:tcBorders>
            <w:vAlign w:val="center"/>
          </w:tcPr>
          <w:p w:rsidR="00B75A1D" w:rsidRPr="00753E58" w:rsidRDefault="00B75A1D" w:rsidP="00B75A1D">
            <w:pPr>
              <w:jc w:val="center"/>
            </w:pPr>
          </w:p>
        </w:tc>
        <w:tc>
          <w:tcPr>
            <w:tcW w:w="1701" w:type="dxa"/>
            <w:vMerge/>
            <w:tcBorders>
              <w:left w:val="single" w:sz="4" w:space="0" w:color="auto"/>
              <w:right w:val="single" w:sz="4" w:space="0" w:color="auto"/>
            </w:tcBorders>
            <w:shd w:val="clear" w:color="auto" w:fill="auto"/>
            <w:vAlign w:val="center"/>
            <w:hideMark/>
          </w:tcPr>
          <w:p w:rsidR="00B75A1D" w:rsidRPr="00753E58" w:rsidRDefault="00B75A1D" w:rsidP="00B75A1D">
            <w:pPr>
              <w:jc w:val="center"/>
            </w:pPr>
          </w:p>
        </w:tc>
        <w:tc>
          <w:tcPr>
            <w:tcW w:w="2552" w:type="dxa"/>
            <w:vMerge/>
            <w:tcBorders>
              <w:left w:val="nil"/>
              <w:right w:val="single" w:sz="4" w:space="0" w:color="auto"/>
            </w:tcBorders>
            <w:shd w:val="clear" w:color="auto" w:fill="auto"/>
            <w:vAlign w:val="center"/>
            <w:hideMark/>
          </w:tcPr>
          <w:p w:rsidR="00B75A1D" w:rsidRPr="00753E58" w:rsidRDefault="00B75A1D" w:rsidP="00B75A1D">
            <w:pPr>
              <w:jc w:val="center"/>
            </w:pPr>
          </w:p>
        </w:tc>
        <w:tc>
          <w:tcPr>
            <w:tcW w:w="1843" w:type="dxa"/>
            <w:vMerge w:val="restart"/>
            <w:tcBorders>
              <w:top w:val="nil"/>
              <w:left w:val="nil"/>
              <w:right w:val="single" w:sz="4" w:space="0" w:color="auto"/>
            </w:tcBorders>
            <w:shd w:val="clear" w:color="auto" w:fill="auto"/>
            <w:vAlign w:val="center"/>
            <w:hideMark/>
          </w:tcPr>
          <w:p w:rsidR="00B75A1D" w:rsidRPr="00753E58" w:rsidRDefault="00B75A1D" w:rsidP="00B75A1D">
            <w:pPr>
              <w:jc w:val="center"/>
            </w:pPr>
            <w:r w:rsidRPr="00753E58">
              <w:t>Администрация города Минусинска</w:t>
            </w:r>
          </w:p>
        </w:tc>
        <w:tc>
          <w:tcPr>
            <w:tcW w:w="708" w:type="dxa"/>
            <w:tcBorders>
              <w:top w:val="nil"/>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005</w:t>
            </w:r>
          </w:p>
        </w:tc>
        <w:tc>
          <w:tcPr>
            <w:tcW w:w="851" w:type="dxa"/>
            <w:tcBorders>
              <w:top w:val="nil"/>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0412</w:t>
            </w:r>
          </w:p>
        </w:tc>
        <w:tc>
          <w:tcPr>
            <w:tcW w:w="1616" w:type="dxa"/>
            <w:tcBorders>
              <w:top w:val="nil"/>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1120087620</w:t>
            </w:r>
          </w:p>
        </w:tc>
        <w:tc>
          <w:tcPr>
            <w:tcW w:w="709" w:type="dxa"/>
            <w:tcBorders>
              <w:top w:val="nil"/>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240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rPr>
                <w:lang w:val="en-US"/>
              </w:rPr>
            </w:pPr>
            <w:r w:rsidRPr="00753E58">
              <w:rPr>
                <w:lang w:val="en-US"/>
              </w:rPr>
              <w:t>0</w:t>
            </w:r>
            <w:r w:rsidRPr="00753E58">
              <w:t>,00</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60,00</w:t>
            </w:r>
          </w:p>
        </w:tc>
        <w:tc>
          <w:tcPr>
            <w:tcW w:w="1248" w:type="dxa"/>
            <w:tcBorders>
              <w:top w:val="nil"/>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60,00</w:t>
            </w:r>
          </w:p>
        </w:tc>
        <w:tc>
          <w:tcPr>
            <w:tcW w:w="1105" w:type="dxa"/>
            <w:tcBorders>
              <w:top w:val="nil"/>
              <w:left w:val="single" w:sz="4" w:space="0" w:color="auto"/>
              <w:bottom w:val="single" w:sz="4" w:space="0" w:color="auto"/>
              <w:right w:val="single" w:sz="4" w:space="0" w:color="auto"/>
            </w:tcBorders>
            <w:vAlign w:val="center"/>
          </w:tcPr>
          <w:p w:rsidR="00B75A1D" w:rsidRPr="00753E58" w:rsidRDefault="00B75A1D" w:rsidP="00B75A1D">
            <w:pPr>
              <w:jc w:val="center"/>
              <w:rPr>
                <w:lang w:val="en-US"/>
              </w:rPr>
            </w:pPr>
            <w:r w:rsidRPr="00753E58">
              <w:t>120,00</w:t>
            </w:r>
          </w:p>
        </w:tc>
      </w:tr>
      <w:tr w:rsidR="00B75A1D" w:rsidRPr="00753E58" w:rsidTr="00B75A1D">
        <w:trPr>
          <w:trHeight w:val="300"/>
        </w:trPr>
        <w:tc>
          <w:tcPr>
            <w:tcW w:w="567" w:type="dxa"/>
            <w:vMerge/>
            <w:tcBorders>
              <w:left w:val="single" w:sz="4" w:space="0" w:color="auto"/>
              <w:right w:val="single" w:sz="4" w:space="0" w:color="auto"/>
            </w:tcBorders>
            <w:vAlign w:val="center"/>
          </w:tcPr>
          <w:p w:rsidR="00B75A1D" w:rsidRPr="00753E58" w:rsidRDefault="00B75A1D" w:rsidP="00B75A1D">
            <w:pPr>
              <w:jc w:val="center"/>
            </w:pPr>
          </w:p>
        </w:tc>
        <w:tc>
          <w:tcPr>
            <w:tcW w:w="1701" w:type="dxa"/>
            <w:vMerge/>
            <w:tcBorders>
              <w:left w:val="single" w:sz="4" w:space="0" w:color="auto"/>
              <w:right w:val="single" w:sz="4" w:space="0" w:color="auto"/>
            </w:tcBorders>
            <w:shd w:val="clear" w:color="auto" w:fill="auto"/>
            <w:vAlign w:val="center"/>
            <w:hideMark/>
          </w:tcPr>
          <w:p w:rsidR="00B75A1D" w:rsidRPr="00753E58" w:rsidRDefault="00B75A1D" w:rsidP="00B75A1D">
            <w:pPr>
              <w:jc w:val="center"/>
            </w:pPr>
          </w:p>
        </w:tc>
        <w:tc>
          <w:tcPr>
            <w:tcW w:w="2552" w:type="dxa"/>
            <w:vMerge/>
            <w:tcBorders>
              <w:left w:val="nil"/>
              <w:right w:val="single" w:sz="4" w:space="0" w:color="auto"/>
            </w:tcBorders>
            <w:shd w:val="clear" w:color="auto" w:fill="auto"/>
            <w:vAlign w:val="center"/>
            <w:hideMark/>
          </w:tcPr>
          <w:p w:rsidR="00B75A1D" w:rsidRPr="00753E58" w:rsidRDefault="00B75A1D" w:rsidP="00B75A1D">
            <w:pPr>
              <w:jc w:val="center"/>
            </w:pPr>
          </w:p>
        </w:tc>
        <w:tc>
          <w:tcPr>
            <w:tcW w:w="1843" w:type="dxa"/>
            <w:vMerge/>
            <w:tcBorders>
              <w:left w:val="nil"/>
              <w:right w:val="single" w:sz="4" w:space="0" w:color="auto"/>
            </w:tcBorders>
            <w:shd w:val="clear" w:color="auto" w:fill="auto"/>
            <w:vAlign w:val="center"/>
            <w:hideMark/>
          </w:tcPr>
          <w:p w:rsidR="00B75A1D" w:rsidRPr="00753E58" w:rsidRDefault="00B75A1D" w:rsidP="00B75A1D">
            <w:pPr>
              <w:jc w:val="cente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0412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810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487,14</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440,00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440,00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1367,14</w:t>
            </w:r>
          </w:p>
        </w:tc>
      </w:tr>
      <w:tr w:rsidR="00B75A1D" w:rsidRPr="00753E58" w:rsidTr="00B75A1D">
        <w:trPr>
          <w:trHeight w:val="300"/>
        </w:trPr>
        <w:tc>
          <w:tcPr>
            <w:tcW w:w="567" w:type="dxa"/>
            <w:vMerge/>
            <w:tcBorders>
              <w:left w:val="single" w:sz="4" w:space="0" w:color="auto"/>
              <w:right w:val="single" w:sz="4" w:space="0" w:color="auto"/>
            </w:tcBorders>
            <w:vAlign w:val="center"/>
          </w:tcPr>
          <w:p w:rsidR="00B75A1D" w:rsidRPr="00753E58" w:rsidRDefault="00B75A1D" w:rsidP="00B75A1D">
            <w:pPr>
              <w:jc w:val="center"/>
            </w:pPr>
          </w:p>
        </w:tc>
        <w:tc>
          <w:tcPr>
            <w:tcW w:w="1701" w:type="dxa"/>
            <w:vMerge/>
            <w:tcBorders>
              <w:left w:val="single" w:sz="4" w:space="0" w:color="auto"/>
              <w:right w:val="single" w:sz="4" w:space="0" w:color="auto"/>
            </w:tcBorders>
            <w:shd w:val="clear" w:color="auto" w:fill="auto"/>
            <w:vAlign w:val="center"/>
            <w:hideMark/>
          </w:tcPr>
          <w:p w:rsidR="00B75A1D" w:rsidRPr="00753E58" w:rsidRDefault="00B75A1D" w:rsidP="00B75A1D">
            <w:pPr>
              <w:jc w:val="center"/>
            </w:pPr>
          </w:p>
        </w:tc>
        <w:tc>
          <w:tcPr>
            <w:tcW w:w="2552" w:type="dxa"/>
            <w:vMerge/>
            <w:tcBorders>
              <w:left w:val="nil"/>
              <w:right w:val="single" w:sz="4" w:space="0" w:color="auto"/>
            </w:tcBorders>
            <w:shd w:val="clear" w:color="auto" w:fill="auto"/>
            <w:vAlign w:val="center"/>
            <w:hideMark/>
          </w:tcPr>
          <w:p w:rsidR="00B75A1D" w:rsidRPr="00753E58" w:rsidRDefault="00B75A1D" w:rsidP="00B75A1D">
            <w:pPr>
              <w:jc w:val="center"/>
            </w:pPr>
          </w:p>
        </w:tc>
        <w:tc>
          <w:tcPr>
            <w:tcW w:w="1843" w:type="dxa"/>
            <w:vMerge/>
            <w:tcBorders>
              <w:left w:val="nil"/>
              <w:right w:val="single" w:sz="4" w:space="0" w:color="auto"/>
            </w:tcBorders>
            <w:shd w:val="clear" w:color="auto" w:fill="auto"/>
            <w:vAlign w:val="center"/>
            <w:hideMark/>
          </w:tcPr>
          <w:p w:rsidR="00B75A1D" w:rsidRPr="00753E58" w:rsidRDefault="00B75A1D" w:rsidP="00B75A1D">
            <w:pPr>
              <w:jc w:val="cente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0412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w:t>
            </w:r>
            <w:r w:rsidRPr="00753E58">
              <w:rPr>
                <w:lang w:val="en-US"/>
              </w:rPr>
              <w:t>S</w:t>
            </w:r>
            <w:r w:rsidRPr="00753E58">
              <w:t>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810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16872,23</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16872,23</w:t>
            </w:r>
          </w:p>
        </w:tc>
      </w:tr>
      <w:tr w:rsidR="00B75A1D" w:rsidRPr="00753E58" w:rsidTr="00B75A1D">
        <w:trPr>
          <w:trHeight w:val="300"/>
        </w:trPr>
        <w:tc>
          <w:tcPr>
            <w:tcW w:w="567" w:type="dxa"/>
            <w:vMerge/>
            <w:tcBorders>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B75A1D" w:rsidRPr="00753E58" w:rsidRDefault="00B75A1D" w:rsidP="00B75A1D">
            <w:pPr>
              <w:jc w:val="center"/>
            </w:pPr>
          </w:p>
        </w:tc>
        <w:tc>
          <w:tcPr>
            <w:tcW w:w="2552" w:type="dxa"/>
            <w:vMerge/>
            <w:tcBorders>
              <w:left w:val="nil"/>
              <w:bottom w:val="single" w:sz="4" w:space="0" w:color="auto"/>
              <w:right w:val="single" w:sz="4" w:space="0" w:color="auto"/>
            </w:tcBorders>
            <w:shd w:val="clear" w:color="auto" w:fill="auto"/>
            <w:vAlign w:val="center"/>
            <w:hideMark/>
          </w:tcPr>
          <w:p w:rsidR="00B75A1D" w:rsidRPr="00753E58" w:rsidRDefault="00B75A1D" w:rsidP="00B75A1D">
            <w:pPr>
              <w:jc w:val="center"/>
            </w:pPr>
          </w:p>
        </w:tc>
        <w:tc>
          <w:tcPr>
            <w:tcW w:w="1843" w:type="dxa"/>
            <w:vMerge/>
            <w:tcBorders>
              <w:left w:val="nil"/>
              <w:bottom w:val="single" w:sz="4" w:space="0" w:color="auto"/>
              <w:right w:val="single" w:sz="4" w:space="0" w:color="auto"/>
            </w:tcBorders>
            <w:shd w:val="clear" w:color="auto" w:fill="auto"/>
            <w:vAlign w:val="center"/>
            <w:hideMark/>
          </w:tcPr>
          <w:p w:rsidR="00B75A1D" w:rsidRPr="00753E58" w:rsidRDefault="00B75A1D" w:rsidP="00B75A1D">
            <w:pPr>
              <w:jc w:val="cente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0412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11200S6070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810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B75A1D" w:rsidRPr="00753E58" w:rsidRDefault="00B75A1D" w:rsidP="00B75A1D">
            <w:pPr>
              <w:jc w:val="center"/>
            </w:pPr>
            <w:r w:rsidRPr="00753E58">
              <w:t>888,01</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888,01</w:t>
            </w:r>
          </w:p>
        </w:tc>
      </w:tr>
      <w:tr w:rsidR="00B75A1D" w:rsidRPr="00753E58" w:rsidTr="00B75A1D">
        <w:trPr>
          <w:trHeight w:val="300"/>
        </w:trPr>
        <w:tc>
          <w:tcPr>
            <w:tcW w:w="567" w:type="dxa"/>
            <w:tcBorders>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7</w:t>
            </w:r>
          </w:p>
        </w:tc>
        <w:tc>
          <w:tcPr>
            <w:tcW w:w="1701" w:type="dxa"/>
            <w:tcBorders>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Мероприятие 2.1</w:t>
            </w:r>
          </w:p>
        </w:tc>
        <w:tc>
          <w:tcPr>
            <w:tcW w:w="2552" w:type="dxa"/>
            <w:tcBorders>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c>
          <w:tcPr>
            <w:tcW w:w="1843" w:type="dxa"/>
            <w:tcBorders>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18247,39</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500,00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500,00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19247,39</w:t>
            </w:r>
          </w:p>
        </w:tc>
      </w:tr>
      <w:tr w:rsidR="00B75A1D" w:rsidRPr="00753E58" w:rsidTr="00B75A1D">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Мероприятие 2.1.1.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rPr>
                <w:rFonts w:eastAsiaTheme="minorHAnsi"/>
                <w:lang w:eastAsia="en-US"/>
              </w:rPr>
              <w:t xml:space="preserve">Оказание консультационной и информационной </w:t>
            </w:r>
            <w:r w:rsidRPr="00753E58">
              <w:rPr>
                <w:rFonts w:eastAsiaTheme="minorHAnsi"/>
                <w:lang w:eastAsia="en-US"/>
              </w:rPr>
              <w:lastRenderedPageBreak/>
              <w:t>поддержки субъектам малого и среднего предпринимательства на территории муниципального образования город Минусинск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lastRenderedPageBreak/>
              <w:t>Администрация города Минусинска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p>
        </w:tc>
      </w:tr>
      <w:tr w:rsidR="00B75A1D" w:rsidRPr="00753E58" w:rsidTr="00B75A1D">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Мероприятие 2.1.2.</w:t>
            </w:r>
          </w:p>
        </w:tc>
        <w:tc>
          <w:tcPr>
            <w:tcW w:w="2552"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rPr>
                <w:rFonts w:eastAsiaTheme="minorHAnsi"/>
                <w:lang w:eastAsia="en-US"/>
              </w:rPr>
            </w:pPr>
            <w:r w:rsidRPr="00753E58">
              <w:rPr>
                <w:rFonts w:eastAsiaTheme="minorHAnsi"/>
                <w:lang w:eastAsia="en-US"/>
              </w:rPr>
              <w:t>Организация проведения для субъектов малого и среднего предпринимательства курсов, семинаров и иных обучающих мероприятий</w:t>
            </w:r>
          </w:p>
        </w:tc>
        <w:tc>
          <w:tcPr>
            <w:tcW w:w="1843"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p>
        </w:tc>
      </w:tr>
      <w:tr w:rsidR="00B75A1D" w:rsidRPr="00753E58" w:rsidTr="00B75A1D">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Мероприятие 2.1.3</w:t>
            </w:r>
          </w:p>
        </w:tc>
        <w:tc>
          <w:tcPr>
            <w:tcW w:w="2552"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rPr>
                <w:rFonts w:eastAsiaTheme="minorHAnsi"/>
                <w:lang w:eastAsia="en-US"/>
              </w:rPr>
              <w:t>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 плакеток, настольных вымпелов.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0412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240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0,00</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60,00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60,00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120,00</w:t>
            </w:r>
          </w:p>
        </w:tc>
      </w:tr>
      <w:tr w:rsidR="00B75A1D" w:rsidRPr="00753E58" w:rsidTr="00B75A1D">
        <w:trPr>
          <w:trHeight w:val="955"/>
        </w:trPr>
        <w:tc>
          <w:tcPr>
            <w:tcW w:w="567" w:type="dxa"/>
            <w:vMerge w:val="restart"/>
            <w:tcBorders>
              <w:top w:val="single" w:sz="4" w:space="0" w:color="auto"/>
              <w:left w:val="single" w:sz="4" w:space="0" w:color="auto"/>
              <w:right w:val="single" w:sz="4" w:space="0" w:color="auto"/>
            </w:tcBorders>
            <w:vAlign w:val="center"/>
          </w:tcPr>
          <w:p w:rsidR="00B75A1D" w:rsidRPr="00753E58" w:rsidRDefault="00B75A1D" w:rsidP="00B75A1D">
            <w:pPr>
              <w:jc w:val="center"/>
            </w:pPr>
            <w:r w:rsidRPr="00753E58">
              <w:t>11</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B75A1D" w:rsidRPr="00753E58" w:rsidRDefault="00B75A1D" w:rsidP="00B75A1D">
            <w:pPr>
              <w:jc w:val="center"/>
            </w:pPr>
            <w:r w:rsidRPr="00753E58">
              <w:t>Мероприятие 2.1.4.</w:t>
            </w:r>
          </w:p>
        </w:tc>
        <w:tc>
          <w:tcPr>
            <w:tcW w:w="2552" w:type="dxa"/>
            <w:vMerge w:val="restart"/>
            <w:tcBorders>
              <w:top w:val="single" w:sz="4" w:space="0" w:color="auto"/>
              <w:left w:val="nil"/>
              <w:right w:val="single" w:sz="4" w:space="0" w:color="auto"/>
            </w:tcBorders>
            <w:shd w:val="clear" w:color="auto" w:fill="auto"/>
            <w:vAlign w:val="center"/>
          </w:tcPr>
          <w:p w:rsidR="00B75A1D" w:rsidRPr="00753E58" w:rsidRDefault="00B75A1D" w:rsidP="00B75A1D">
            <w:pPr>
              <w:jc w:val="center"/>
            </w:pPr>
            <w:r w:rsidRPr="00753E58">
              <w:rPr>
                <w:rFonts w:eastAsiaTheme="minorHAnsi"/>
                <w:lang w:eastAsia="en-US"/>
              </w:rPr>
              <w:t xml:space="preserve"> </w:t>
            </w:r>
            <w:r w:rsidRPr="00753E58">
              <w:rPr>
                <w:rFonts w:eastAsiaTheme="minorHAnsi"/>
                <w:bCs/>
                <w:lang w:eastAsia="en-US"/>
              </w:rPr>
              <w:t>С</w:t>
            </w:r>
            <w:r w:rsidRPr="00753E58">
              <w:rPr>
                <w:rFonts w:eastAsiaTheme="minorHAnsi"/>
                <w:lang w:eastAsia="en-US"/>
              </w:rPr>
              <w:t xml:space="preserve">убсидии субъектам малого и среднего предпринимательства, осуществившим расходы на строительство (реконструкцию) для </w:t>
            </w:r>
            <w:r w:rsidRPr="00753E58">
              <w:rPr>
                <w:rFonts w:eastAsiaTheme="minorHAnsi"/>
                <w:lang w:eastAsia="en-US"/>
              </w:rPr>
              <w:lastRenderedPageBreak/>
              <w:t xml:space="preserve">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753E58">
              <w:rPr>
                <w:rFonts w:eastAsiaTheme="minorHAnsi"/>
                <w:lang w:eastAsia="en-US"/>
              </w:rPr>
              <w:t>микрофинансовой</w:t>
            </w:r>
            <w:proofErr w:type="spellEnd"/>
            <w:r w:rsidRPr="00753E58">
              <w:rPr>
                <w:rFonts w:eastAsiaTheme="minorHAnsi"/>
                <w:lang w:eastAsia="en-US"/>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tc>
        <w:tc>
          <w:tcPr>
            <w:tcW w:w="1843" w:type="dxa"/>
            <w:vMerge w:val="restart"/>
            <w:tcBorders>
              <w:top w:val="single" w:sz="4" w:space="0" w:color="auto"/>
              <w:left w:val="nil"/>
              <w:right w:val="single" w:sz="4" w:space="0" w:color="auto"/>
            </w:tcBorders>
            <w:shd w:val="clear" w:color="auto" w:fill="auto"/>
            <w:vAlign w:val="center"/>
          </w:tcPr>
          <w:p w:rsidR="00B75A1D" w:rsidRPr="00753E58" w:rsidRDefault="00B75A1D" w:rsidP="00B75A1D">
            <w:pPr>
              <w:jc w:val="center"/>
            </w:pPr>
            <w:r w:rsidRPr="00753E58">
              <w:lastRenderedPageBreak/>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0412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810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487,14</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440,00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440,00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1367,14</w:t>
            </w:r>
          </w:p>
        </w:tc>
      </w:tr>
      <w:tr w:rsidR="00B75A1D" w:rsidRPr="00753E58" w:rsidTr="00B75A1D">
        <w:trPr>
          <w:trHeight w:val="1185"/>
        </w:trPr>
        <w:tc>
          <w:tcPr>
            <w:tcW w:w="567" w:type="dxa"/>
            <w:vMerge/>
            <w:tcBorders>
              <w:left w:val="single" w:sz="4" w:space="0" w:color="auto"/>
              <w:right w:val="single" w:sz="4" w:space="0" w:color="auto"/>
            </w:tcBorders>
            <w:vAlign w:val="center"/>
          </w:tcPr>
          <w:p w:rsidR="00B75A1D" w:rsidRPr="00753E58" w:rsidRDefault="00B75A1D" w:rsidP="00B75A1D">
            <w:pPr>
              <w:jc w:val="center"/>
            </w:pPr>
          </w:p>
        </w:tc>
        <w:tc>
          <w:tcPr>
            <w:tcW w:w="1701" w:type="dxa"/>
            <w:vMerge/>
            <w:tcBorders>
              <w:left w:val="single" w:sz="4" w:space="0" w:color="auto"/>
              <w:right w:val="single" w:sz="4" w:space="0" w:color="auto"/>
            </w:tcBorders>
            <w:shd w:val="clear" w:color="auto" w:fill="auto"/>
            <w:vAlign w:val="center"/>
          </w:tcPr>
          <w:p w:rsidR="00B75A1D" w:rsidRPr="00753E58" w:rsidRDefault="00B75A1D" w:rsidP="00B75A1D">
            <w:pPr>
              <w:jc w:val="center"/>
            </w:pPr>
          </w:p>
        </w:tc>
        <w:tc>
          <w:tcPr>
            <w:tcW w:w="2552" w:type="dxa"/>
            <w:vMerge/>
            <w:tcBorders>
              <w:left w:val="nil"/>
              <w:right w:val="single" w:sz="4" w:space="0" w:color="auto"/>
            </w:tcBorders>
            <w:shd w:val="clear" w:color="auto" w:fill="auto"/>
            <w:vAlign w:val="center"/>
          </w:tcPr>
          <w:p w:rsidR="00B75A1D" w:rsidRPr="00753E58" w:rsidRDefault="00B75A1D" w:rsidP="00B75A1D">
            <w:pPr>
              <w:jc w:val="center"/>
              <w:rPr>
                <w:rFonts w:eastAsiaTheme="minorHAnsi"/>
                <w:lang w:eastAsia="en-US"/>
              </w:rPr>
            </w:pPr>
          </w:p>
        </w:tc>
        <w:tc>
          <w:tcPr>
            <w:tcW w:w="1843" w:type="dxa"/>
            <w:vMerge/>
            <w:tcBorders>
              <w:left w:val="nil"/>
              <w:right w:val="single" w:sz="4" w:space="0" w:color="auto"/>
            </w:tcBorders>
            <w:shd w:val="clear" w:color="auto" w:fill="auto"/>
            <w:vAlign w:val="center"/>
          </w:tcPr>
          <w:p w:rsidR="00B75A1D" w:rsidRPr="00753E58" w:rsidRDefault="00B75A1D" w:rsidP="00B75A1D">
            <w:pPr>
              <w:jc w:val="cente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0412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w:t>
            </w:r>
            <w:r w:rsidRPr="00753E58">
              <w:rPr>
                <w:lang w:val="en-US"/>
              </w:rPr>
              <w:t>S</w:t>
            </w:r>
            <w:r w:rsidRPr="00753E58">
              <w:t>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810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14246,75</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14246,75</w:t>
            </w:r>
          </w:p>
        </w:tc>
      </w:tr>
      <w:tr w:rsidR="00B75A1D" w:rsidRPr="00753E58" w:rsidTr="00B75A1D">
        <w:trPr>
          <w:trHeight w:val="900"/>
        </w:trPr>
        <w:tc>
          <w:tcPr>
            <w:tcW w:w="567" w:type="dxa"/>
            <w:vMerge/>
            <w:tcBorders>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1701" w:type="dxa"/>
            <w:vMerge/>
            <w:tcBorders>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p>
        </w:tc>
        <w:tc>
          <w:tcPr>
            <w:tcW w:w="2552" w:type="dxa"/>
            <w:vMerge/>
            <w:tcBorders>
              <w:left w:val="nil"/>
              <w:bottom w:val="single" w:sz="4" w:space="0" w:color="auto"/>
              <w:right w:val="single" w:sz="4" w:space="0" w:color="auto"/>
            </w:tcBorders>
            <w:shd w:val="clear" w:color="auto" w:fill="auto"/>
            <w:vAlign w:val="center"/>
          </w:tcPr>
          <w:p w:rsidR="00B75A1D" w:rsidRPr="00753E58" w:rsidRDefault="00B75A1D" w:rsidP="00B75A1D">
            <w:pPr>
              <w:jc w:val="center"/>
              <w:rPr>
                <w:rFonts w:eastAsiaTheme="minorHAnsi"/>
                <w:lang w:eastAsia="en-US"/>
              </w:rPr>
            </w:pPr>
          </w:p>
        </w:tc>
        <w:tc>
          <w:tcPr>
            <w:tcW w:w="1843" w:type="dxa"/>
            <w:vMerge/>
            <w:tcBorders>
              <w:left w:val="nil"/>
              <w:bottom w:val="single" w:sz="4" w:space="0" w:color="auto"/>
              <w:right w:val="single" w:sz="4" w:space="0" w:color="auto"/>
            </w:tcBorders>
            <w:shd w:val="clear" w:color="auto" w:fill="auto"/>
            <w:vAlign w:val="center"/>
          </w:tcPr>
          <w:p w:rsidR="00B75A1D" w:rsidRPr="00753E58" w:rsidRDefault="00B75A1D" w:rsidP="00B75A1D">
            <w:pPr>
              <w:jc w:val="cente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0412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11200S6070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810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749,83</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749,83</w:t>
            </w:r>
          </w:p>
        </w:tc>
      </w:tr>
      <w:tr w:rsidR="00B75A1D" w:rsidRPr="00753E58" w:rsidTr="00B75A1D">
        <w:trPr>
          <w:trHeight w:val="94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color w:val="FF0000"/>
              </w:rPr>
            </w:pPr>
            <w:r w:rsidRPr="00753E58">
              <w:t>12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Мероприятие 2.1.5.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rPr>
                <w:rFonts w:eastAsiaTheme="minorHAnsi"/>
                <w:lang w:eastAsia="en-US"/>
              </w:rPr>
              <w:t xml:space="preserve">Субсидии на поддержку субъектов малого и среднего </w:t>
            </w:r>
            <w:r w:rsidRPr="00753E58">
              <w:rPr>
                <w:rFonts w:eastAsiaTheme="minorHAnsi"/>
                <w:lang w:eastAsia="en-US"/>
              </w:rPr>
              <w:lastRenderedPageBreak/>
              <w:t>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lastRenderedPageBreak/>
              <w:t>Администрация города Минусинска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0412</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1120087620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810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0,00</w:t>
            </w:r>
          </w:p>
        </w:tc>
        <w:tc>
          <w:tcPr>
            <w:tcW w:w="1276"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0,00</w:t>
            </w:r>
          </w:p>
        </w:tc>
      </w:tr>
      <w:tr w:rsidR="00B75A1D" w:rsidRPr="00753E58" w:rsidTr="00B75A1D">
        <w:trPr>
          <w:trHeight w:val="855"/>
        </w:trPr>
        <w:tc>
          <w:tcPr>
            <w:tcW w:w="567" w:type="dxa"/>
            <w:vMerge/>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color w:val="FF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rPr>
                <w:rFonts w:eastAsiaTheme="minorHAnsi"/>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0412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w:t>
            </w:r>
            <w:r w:rsidRPr="00753E58">
              <w:rPr>
                <w:lang w:val="en-US"/>
              </w:rPr>
              <w:t>S</w:t>
            </w:r>
            <w:r w:rsidRPr="00753E58">
              <w:t>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810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1339,15</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0,00</w:t>
            </w:r>
          </w:p>
        </w:tc>
      </w:tr>
      <w:tr w:rsidR="00B75A1D" w:rsidRPr="00753E58" w:rsidTr="00B75A1D">
        <w:trPr>
          <w:trHeight w:val="899"/>
        </w:trPr>
        <w:tc>
          <w:tcPr>
            <w:tcW w:w="567" w:type="dxa"/>
            <w:vMerge/>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color w:val="FF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rPr>
                <w:rFonts w:eastAsiaTheme="minorHAnsi"/>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0412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w:t>
            </w:r>
            <w:r w:rsidRPr="00753E58">
              <w:rPr>
                <w:lang w:val="en-US"/>
              </w:rPr>
              <w:t>S</w:t>
            </w:r>
            <w:r w:rsidRPr="00753E58">
              <w:t>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810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138,18</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0,00</w:t>
            </w:r>
          </w:p>
        </w:tc>
      </w:tr>
      <w:tr w:rsidR="00B75A1D" w:rsidRPr="00753E58" w:rsidTr="00B75A1D">
        <w:trPr>
          <w:trHeight w:val="72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Мероприятие 2.1.6.</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widowControl w:val="0"/>
              <w:autoSpaceDE w:val="0"/>
              <w:autoSpaceDN w:val="0"/>
              <w:adjustRightInd w:val="0"/>
              <w:jc w:val="center"/>
              <w:rPr>
                <w:rFonts w:eastAsiaTheme="minorHAnsi"/>
                <w:lang w:eastAsia="en-US"/>
              </w:rPr>
            </w:pPr>
            <w:r w:rsidRPr="00753E58">
              <w:rPr>
                <w:rFonts w:eastAsiaTheme="minorHAnsi"/>
                <w:lang w:eastAsia="en-US"/>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0412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810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0,00</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0,00</w:t>
            </w:r>
          </w:p>
        </w:tc>
      </w:tr>
      <w:tr w:rsidR="00B75A1D" w:rsidRPr="00753E58" w:rsidTr="00B75A1D">
        <w:trPr>
          <w:trHeight w:val="840"/>
        </w:trPr>
        <w:tc>
          <w:tcPr>
            <w:tcW w:w="567" w:type="dxa"/>
            <w:vMerge/>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rPr>
                <w:rFonts w:eastAsiaTheme="minorHAnsi"/>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0412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w:t>
            </w:r>
            <w:r w:rsidRPr="00753E58">
              <w:rPr>
                <w:lang w:val="en-US"/>
              </w:rPr>
              <w:t>S</w:t>
            </w:r>
            <w:r w:rsidRPr="00753E58">
              <w:t>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810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1286,33</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0,00</w:t>
            </w:r>
          </w:p>
        </w:tc>
      </w:tr>
      <w:tr w:rsidR="00B75A1D" w:rsidRPr="00753E58" w:rsidTr="00B75A1D">
        <w:trPr>
          <w:trHeight w:val="877"/>
        </w:trPr>
        <w:tc>
          <w:tcPr>
            <w:tcW w:w="567" w:type="dxa"/>
            <w:vMerge/>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rPr>
                <w:rFonts w:eastAsiaTheme="minorHAnsi"/>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0412</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810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0,00</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0,00</w:t>
            </w:r>
          </w:p>
        </w:tc>
      </w:tr>
      <w:tr w:rsidR="00B75A1D" w:rsidRPr="00753E58" w:rsidTr="00B75A1D">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color w:val="FF0000"/>
              </w:rPr>
            </w:pPr>
            <w:r w:rsidRPr="00753E58">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891ECD">
            <w:pPr>
              <w:jc w:val="center"/>
            </w:pPr>
            <w:r w:rsidRPr="00753E58">
              <w:t>Мероприятие 2.1.</w:t>
            </w:r>
            <w:r w:rsidR="00891ECD">
              <w:t>7</w:t>
            </w:r>
            <w:r w:rsidRPr="00753E58">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rPr>
                <w:rFonts w:eastAsiaTheme="minorHAnsi"/>
                <w:lang w:eastAsia="en-US"/>
              </w:rPr>
            </w:pPr>
            <w:r w:rsidRPr="00753E58">
              <w:t>Предоставление субъектам малого и среднего предпринимательства муниципального имущества в аренду для развития деятельности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х</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х</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0,00</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0,00</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0,00</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0,00</w:t>
            </w:r>
          </w:p>
        </w:tc>
      </w:tr>
      <w:tr w:rsidR="00B75A1D" w:rsidRPr="00753E58" w:rsidTr="00B75A1D">
        <w:trPr>
          <w:trHeight w:val="135"/>
        </w:trPr>
        <w:tc>
          <w:tcPr>
            <w:tcW w:w="567" w:type="dxa"/>
            <w:vMerge w:val="restart"/>
            <w:tcBorders>
              <w:top w:val="single" w:sz="4" w:space="0" w:color="auto"/>
              <w:left w:val="single" w:sz="4" w:space="0" w:color="auto"/>
              <w:right w:val="single" w:sz="4" w:space="0" w:color="auto"/>
            </w:tcBorders>
            <w:vAlign w:val="center"/>
          </w:tcPr>
          <w:p w:rsidR="00B75A1D" w:rsidRPr="00753E58" w:rsidRDefault="00B75A1D" w:rsidP="00B75A1D">
            <w:pPr>
              <w:jc w:val="center"/>
            </w:pPr>
            <w:r w:rsidRPr="00753E58">
              <w:lastRenderedPageBreak/>
              <w:t>4</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B75A1D" w:rsidRPr="00753E58" w:rsidRDefault="00B75A1D" w:rsidP="00B75A1D">
            <w:pPr>
              <w:jc w:val="center"/>
            </w:pPr>
            <w:r w:rsidRPr="00753E58">
              <w:t>Подпрограмма 3</w:t>
            </w:r>
          </w:p>
        </w:tc>
        <w:tc>
          <w:tcPr>
            <w:tcW w:w="2552" w:type="dxa"/>
            <w:vMerge w:val="restart"/>
            <w:tcBorders>
              <w:top w:val="single" w:sz="4" w:space="0" w:color="auto"/>
              <w:left w:val="nil"/>
              <w:right w:val="single" w:sz="4" w:space="0" w:color="auto"/>
            </w:tcBorders>
            <w:shd w:val="clear" w:color="auto" w:fill="auto"/>
            <w:vAlign w:val="center"/>
          </w:tcPr>
          <w:p w:rsidR="00B75A1D" w:rsidRPr="00753E58" w:rsidRDefault="00B75A1D" w:rsidP="00B75A1D">
            <w:pPr>
              <w:jc w:val="center"/>
            </w:pPr>
            <w:r w:rsidRPr="00753E58">
              <w:t>Обеспечение пожизненного содержания с иждивением</w:t>
            </w:r>
          </w:p>
          <w:p w:rsidR="00B75A1D" w:rsidRPr="00753E58" w:rsidRDefault="00B75A1D" w:rsidP="00B75A1D">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всего</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Х</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Х</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37,71</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37,71</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75,42</w:t>
            </w:r>
          </w:p>
        </w:tc>
      </w:tr>
      <w:tr w:rsidR="00B75A1D" w:rsidRPr="00753E58" w:rsidTr="00B75A1D">
        <w:trPr>
          <w:trHeight w:val="135"/>
        </w:trPr>
        <w:tc>
          <w:tcPr>
            <w:tcW w:w="567" w:type="dxa"/>
            <w:vMerge/>
            <w:tcBorders>
              <w:left w:val="single" w:sz="4" w:space="0" w:color="auto"/>
              <w:bottom w:val="single" w:sz="4" w:space="0" w:color="auto"/>
              <w:right w:val="single" w:sz="4" w:space="0" w:color="auto"/>
            </w:tcBorders>
            <w:vAlign w:val="center"/>
          </w:tcPr>
          <w:p w:rsidR="00B75A1D" w:rsidRPr="00753E58" w:rsidRDefault="00B75A1D" w:rsidP="00B75A1D">
            <w:pPr>
              <w:jc w:val="center"/>
            </w:pPr>
          </w:p>
        </w:tc>
        <w:tc>
          <w:tcPr>
            <w:tcW w:w="1701" w:type="dxa"/>
            <w:vMerge/>
            <w:tcBorders>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p>
        </w:tc>
        <w:tc>
          <w:tcPr>
            <w:tcW w:w="2552" w:type="dxa"/>
            <w:vMerge/>
            <w:tcBorders>
              <w:left w:val="nil"/>
              <w:bottom w:val="single" w:sz="4" w:space="0" w:color="auto"/>
              <w:right w:val="single" w:sz="4" w:space="0" w:color="auto"/>
            </w:tcBorders>
            <w:shd w:val="clear" w:color="auto" w:fill="auto"/>
            <w:vAlign w:val="center"/>
          </w:tcPr>
          <w:p w:rsidR="00B75A1D" w:rsidRPr="00753E58" w:rsidRDefault="00B75A1D" w:rsidP="00B75A1D">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1003</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1130080850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320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37,71</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37,71</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75,42</w:t>
            </w:r>
          </w:p>
        </w:tc>
      </w:tr>
      <w:tr w:rsidR="00B75A1D" w:rsidRPr="009F7BEB" w:rsidTr="00B75A1D">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75A1D" w:rsidRPr="00753E58" w:rsidRDefault="00B75A1D" w:rsidP="00B75A1D">
            <w:pPr>
              <w:jc w:val="center"/>
            </w:pPr>
            <w:r w:rsidRPr="00753E58">
              <w:t>Мероприятие 3.1</w:t>
            </w:r>
          </w:p>
        </w:tc>
        <w:tc>
          <w:tcPr>
            <w:tcW w:w="2552"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Текущие расходы по договорам пожизненного содержания с иждивением, заключенные с пожилыми гражданами с целью возврата жилья в муниципальную собственность</w:t>
            </w:r>
          </w:p>
        </w:tc>
        <w:tc>
          <w:tcPr>
            <w:tcW w:w="1843" w:type="dxa"/>
            <w:tcBorders>
              <w:top w:val="single" w:sz="4" w:space="0" w:color="auto"/>
              <w:left w:val="nil"/>
              <w:bottom w:val="single" w:sz="4" w:space="0" w:color="auto"/>
              <w:right w:val="single" w:sz="4" w:space="0" w:color="auto"/>
            </w:tcBorders>
            <w:shd w:val="clear" w:color="auto" w:fill="auto"/>
            <w:vAlign w:val="center"/>
          </w:tcPr>
          <w:p w:rsidR="00B75A1D" w:rsidRPr="00753E58" w:rsidRDefault="00B75A1D" w:rsidP="00B75A1D">
            <w:pPr>
              <w:jc w:val="center"/>
            </w:pPr>
            <w:r w:rsidRPr="00753E58">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1003</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1130080850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320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B75A1D" w:rsidRPr="00753E58" w:rsidRDefault="00B75A1D" w:rsidP="00B75A1D">
            <w:pPr>
              <w:jc w:val="center"/>
            </w:pPr>
            <w:r w:rsidRPr="00753E58">
              <w:t>0,0</w:t>
            </w:r>
          </w:p>
        </w:tc>
        <w:tc>
          <w:tcPr>
            <w:tcW w:w="1276" w:type="dxa"/>
            <w:tcBorders>
              <w:top w:val="single" w:sz="4" w:space="0" w:color="auto"/>
              <w:left w:val="nil"/>
              <w:bottom w:val="single" w:sz="4" w:space="0" w:color="auto"/>
              <w:right w:val="single" w:sz="4" w:space="0" w:color="auto"/>
            </w:tcBorders>
            <w:vAlign w:val="center"/>
          </w:tcPr>
          <w:p w:rsidR="00B75A1D" w:rsidRPr="00753E58" w:rsidRDefault="00B75A1D" w:rsidP="00B75A1D">
            <w:pPr>
              <w:jc w:val="center"/>
            </w:pPr>
            <w:r w:rsidRPr="00753E58">
              <w:t>37,71</w:t>
            </w:r>
          </w:p>
        </w:tc>
        <w:tc>
          <w:tcPr>
            <w:tcW w:w="1248"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pPr>
            <w:r w:rsidRPr="00753E58">
              <w:t>37,71</w:t>
            </w:r>
          </w:p>
        </w:tc>
        <w:tc>
          <w:tcPr>
            <w:tcW w:w="1105" w:type="dxa"/>
            <w:tcBorders>
              <w:top w:val="single" w:sz="4" w:space="0" w:color="auto"/>
              <w:left w:val="single" w:sz="4" w:space="0" w:color="auto"/>
              <w:bottom w:val="single" w:sz="4" w:space="0" w:color="auto"/>
              <w:right w:val="single" w:sz="4" w:space="0" w:color="auto"/>
            </w:tcBorders>
            <w:vAlign w:val="center"/>
          </w:tcPr>
          <w:p w:rsidR="00B75A1D" w:rsidRPr="00753E58" w:rsidRDefault="00B75A1D" w:rsidP="00B75A1D">
            <w:pPr>
              <w:jc w:val="center"/>
              <w:rPr>
                <w:sz w:val="23"/>
                <w:szCs w:val="23"/>
              </w:rPr>
            </w:pPr>
            <w:r w:rsidRPr="00753E58">
              <w:rPr>
                <w:sz w:val="23"/>
                <w:szCs w:val="23"/>
              </w:rPr>
              <w:t>75,42</w:t>
            </w:r>
          </w:p>
        </w:tc>
      </w:tr>
    </w:tbl>
    <w:p w:rsidR="00980344" w:rsidRDefault="00980344" w:rsidP="00980344"/>
    <w:p w:rsidR="00891ECD" w:rsidRDefault="00891ECD" w:rsidP="00980344"/>
    <w:p w:rsidR="00891ECD" w:rsidRDefault="00980344" w:rsidP="00980344">
      <w:r>
        <w:t>З</w:t>
      </w:r>
      <w:r w:rsidRPr="00E86514">
        <w:t xml:space="preserve">аместитель Главы города по экономике, </w:t>
      </w:r>
    </w:p>
    <w:p w:rsidR="00980344" w:rsidRPr="009F7BEB" w:rsidRDefault="00980344" w:rsidP="00980344">
      <w:r w:rsidRPr="00E86514">
        <w:t>финансам – инвестиционный уполномоченный</w:t>
      </w:r>
      <w:r>
        <w:tab/>
      </w:r>
      <w:r>
        <w:tab/>
      </w:r>
      <w:r>
        <w:tab/>
      </w:r>
      <w:r>
        <w:tab/>
      </w:r>
      <w:r>
        <w:tab/>
      </w:r>
      <w:r>
        <w:tab/>
        <w:t xml:space="preserve">      </w:t>
      </w:r>
      <w:r w:rsidR="00891ECD">
        <w:t xml:space="preserve">                                                                              </w:t>
      </w:r>
      <w:r>
        <w:t>Г.В. Спиридонова</w:t>
      </w:r>
    </w:p>
    <w:p w:rsidR="006619EE" w:rsidRDefault="006619EE" w:rsidP="006619EE">
      <w:pPr>
        <w:pStyle w:val="ConsPlusNormal"/>
        <w:widowControl/>
        <w:ind w:left="8460" w:firstLine="0"/>
        <w:outlineLvl w:val="2"/>
        <w:rPr>
          <w:rFonts w:ascii="Times New Roman" w:hAnsi="Times New Roman" w:cs="Times New Roman"/>
          <w:sz w:val="24"/>
          <w:szCs w:val="24"/>
        </w:rPr>
        <w:sectPr w:rsidR="006619EE" w:rsidSect="009368B9">
          <w:headerReference w:type="default" r:id="rId9"/>
          <w:pgSz w:w="16838" w:h="11905" w:orient="landscape"/>
          <w:pgMar w:top="720" w:right="720" w:bottom="426" w:left="720" w:header="425" w:footer="720" w:gutter="0"/>
          <w:cols w:space="720"/>
          <w:noEndnote/>
          <w:titlePg/>
          <w:docGrid w:linePitch="326"/>
        </w:sectPr>
      </w:pPr>
    </w:p>
    <w:p w:rsidR="00965077" w:rsidRPr="00FE4E85" w:rsidRDefault="00965077" w:rsidP="00965077">
      <w:pPr>
        <w:widowControl w:val="0"/>
        <w:autoSpaceDE w:val="0"/>
        <w:autoSpaceDN w:val="0"/>
        <w:adjustRightInd w:val="0"/>
        <w:ind w:left="10206" w:right="-595"/>
        <w:rPr>
          <w:rFonts w:eastAsiaTheme="minorHAnsi"/>
          <w:lang w:eastAsia="en-US"/>
        </w:rPr>
      </w:pPr>
      <w:r w:rsidRPr="00FE4E85">
        <w:lastRenderedPageBreak/>
        <w:t xml:space="preserve">Приложение № </w:t>
      </w:r>
      <w:r w:rsidR="008920DA">
        <w:t>7</w:t>
      </w:r>
      <w:r w:rsidRPr="00FE4E85">
        <w:t xml:space="preserve"> к муниципальной программе «Социально-экономическая поддержка интересов населения города Минусинска»</w:t>
      </w:r>
    </w:p>
    <w:p w:rsidR="00965077" w:rsidRPr="00670E89" w:rsidRDefault="00965077" w:rsidP="00965077">
      <w:pPr>
        <w:autoSpaceDE w:val="0"/>
        <w:autoSpaceDN w:val="0"/>
        <w:adjustRightInd w:val="0"/>
        <w:ind w:left="8460"/>
        <w:jc w:val="center"/>
        <w:rPr>
          <w:sz w:val="16"/>
          <w:szCs w:val="16"/>
        </w:rPr>
      </w:pPr>
    </w:p>
    <w:p w:rsidR="00E35290" w:rsidRPr="000342E9" w:rsidRDefault="00E35290" w:rsidP="00E35290">
      <w:pPr>
        <w:jc w:val="center"/>
      </w:pPr>
      <w:r w:rsidRPr="000342E9">
        <w:t>Распределение</w:t>
      </w:r>
    </w:p>
    <w:p w:rsidR="00E35290" w:rsidRPr="000342E9" w:rsidRDefault="00E35290" w:rsidP="00E35290">
      <w:pPr>
        <w:jc w:val="center"/>
      </w:pPr>
      <w:r w:rsidRPr="000342E9">
        <w:t>планируемых объемов финансирования муниципальной программы</w:t>
      </w:r>
    </w:p>
    <w:p w:rsidR="00E35290" w:rsidRPr="000342E9" w:rsidRDefault="00E35290" w:rsidP="00E35290">
      <w:pPr>
        <w:jc w:val="center"/>
      </w:pPr>
      <w:r w:rsidRPr="000342E9">
        <w:t>по источникам финансирования</w:t>
      </w:r>
    </w:p>
    <w:p w:rsidR="00E35290" w:rsidRDefault="00E35290" w:rsidP="00E35290">
      <w:pPr>
        <w:ind w:left="12036" w:firstLine="708"/>
        <w:jc w:val="center"/>
      </w:pPr>
      <w:r w:rsidRPr="00353E57">
        <w:t>тыс. рублей</w:t>
      </w:r>
    </w:p>
    <w:tbl>
      <w:tblPr>
        <w:tblW w:w="14919" w:type="dxa"/>
        <w:tblInd w:w="-5" w:type="dxa"/>
        <w:tblLayout w:type="fixed"/>
        <w:tblLook w:val="04A0" w:firstRow="1" w:lastRow="0" w:firstColumn="1" w:lastColumn="0" w:noHBand="0" w:noVBand="1"/>
      </w:tblPr>
      <w:tblGrid>
        <w:gridCol w:w="567"/>
        <w:gridCol w:w="5998"/>
        <w:gridCol w:w="1988"/>
        <w:gridCol w:w="1990"/>
        <w:gridCol w:w="2188"/>
        <w:gridCol w:w="2188"/>
      </w:tblGrid>
      <w:tr w:rsidR="00E35290" w:rsidRPr="00753E58" w:rsidTr="00891ECD">
        <w:trPr>
          <w:trHeight w:val="594"/>
        </w:trPr>
        <w:tc>
          <w:tcPr>
            <w:tcW w:w="567" w:type="dxa"/>
            <w:vMerge w:val="restart"/>
            <w:tcBorders>
              <w:top w:val="single" w:sz="4" w:space="0" w:color="auto"/>
              <w:left w:val="single" w:sz="4" w:space="0" w:color="auto"/>
              <w:right w:val="single" w:sz="4" w:space="0" w:color="auto"/>
            </w:tcBorders>
            <w:vAlign w:val="center"/>
            <w:hideMark/>
          </w:tcPr>
          <w:p w:rsidR="00E35290" w:rsidRPr="00753E58" w:rsidRDefault="00E35290" w:rsidP="00891ECD">
            <w:pPr>
              <w:jc w:val="center"/>
            </w:pPr>
            <w:r w:rsidRPr="00753E58">
              <w:t>№</w:t>
            </w:r>
          </w:p>
          <w:p w:rsidR="00E35290" w:rsidRPr="00753E58" w:rsidRDefault="00E35290" w:rsidP="00891ECD">
            <w:pPr>
              <w:jc w:val="center"/>
            </w:pPr>
            <w:r w:rsidRPr="00753E58">
              <w:t>п/п</w:t>
            </w:r>
          </w:p>
        </w:tc>
        <w:tc>
          <w:tcPr>
            <w:tcW w:w="5998" w:type="dxa"/>
            <w:vMerge w:val="restart"/>
            <w:tcBorders>
              <w:top w:val="single" w:sz="4" w:space="0" w:color="auto"/>
              <w:left w:val="single" w:sz="4" w:space="0" w:color="auto"/>
              <w:right w:val="single" w:sz="4" w:space="0" w:color="auto"/>
            </w:tcBorders>
            <w:vAlign w:val="center"/>
            <w:hideMark/>
          </w:tcPr>
          <w:p w:rsidR="00E35290" w:rsidRPr="00753E58" w:rsidRDefault="00E35290" w:rsidP="00891ECD">
            <w:pPr>
              <w:jc w:val="center"/>
            </w:pPr>
            <w:r w:rsidRPr="00753E58">
              <w:t>Источники финансирования</w:t>
            </w:r>
          </w:p>
        </w:tc>
        <w:tc>
          <w:tcPr>
            <w:tcW w:w="8354" w:type="dxa"/>
            <w:gridSpan w:val="4"/>
            <w:tcBorders>
              <w:top w:val="single" w:sz="4" w:space="0" w:color="auto"/>
              <w:left w:val="nil"/>
              <w:bottom w:val="single" w:sz="4" w:space="0" w:color="auto"/>
              <w:right w:val="single" w:sz="4" w:space="0" w:color="auto"/>
            </w:tcBorders>
          </w:tcPr>
          <w:p w:rsidR="00E35290" w:rsidRPr="00753E58" w:rsidRDefault="00E35290" w:rsidP="00891ECD">
            <w:pPr>
              <w:jc w:val="center"/>
            </w:pPr>
            <w:r w:rsidRPr="00753E58">
              <w:t>Объем финансирования</w:t>
            </w:r>
          </w:p>
        </w:tc>
      </w:tr>
      <w:tr w:rsidR="00E35290" w:rsidRPr="00753E58" w:rsidTr="00891ECD">
        <w:trPr>
          <w:trHeight w:val="131"/>
        </w:trPr>
        <w:tc>
          <w:tcPr>
            <w:tcW w:w="567" w:type="dxa"/>
            <w:vMerge/>
            <w:tcBorders>
              <w:left w:val="single" w:sz="4" w:space="0" w:color="auto"/>
              <w:right w:val="single" w:sz="4" w:space="0" w:color="auto"/>
            </w:tcBorders>
            <w:vAlign w:val="center"/>
            <w:hideMark/>
          </w:tcPr>
          <w:p w:rsidR="00E35290" w:rsidRPr="00753E58" w:rsidRDefault="00E35290" w:rsidP="00891ECD"/>
        </w:tc>
        <w:tc>
          <w:tcPr>
            <w:tcW w:w="5998" w:type="dxa"/>
            <w:vMerge/>
            <w:tcBorders>
              <w:left w:val="single" w:sz="4" w:space="0" w:color="auto"/>
              <w:right w:val="single" w:sz="4" w:space="0" w:color="auto"/>
            </w:tcBorders>
            <w:vAlign w:val="center"/>
            <w:hideMark/>
          </w:tcPr>
          <w:p w:rsidR="00E35290" w:rsidRPr="00753E58" w:rsidRDefault="00E35290" w:rsidP="00891ECD"/>
        </w:tc>
        <w:tc>
          <w:tcPr>
            <w:tcW w:w="1988" w:type="dxa"/>
            <w:vMerge w:val="restart"/>
            <w:tcBorders>
              <w:top w:val="single" w:sz="4" w:space="0" w:color="auto"/>
              <w:left w:val="single" w:sz="4" w:space="0" w:color="auto"/>
              <w:right w:val="single" w:sz="4" w:space="0" w:color="auto"/>
            </w:tcBorders>
            <w:vAlign w:val="center"/>
          </w:tcPr>
          <w:p w:rsidR="00E35290" w:rsidRPr="00753E58" w:rsidRDefault="00E35290" w:rsidP="00891ECD">
            <w:pPr>
              <w:jc w:val="center"/>
            </w:pPr>
            <w:r w:rsidRPr="00753E58">
              <w:t>Всего</w:t>
            </w:r>
          </w:p>
        </w:tc>
        <w:tc>
          <w:tcPr>
            <w:tcW w:w="6366" w:type="dxa"/>
            <w:gridSpan w:val="3"/>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 xml:space="preserve">В том числе погодам </w:t>
            </w:r>
          </w:p>
          <w:p w:rsidR="00E35290" w:rsidRPr="00753E58" w:rsidRDefault="00E35290" w:rsidP="00891ECD">
            <w:pPr>
              <w:jc w:val="center"/>
            </w:pPr>
          </w:p>
        </w:tc>
      </w:tr>
      <w:tr w:rsidR="00E35290" w:rsidRPr="00753E58" w:rsidTr="00891ECD">
        <w:trPr>
          <w:trHeight w:val="1766"/>
        </w:trPr>
        <w:tc>
          <w:tcPr>
            <w:tcW w:w="567" w:type="dxa"/>
            <w:vMerge/>
            <w:tcBorders>
              <w:left w:val="single" w:sz="4" w:space="0" w:color="auto"/>
              <w:bottom w:val="single" w:sz="4" w:space="0" w:color="auto"/>
              <w:right w:val="single" w:sz="4" w:space="0" w:color="auto"/>
            </w:tcBorders>
            <w:vAlign w:val="center"/>
            <w:hideMark/>
          </w:tcPr>
          <w:p w:rsidR="00E35290" w:rsidRPr="00753E58" w:rsidRDefault="00E35290" w:rsidP="00891ECD"/>
        </w:tc>
        <w:tc>
          <w:tcPr>
            <w:tcW w:w="5998" w:type="dxa"/>
            <w:vMerge/>
            <w:tcBorders>
              <w:left w:val="single" w:sz="4" w:space="0" w:color="auto"/>
              <w:bottom w:val="single" w:sz="4" w:space="0" w:color="auto"/>
              <w:right w:val="single" w:sz="4" w:space="0" w:color="auto"/>
            </w:tcBorders>
            <w:vAlign w:val="center"/>
            <w:hideMark/>
          </w:tcPr>
          <w:p w:rsidR="00E35290" w:rsidRPr="00753E58" w:rsidRDefault="00E35290" w:rsidP="00891ECD"/>
        </w:tc>
        <w:tc>
          <w:tcPr>
            <w:tcW w:w="1988" w:type="dxa"/>
            <w:vMerge/>
            <w:tcBorders>
              <w:left w:val="single" w:sz="4" w:space="0" w:color="auto"/>
              <w:bottom w:val="single" w:sz="4" w:space="0" w:color="auto"/>
              <w:right w:val="single" w:sz="4" w:space="0" w:color="auto"/>
            </w:tcBorders>
            <w:vAlign w:val="center"/>
          </w:tcPr>
          <w:p w:rsidR="00E35290" w:rsidRPr="00753E58" w:rsidRDefault="00E35290" w:rsidP="00891ECD">
            <w:pPr>
              <w:jc w:val="center"/>
            </w:pPr>
          </w:p>
        </w:tc>
        <w:tc>
          <w:tcPr>
            <w:tcW w:w="1990" w:type="dxa"/>
            <w:tcBorders>
              <w:top w:val="single" w:sz="4" w:space="0" w:color="auto"/>
              <w:left w:val="single" w:sz="4" w:space="0" w:color="auto"/>
              <w:bottom w:val="single" w:sz="4" w:space="0" w:color="auto"/>
              <w:right w:val="single" w:sz="4" w:space="0" w:color="auto"/>
            </w:tcBorders>
            <w:vAlign w:val="center"/>
            <w:hideMark/>
          </w:tcPr>
          <w:p w:rsidR="00E35290" w:rsidRPr="00753E58" w:rsidRDefault="00E35290" w:rsidP="00891ECD">
            <w:pPr>
              <w:jc w:val="center"/>
            </w:pPr>
          </w:p>
          <w:p w:rsidR="00E35290" w:rsidRPr="00753E58" w:rsidRDefault="00E35290" w:rsidP="00891ECD">
            <w:pPr>
              <w:jc w:val="center"/>
            </w:pPr>
            <w:r w:rsidRPr="00753E58">
              <w:t>Текущий финансовый год</w:t>
            </w:r>
            <w:r w:rsidRPr="00753E58">
              <w:br/>
              <w:t xml:space="preserve"> (2020 год)</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p>
          <w:p w:rsidR="00E35290" w:rsidRPr="00753E58" w:rsidRDefault="00E35290" w:rsidP="00891ECD">
            <w:pPr>
              <w:jc w:val="center"/>
            </w:pPr>
            <w:r w:rsidRPr="00753E58">
              <w:t>Первый год планового периода</w:t>
            </w:r>
            <w:r w:rsidRPr="00753E58">
              <w:br/>
              <w:t>(2021 год)</w:t>
            </w:r>
          </w:p>
        </w:tc>
        <w:tc>
          <w:tcPr>
            <w:tcW w:w="2188" w:type="dxa"/>
            <w:tcBorders>
              <w:top w:val="single" w:sz="4" w:space="0" w:color="auto"/>
              <w:left w:val="single" w:sz="4" w:space="0" w:color="auto"/>
              <w:bottom w:val="single" w:sz="4" w:space="0" w:color="auto"/>
              <w:right w:val="single" w:sz="4" w:space="0" w:color="auto"/>
            </w:tcBorders>
            <w:vAlign w:val="center"/>
            <w:hideMark/>
          </w:tcPr>
          <w:p w:rsidR="00E35290" w:rsidRPr="00753E58" w:rsidRDefault="00E35290" w:rsidP="00891ECD">
            <w:pPr>
              <w:jc w:val="center"/>
            </w:pPr>
          </w:p>
          <w:p w:rsidR="00E35290" w:rsidRPr="00753E58" w:rsidRDefault="00E35290" w:rsidP="00891ECD">
            <w:pPr>
              <w:jc w:val="center"/>
            </w:pPr>
            <w:r w:rsidRPr="00753E58">
              <w:t>Второй год планового периода</w:t>
            </w:r>
            <w:r w:rsidRPr="00753E58">
              <w:br/>
              <w:t>(2022 год)</w:t>
            </w:r>
          </w:p>
        </w:tc>
      </w:tr>
      <w:tr w:rsidR="00E35290" w:rsidRPr="00753E58" w:rsidTr="00891ECD">
        <w:trPr>
          <w:trHeight w:val="312"/>
        </w:trPr>
        <w:tc>
          <w:tcPr>
            <w:tcW w:w="567"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pPr>
              <w:rPr>
                <w:b/>
              </w:rPr>
            </w:pPr>
            <w:r w:rsidRPr="00753E58">
              <w:rPr>
                <w:b/>
              </w:rPr>
              <w:t>1</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pPr>
              <w:rPr>
                <w:b/>
              </w:rPr>
            </w:pPr>
            <w:r w:rsidRPr="00753E58">
              <w:rPr>
                <w:b/>
              </w:rPr>
              <w:t xml:space="preserve">Всего по программе «Социально – экономическая поддержка интересов населения города Минусинска»           </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rPr>
                <w:b/>
              </w:rPr>
            </w:pPr>
            <w:r w:rsidRPr="00753E58">
              <w:rPr>
                <w:b/>
              </w:rPr>
              <w:t>25835,11</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rPr>
                <w:b/>
              </w:rPr>
            </w:pPr>
            <w:r w:rsidRPr="00753E58">
              <w:rPr>
                <w:b/>
              </w:rPr>
              <w:t>20759,69</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rPr>
                <w:b/>
              </w:rPr>
            </w:pPr>
            <w:r w:rsidRPr="00753E58">
              <w:rPr>
                <w:b/>
              </w:rPr>
              <w:t>2537,71</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rPr>
                <w:b/>
              </w:rPr>
            </w:pPr>
            <w:r w:rsidRPr="00753E58">
              <w:rPr>
                <w:b/>
              </w:rPr>
              <w:t>2537,71</w:t>
            </w:r>
          </w:p>
        </w:tc>
      </w:tr>
      <w:tr w:rsidR="00E35290" w:rsidRPr="00753E58" w:rsidTr="00891EC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E35290" w:rsidRPr="00753E58" w:rsidRDefault="00E35290" w:rsidP="00891ECD">
            <w:r w:rsidRPr="00753E58">
              <w:t>2</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По источникам финансирования:</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p>
        </w:tc>
      </w:tr>
      <w:tr w:rsidR="00E35290" w:rsidRPr="00753E58" w:rsidTr="00891EC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E35290" w:rsidRPr="00753E58" w:rsidRDefault="00E35290" w:rsidP="00891ECD">
            <w:r w:rsidRPr="00753E58">
              <w:t>3</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1. Бюджет города</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8962,88</w:t>
            </w:r>
          </w:p>
        </w:tc>
        <w:tc>
          <w:tcPr>
            <w:tcW w:w="1990"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3887,46</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2537,71</w:t>
            </w:r>
          </w:p>
        </w:tc>
        <w:tc>
          <w:tcPr>
            <w:tcW w:w="2188"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2537,71</w:t>
            </w:r>
          </w:p>
        </w:tc>
      </w:tr>
      <w:tr w:rsidR="00E35290" w:rsidRPr="00753E58" w:rsidTr="00891EC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E35290" w:rsidRPr="00753E58" w:rsidRDefault="00E35290" w:rsidP="00891ECD">
            <w:r w:rsidRPr="00753E58">
              <w:t>4</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2. Краевой бюджет</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16872,23</w:t>
            </w:r>
          </w:p>
        </w:tc>
        <w:tc>
          <w:tcPr>
            <w:tcW w:w="1990"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16872,23</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0,00</w:t>
            </w:r>
          </w:p>
        </w:tc>
      </w:tr>
      <w:tr w:rsidR="00E35290" w:rsidRPr="00753E58" w:rsidTr="00891EC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E35290" w:rsidRPr="00753E58" w:rsidRDefault="00E35290" w:rsidP="00891ECD">
            <w:r w:rsidRPr="00753E58">
              <w:t>5</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3. Федеральный бюджет</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0,00</w:t>
            </w:r>
          </w:p>
        </w:tc>
      </w:tr>
      <w:tr w:rsidR="00E35290" w:rsidRPr="00753E58" w:rsidTr="00891EC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E35290" w:rsidRPr="00753E58" w:rsidRDefault="00E35290" w:rsidP="00891ECD">
            <w:r w:rsidRPr="00753E58">
              <w:t>6</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4. Внебюджетные источники</w:t>
            </w:r>
          </w:p>
          <w:p w:rsidR="00E35290" w:rsidRPr="00753E58" w:rsidRDefault="00E35290" w:rsidP="00891ECD"/>
          <w:p w:rsidR="00E35290" w:rsidRPr="00753E58" w:rsidRDefault="00E35290" w:rsidP="00891ECD"/>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0,00</w:t>
            </w:r>
          </w:p>
        </w:tc>
      </w:tr>
      <w:tr w:rsidR="00E35290" w:rsidRPr="00753E58" w:rsidTr="00891ECD">
        <w:trPr>
          <w:trHeight w:val="297"/>
        </w:trPr>
        <w:tc>
          <w:tcPr>
            <w:tcW w:w="567"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pPr>
              <w:rPr>
                <w:b/>
              </w:rPr>
            </w:pPr>
            <w:r w:rsidRPr="00753E58">
              <w:rPr>
                <w:b/>
              </w:rPr>
              <w:t>7</w:t>
            </w:r>
          </w:p>
        </w:tc>
        <w:tc>
          <w:tcPr>
            <w:tcW w:w="5998" w:type="dxa"/>
            <w:tcBorders>
              <w:top w:val="single" w:sz="4" w:space="0" w:color="auto"/>
              <w:left w:val="single" w:sz="4" w:space="0" w:color="auto"/>
              <w:bottom w:val="single" w:sz="4" w:space="0" w:color="auto"/>
              <w:right w:val="single" w:sz="4" w:space="0" w:color="auto"/>
            </w:tcBorders>
          </w:tcPr>
          <w:p w:rsidR="00E35290" w:rsidRPr="00753E58" w:rsidRDefault="00E35290" w:rsidP="00891ECD">
            <w:pPr>
              <w:rPr>
                <w:b/>
              </w:rPr>
            </w:pPr>
            <w:r w:rsidRPr="00753E58">
              <w:rPr>
                <w:b/>
              </w:rPr>
              <w:t>Подпрограмма 1, всего</w:t>
            </w:r>
          </w:p>
        </w:tc>
        <w:tc>
          <w:tcPr>
            <w:tcW w:w="1988" w:type="dxa"/>
            <w:tcBorders>
              <w:top w:val="single" w:sz="4" w:space="0" w:color="auto"/>
              <w:left w:val="single" w:sz="4" w:space="0" w:color="auto"/>
              <w:bottom w:val="single" w:sz="4" w:space="0" w:color="auto"/>
              <w:right w:val="single" w:sz="4" w:space="0" w:color="auto"/>
            </w:tcBorders>
          </w:tcPr>
          <w:p w:rsidR="00E35290" w:rsidRPr="00753E58" w:rsidRDefault="00E35290" w:rsidP="00891ECD">
            <w:pPr>
              <w:jc w:val="center"/>
              <w:rPr>
                <w:b/>
              </w:rPr>
            </w:pPr>
            <w:r w:rsidRPr="00753E58">
              <w:rPr>
                <w:b/>
              </w:rPr>
              <w:t>6512,31</w:t>
            </w:r>
          </w:p>
        </w:tc>
        <w:tc>
          <w:tcPr>
            <w:tcW w:w="1990" w:type="dxa"/>
            <w:tcBorders>
              <w:top w:val="single" w:sz="4" w:space="0" w:color="auto"/>
              <w:left w:val="single" w:sz="4" w:space="0" w:color="auto"/>
              <w:bottom w:val="single" w:sz="4" w:space="0" w:color="auto"/>
              <w:right w:val="single" w:sz="4" w:space="0" w:color="auto"/>
            </w:tcBorders>
            <w:noWrap/>
          </w:tcPr>
          <w:p w:rsidR="00E35290" w:rsidRPr="00753E58" w:rsidRDefault="00E35290" w:rsidP="00891ECD">
            <w:pPr>
              <w:jc w:val="center"/>
              <w:rPr>
                <w:b/>
              </w:rPr>
            </w:pPr>
            <w:r w:rsidRPr="00753E58">
              <w:rPr>
                <w:b/>
              </w:rPr>
              <w:t>2512,31</w:t>
            </w:r>
          </w:p>
        </w:tc>
        <w:tc>
          <w:tcPr>
            <w:tcW w:w="2188" w:type="dxa"/>
            <w:tcBorders>
              <w:top w:val="single" w:sz="4" w:space="0" w:color="auto"/>
              <w:left w:val="single" w:sz="4" w:space="0" w:color="auto"/>
              <w:bottom w:val="single" w:sz="4" w:space="0" w:color="auto"/>
              <w:right w:val="single" w:sz="4" w:space="0" w:color="auto"/>
            </w:tcBorders>
          </w:tcPr>
          <w:p w:rsidR="00E35290" w:rsidRPr="00753E58" w:rsidRDefault="00E35290" w:rsidP="00891ECD">
            <w:pPr>
              <w:jc w:val="center"/>
              <w:rPr>
                <w:b/>
              </w:rPr>
            </w:pPr>
            <w:r w:rsidRPr="00753E58">
              <w:rPr>
                <w:b/>
              </w:rPr>
              <w:t>2000,00</w:t>
            </w:r>
          </w:p>
        </w:tc>
        <w:tc>
          <w:tcPr>
            <w:tcW w:w="2188" w:type="dxa"/>
            <w:tcBorders>
              <w:top w:val="single" w:sz="4" w:space="0" w:color="auto"/>
              <w:left w:val="single" w:sz="4" w:space="0" w:color="auto"/>
              <w:bottom w:val="single" w:sz="4" w:space="0" w:color="auto"/>
              <w:right w:val="single" w:sz="4" w:space="0" w:color="auto"/>
            </w:tcBorders>
            <w:noWrap/>
          </w:tcPr>
          <w:p w:rsidR="00E35290" w:rsidRPr="00753E58" w:rsidRDefault="00E35290" w:rsidP="00891ECD">
            <w:pPr>
              <w:jc w:val="center"/>
              <w:rPr>
                <w:b/>
              </w:rPr>
            </w:pPr>
            <w:r w:rsidRPr="00753E58">
              <w:rPr>
                <w:b/>
              </w:rPr>
              <w:t>2000,00</w:t>
            </w:r>
          </w:p>
        </w:tc>
      </w:tr>
      <w:tr w:rsidR="00E35290" w:rsidRPr="00753E58" w:rsidTr="00891EC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E35290" w:rsidRPr="00753E58" w:rsidRDefault="00E35290" w:rsidP="00891ECD">
            <w:r w:rsidRPr="00753E58">
              <w:t>8</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По источникам финансирования:</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p>
        </w:tc>
        <w:tc>
          <w:tcPr>
            <w:tcW w:w="1990"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p>
        </w:tc>
        <w:tc>
          <w:tcPr>
            <w:tcW w:w="2188"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p>
        </w:tc>
      </w:tr>
      <w:tr w:rsidR="00E35290" w:rsidRPr="00753E58" w:rsidTr="00891EC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E35290" w:rsidRPr="00753E58" w:rsidRDefault="00E35290" w:rsidP="00891ECD">
            <w:r w:rsidRPr="00753E58">
              <w:t>9</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1. Бюджет города</w:t>
            </w:r>
          </w:p>
        </w:tc>
        <w:tc>
          <w:tcPr>
            <w:tcW w:w="1988" w:type="dxa"/>
            <w:tcBorders>
              <w:top w:val="single" w:sz="4" w:space="0" w:color="auto"/>
              <w:left w:val="single" w:sz="4" w:space="0" w:color="auto"/>
              <w:bottom w:val="single" w:sz="4" w:space="0" w:color="auto"/>
              <w:right w:val="single" w:sz="4" w:space="0" w:color="auto"/>
            </w:tcBorders>
          </w:tcPr>
          <w:p w:rsidR="00E35290" w:rsidRPr="00753E58" w:rsidRDefault="00E35290" w:rsidP="00891ECD">
            <w:pPr>
              <w:jc w:val="center"/>
            </w:pPr>
            <w:r w:rsidRPr="00753E58">
              <w:t>6512,31</w:t>
            </w:r>
          </w:p>
        </w:tc>
        <w:tc>
          <w:tcPr>
            <w:tcW w:w="1990" w:type="dxa"/>
            <w:tcBorders>
              <w:top w:val="single" w:sz="4" w:space="0" w:color="auto"/>
              <w:left w:val="single" w:sz="4" w:space="0" w:color="auto"/>
              <w:bottom w:val="single" w:sz="4" w:space="0" w:color="auto"/>
              <w:right w:val="single" w:sz="4" w:space="0" w:color="auto"/>
            </w:tcBorders>
            <w:noWrap/>
          </w:tcPr>
          <w:p w:rsidR="00E35290" w:rsidRPr="00753E58" w:rsidRDefault="00E35290" w:rsidP="00891ECD">
            <w:pPr>
              <w:jc w:val="center"/>
            </w:pPr>
            <w:r w:rsidRPr="00753E58">
              <w:t>2512,31</w:t>
            </w:r>
          </w:p>
        </w:tc>
        <w:tc>
          <w:tcPr>
            <w:tcW w:w="2188" w:type="dxa"/>
            <w:tcBorders>
              <w:top w:val="single" w:sz="4" w:space="0" w:color="auto"/>
              <w:left w:val="single" w:sz="4" w:space="0" w:color="auto"/>
              <w:bottom w:val="single" w:sz="4" w:space="0" w:color="auto"/>
              <w:right w:val="single" w:sz="4" w:space="0" w:color="auto"/>
            </w:tcBorders>
          </w:tcPr>
          <w:p w:rsidR="00E35290" w:rsidRPr="00753E58" w:rsidRDefault="00E35290" w:rsidP="00891ECD">
            <w:pPr>
              <w:jc w:val="center"/>
            </w:pPr>
            <w:r w:rsidRPr="00753E58">
              <w:t>2000,00</w:t>
            </w:r>
          </w:p>
        </w:tc>
        <w:tc>
          <w:tcPr>
            <w:tcW w:w="2188" w:type="dxa"/>
            <w:tcBorders>
              <w:top w:val="single" w:sz="4" w:space="0" w:color="auto"/>
              <w:left w:val="single" w:sz="4" w:space="0" w:color="auto"/>
              <w:bottom w:val="single" w:sz="4" w:space="0" w:color="auto"/>
              <w:right w:val="single" w:sz="4" w:space="0" w:color="auto"/>
            </w:tcBorders>
            <w:noWrap/>
          </w:tcPr>
          <w:p w:rsidR="00E35290" w:rsidRPr="00753E58" w:rsidRDefault="00E35290" w:rsidP="00891ECD">
            <w:pPr>
              <w:jc w:val="center"/>
            </w:pPr>
            <w:r w:rsidRPr="00753E58">
              <w:t>2000,00</w:t>
            </w:r>
          </w:p>
        </w:tc>
      </w:tr>
      <w:tr w:rsidR="00E35290" w:rsidRPr="00753E58" w:rsidTr="00891EC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E35290" w:rsidRPr="00753E58" w:rsidRDefault="00E35290" w:rsidP="00891ECD">
            <w:r w:rsidRPr="00753E58">
              <w:t>10</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2. Краевой бюджет</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0,00</w:t>
            </w:r>
          </w:p>
        </w:tc>
      </w:tr>
      <w:tr w:rsidR="00E35290" w:rsidRPr="00753E58" w:rsidTr="00891EC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E35290" w:rsidRPr="00753E58" w:rsidRDefault="00E35290" w:rsidP="00891ECD">
            <w:r w:rsidRPr="00753E58">
              <w:t>11</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3. Федеральный бюджет</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0,00</w:t>
            </w:r>
          </w:p>
        </w:tc>
      </w:tr>
      <w:tr w:rsidR="00E35290" w:rsidRPr="00753E58" w:rsidTr="00891EC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E35290" w:rsidRPr="00753E58" w:rsidRDefault="00E35290" w:rsidP="00891ECD">
            <w:r w:rsidRPr="00753E58">
              <w:t>12</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4. Внебюджетные источники</w:t>
            </w:r>
          </w:p>
          <w:p w:rsidR="00E35290" w:rsidRPr="00753E58" w:rsidRDefault="00E35290" w:rsidP="00891ECD"/>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r w:rsidRPr="00753E58">
              <w:t>0,00</w:t>
            </w:r>
          </w:p>
        </w:tc>
      </w:tr>
      <w:tr w:rsidR="00E35290" w:rsidRPr="00753E58" w:rsidTr="00891ECD">
        <w:trPr>
          <w:trHeight w:val="297"/>
        </w:trPr>
        <w:tc>
          <w:tcPr>
            <w:tcW w:w="567" w:type="dxa"/>
            <w:tcBorders>
              <w:top w:val="single" w:sz="4" w:space="0" w:color="auto"/>
              <w:left w:val="single" w:sz="4" w:space="0" w:color="auto"/>
              <w:bottom w:val="single" w:sz="4" w:space="0" w:color="auto"/>
              <w:right w:val="single" w:sz="4" w:space="0" w:color="auto"/>
            </w:tcBorders>
          </w:tcPr>
          <w:p w:rsidR="00E35290" w:rsidRPr="00753E58" w:rsidRDefault="00E35290" w:rsidP="00891ECD">
            <w:pPr>
              <w:rPr>
                <w:b/>
              </w:rPr>
            </w:pPr>
            <w:r w:rsidRPr="00753E58">
              <w:rPr>
                <w:b/>
              </w:rPr>
              <w:t>13</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pPr>
              <w:rPr>
                <w:b/>
              </w:rPr>
            </w:pPr>
            <w:r w:rsidRPr="00753E58">
              <w:rPr>
                <w:b/>
              </w:rPr>
              <w:t>Подпрограмма 2, всего</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rPr>
                <w:b/>
              </w:rPr>
            </w:pPr>
            <w:r w:rsidRPr="00753E58">
              <w:rPr>
                <w:b/>
              </w:rPr>
              <w:t>19247,39</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rPr>
                <w:b/>
              </w:rPr>
            </w:pPr>
            <w:r w:rsidRPr="00753E58">
              <w:rPr>
                <w:b/>
              </w:rPr>
              <w:t>18247,39</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rPr>
                <w:b/>
              </w:rPr>
            </w:pPr>
            <w:r w:rsidRPr="00753E58">
              <w:rPr>
                <w:b/>
              </w:rPr>
              <w:t>500,00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rPr>
                <w:b/>
              </w:rPr>
            </w:pPr>
            <w:r w:rsidRPr="00753E58">
              <w:rPr>
                <w:b/>
              </w:rPr>
              <w:t>500,00</w:t>
            </w:r>
          </w:p>
        </w:tc>
      </w:tr>
      <w:tr w:rsidR="00E35290" w:rsidRPr="00753E58" w:rsidTr="00891ECD">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r w:rsidRPr="00753E58">
              <w:t>14</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По источникам финансирования:</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p>
        </w:tc>
      </w:tr>
      <w:tr w:rsidR="00E35290" w:rsidRPr="00753E58" w:rsidTr="00891ECD">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r w:rsidRPr="00753E58">
              <w:lastRenderedPageBreak/>
              <w:t>15</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1. Бюджет города</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2375,15</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1375,15</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500,00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500,00</w:t>
            </w:r>
          </w:p>
        </w:tc>
      </w:tr>
      <w:tr w:rsidR="00E35290" w:rsidRPr="00753E58" w:rsidTr="00891ECD">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r w:rsidRPr="00753E58">
              <w:t>16</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2. Краевой бюджет</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16872,23</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16872,23</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0,00</w:t>
            </w:r>
          </w:p>
        </w:tc>
      </w:tr>
      <w:tr w:rsidR="00E35290" w:rsidRPr="00753E58" w:rsidTr="00891ECD">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r w:rsidRPr="00753E58">
              <w:t>17</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3. Федеральный бюджет</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0,00</w:t>
            </w:r>
          </w:p>
        </w:tc>
      </w:tr>
      <w:tr w:rsidR="00E35290" w:rsidRPr="00753E58" w:rsidTr="00891ECD">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r w:rsidRPr="00753E58">
              <w:t>18</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4. Внебюджетные источники</w:t>
            </w:r>
          </w:p>
          <w:p w:rsidR="00E35290" w:rsidRPr="00753E58" w:rsidRDefault="00E35290" w:rsidP="00891ECD"/>
          <w:p w:rsidR="00E35290" w:rsidRPr="00753E58" w:rsidRDefault="00E35290" w:rsidP="00891ECD"/>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0,00</w:t>
            </w:r>
          </w:p>
        </w:tc>
      </w:tr>
      <w:tr w:rsidR="00E35290" w:rsidRPr="00753E58" w:rsidTr="00891ECD">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rPr>
                <w:b/>
              </w:rPr>
            </w:pPr>
            <w:r w:rsidRPr="00753E58">
              <w:rPr>
                <w:b/>
              </w:rPr>
              <w:t>19</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pPr>
              <w:rPr>
                <w:b/>
              </w:rPr>
            </w:pPr>
            <w:r w:rsidRPr="00753E58">
              <w:rPr>
                <w:b/>
              </w:rPr>
              <w:t>Подпрограмма 3, всего</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rPr>
                <w:b/>
              </w:rPr>
            </w:pPr>
            <w:r w:rsidRPr="00753E58">
              <w:rPr>
                <w:b/>
              </w:rPr>
              <w:t>75,42</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rPr>
                <w:b/>
              </w:rPr>
            </w:pPr>
            <w:r w:rsidRPr="00753E58">
              <w:rPr>
                <w:b/>
              </w:rPr>
              <w:t>0,00</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rPr>
                <w:b/>
              </w:rPr>
            </w:pPr>
            <w:r w:rsidRPr="00753E58">
              <w:rPr>
                <w:b/>
              </w:rPr>
              <w:t>37,71</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rPr>
                <w:b/>
              </w:rPr>
            </w:pPr>
            <w:r w:rsidRPr="00753E58">
              <w:rPr>
                <w:b/>
              </w:rPr>
              <w:t>37,71</w:t>
            </w:r>
          </w:p>
        </w:tc>
      </w:tr>
      <w:tr w:rsidR="00E35290" w:rsidRPr="00753E58" w:rsidTr="00891ECD">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r w:rsidRPr="00753E58">
              <w:t>20</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По источникам финансирования:</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p>
        </w:tc>
        <w:tc>
          <w:tcPr>
            <w:tcW w:w="1990"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p>
        </w:tc>
        <w:tc>
          <w:tcPr>
            <w:tcW w:w="2188" w:type="dxa"/>
            <w:tcBorders>
              <w:top w:val="single" w:sz="4" w:space="0" w:color="auto"/>
              <w:left w:val="single" w:sz="4" w:space="0" w:color="auto"/>
              <w:bottom w:val="single" w:sz="4" w:space="0" w:color="auto"/>
              <w:right w:val="single" w:sz="4" w:space="0" w:color="auto"/>
            </w:tcBorders>
            <w:noWrap/>
            <w:vAlign w:val="center"/>
          </w:tcPr>
          <w:p w:rsidR="00E35290" w:rsidRPr="00753E58" w:rsidRDefault="00E35290" w:rsidP="00891ECD">
            <w:pPr>
              <w:jc w:val="center"/>
            </w:pPr>
          </w:p>
        </w:tc>
      </w:tr>
      <w:tr w:rsidR="00E35290" w:rsidRPr="00753E58" w:rsidTr="00891ECD">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r w:rsidRPr="00753E58">
              <w:t>21</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1. Бюджет города</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75,42</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37,71</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37,71</w:t>
            </w:r>
          </w:p>
        </w:tc>
      </w:tr>
      <w:tr w:rsidR="00E35290" w:rsidRPr="00753E58" w:rsidTr="00891ECD">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r w:rsidRPr="00753E58">
              <w:t>22</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2. Краевой бюджет</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0,00</w:t>
            </w:r>
          </w:p>
        </w:tc>
      </w:tr>
      <w:tr w:rsidR="00E35290" w:rsidRPr="00753E58" w:rsidTr="00891ECD">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r w:rsidRPr="00753E58">
              <w:t>23</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3. Федеральный бюджет</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0,00</w:t>
            </w:r>
          </w:p>
        </w:tc>
      </w:tr>
      <w:tr w:rsidR="00E35290" w:rsidRPr="00203912" w:rsidTr="00891ECD">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r w:rsidRPr="00753E58">
              <w:t>24</w:t>
            </w:r>
          </w:p>
        </w:tc>
        <w:tc>
          <w:tcPr>
            <w:tcW w:w="5998" w:type="dxa"/>
            <w:tcBorders>
              <w:top w:val="single" w:sz="4" w:space="0" w:color="auto"/>
              <w:left w:val="single" w:sz="4" w:space="0" w:color="auto"/>
              <w:bottom w:val="single" w:sz="4" w:space="0" w:color="auto"/>
              <w:right w:val="single" w:sz="4" w:space="0" w:color="auto"/>
            </w:tcBorders>
            <w:hideMark/>
          </w:tcPr>
          <w:p w:rsidR="00E35290" w:rsidRPr="00753E58" w:rsidRDefault="00E35290" w:rsidP="00891ECD">
            <w:r w:rsidRPr="00753E58">
              <w:t>4. Внебюджетные источники</w:t>
            </w:r>
          </w:p>
        </w:tc>
        <w:tc>
          <w:tcPr>
            <w:tcW w:w="19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vAlign w:val="center"/>
          </w:tcPr>
          <w:p w:rsidR="00E35290" w:rsidRPr="00753E58" w:rsidRDefault="00E35290" w:rsidP="00891ECD">
            <w:pPr>
              <w:jc w:val="center"/>
            </w:pPr>
            <w:r w:rsidRPr="00753E58">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E35290" w:rsidRPr="00203912" w:rsidRDefault="00E35290" w:rsidP="00891ECD">
            <w:pPr>
              <w:jc w:val="center"/>
            </w:pPr>
            <w:r w:rsidRPr="00753E58">
              <w:t>0,00</w:t>
            </w:r>
          </w:p>
        </w:tc>
      </w:tr>
    </w:tbl>
    <w:p w:rsidR="00965077" w:rsidRDefault="00965077" w:rsidP="00965077">
      <w:pPr>
        <w:widowControl w:val="0"/>
        <w:autoSpaceDE w:val="0"/>
        <w:autoSpaceDN w:val="0"/>
        <w:adjustRightInd w:val="0"/>
        <w:jc w:val="both"/>
        <w:rPr>
          <w:rFonts w:eastAsia="Calibri"/>
          <w:bCs/>
          <w:lang w:eastAsia="en-US"/>
        </w:rPr>
      </w:pPr>
    </w:p>
    <w:p w:rsidR="00965077" w:rsidRPr="005B775F" w:rsidRDefault="00965077" w:rsidP="00965077">
      <w:pPr>
        <w:widowControl w:val="0"/>
        <w:autoSpaceDE w:val="0"/>
        <w:autoSpaceDN w:val="0"/>
        <w:adjustRightInd w:val="0"/>
        <w:jc w:val="both"/>
        <w:rPr>
          <w:rFonts w:eastAsia="Calibri"/>
          <w:bCs/>
          <w:lang w:eastAsia="en-US"/>
        </w:rPr>
      </w:pPr>
      <w:r w:rsidRPr="005B775F">
        <w:rPr>
          <w:rFonts w:eastAsia="Calibri"/>
          <w:bCs/>
          <w:lang w:eastAsia="en-US"/>
        </w:rPr>
        <w:t xml:space="preserve">Заместитель Главы города </w:t>
      </w:r>
    </w:p>
    <w:p w:rsidR="00965077" w:rsidRDefault="00965077" w:rsidP="00965077">
      <w:pPr>
        <w:widowControl w:val="0"/>
        <w:autoSpaceDE w:val="0"/>
        <w:autoSpaceDN w:val="0"/>
        <w:adjustRightInd w:val="0"/>
        <w:jc w:val="both"/>
        <w:rPr>
          <w:rFonts w:eastAsia="Calibri"/>
          <w:bCs/>
          <w:lang w:eastAsia="en-US"/>
        </w:rPr>
      </w:pPr>
      <w:r w:rsidRPr="005B775F">
        <w:rPr>
          <w:rFonts w:eastAsia="Calibri"/>
          <w:bCs/>
          <w:lang w:eastAsia="en-US"/>
        </w:rPr>
        <w:t>по экономике, финансам –</w:t>
      </w:r>
    </w:p>
    <w:p w:rsidR="00475D78" w:rsidRPr="000342E9" w:rsidRDefault="00965077" w:rsidP="00965077">
      <w:pPr>
        <w:widowControl w:val="0"/>
        <w:autoSpaceDE w:val="0"/>
        <w:autoSpaceDN w:val="0"/>
        <w:adjustRightInd w:val="0"/>
        <w:jc w:val="both"/>
      </w:pPr>
      <w:r w:rsidRPr="005B775F">
        <w:rPr>
          <w:rFonts w:eastAsia="Calibri"/>
          <w:bCs/>
          <w:lang w:eastAsia="en-US"/>
        </w:rPr>
        <w:t>инвестиционный уполномоченный</w:t>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Pr>
          <w:rFonts w:eastAsia="Calibri"/>
          <w:bCs/>
          <w:lang w:eastAsia="en-US"/>
        </w:rPr>
        <w:t xml:space="preserve">                  </w:t>
      </w:r>
      <w:r w:rsidRPr="005B775F">
        <w:rPr>
          <w:rFonts w:eastAsia="Calibri"/>
          <w:bCs/>
          <w:lang w:eastAsia="en-US"/>
        </w:rPr>
        <w:t>Г.В. Спиридонова</w:t>
      </w:r>
    </w:p>
    <w:sectPr w:rsidR="00475D78" w:rsidRPr="000342E9" w:rsidSect="00DC281E">
      <w:headerReference w:type="default" r:id="rId10"/>
      <w:pgSz w:w="16838" w:h="11906" w:orient="landscape"/>
      <w:pgMar w:top="568" w:right="678"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28" w:rsidRDefault="00B33A28" w:rsidP="003533E1">
      <w:r>
        <w:separator/>
      </w:r>
    </w:p>
  </w:endnote>
  <w:endnote w:type="continuationSeparator" w:id="0">
    <w:p w:rsidR="00B33A28" w:rsidRDefault="00B33A28"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585"/>
      <w:docPartObj>
        <w:docPartGallery w:val="Page Numbers (Bottom of Page)"/>
        <w:docPartUnique/>
      </w:docPartObj>
    </w:sdtPr>
    <w:sdtEndPr/>
    <w:sdtContent>
      <w:p w:rsidR="00DB0555" w:rsidRDefault="00DB0555">
        <w:pPr>
          <w:pStyle w:val="ab"/>
          <w:jc w:val="center"/>
        </w:pPr>
        <w:r>
          <w:fldChar w:fldCharType="begin"/>
        </w:r>
        <w:r>
          <w:instrText>PAGE   \* MERGEFORMAT</w:instrText>
        </w:r>
        <w:r>
          <w:fldChar w:fldCharType="separate"/>
        </w:r>
        <w:r w:rsidR="00A25327">
          <w:rPr>
            <w:noProof/>
          </w:rPr>
          <w:t>21</w:t>
        </w:r>
        <w:r>
          <w:fldChar w:fldCharType="end"/>
        </w:r>
      </w:p>
    </w:sdtContent>
  </w:sdt>
  <w:p w:rsidR="00DB0555" w:rsidRDefault="00DB055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28" w:rsidRDefault="00B33A28" w:rsidP="003533E1">
      <w:r>
        <w:separator/>
      </w:r>
    </w:p>
  </w:footnote>
  <w:footnote w:type="continuationSeparator" w:id="0">
    <w:p w:rsidR="00B33A28" w:rsidRDefault="00B33A28" w:rsidP="0035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55" w:rsidRDefault="00DB0555">
    <w:pPr>
      <w:pStyle w:val="a9"/>
      <w:jc w:val="center"/>
    </w:pPr>
  </w:p>
  <w:p w:rsidR="00DB0555" w:rsidRDefault="00DB055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55" w:rsidRDefault="00DB0555">
    <w:pPr>
      <w:pStyle w:val="a9"/>
      <w:jc w:val="center"/>
    </w:pPr>
  </w:p>
  <w:p w:rsidR="00DB0555" w:rsidRDefault="00DB05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15:restartNumberingAfterBreak="0">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2F057F"/>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580DF7"/>
    <w:multiLevelType w:val="hybridMultilevel"/>
    <w:tmpl w:val="6260915E"/>
    <w:lvl w:ilvl="0" w:tplc="AEE88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E51DD2"/>
    <w:multiLevelType w:val="hybridMultilevel"/>
    <w:tmpl w:val="3F1EB8C4"/>
    <w:lvl w:ilvl="0" w:tplc="A58465A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15:restartNumberingAfterBreak="0">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B35B5A"/>
    <w:multiLevelType w:val="hybridMultilevel"/>
    <w:tmpl w:val="FA0C646A"/>
    <w:lvl w:ilvl="0" w:tplc="90581A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AC2D31"/>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2"/>
  </w:num>
  <w:num w:numId="5">
    <w:abstractNumId w:val="15"/>
  </w:num>
  <w:num w:numId="6">
    <w:abstractNumId w:val="9"/>
  </w:num>
  <w:num w:numId="7">
    <w:abstractNumId w:val="18"/>
  </w:num>
  <w:num w:numId="8">
    <w:abstractNumId w:val="4"/>
  </w:num>
  <w:num w:numId="9">
    <w:abstractNumId w:val="7"/>
  </w:num>
  <w:num w:numId="10">
    <w:abstractNumId w:val="1"/>
  </w:num>
  <w:num w:numId="11">
    <w:abstractNumId w:val="13"/>
  </w:num>
  <w:num w:numId="12">
    <w:abstractNumId w:val="12"/>
  </w:num>
  <w:num w:numId="13">
    <w:abstractNumId w:val="3"/>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19"/>
  </w:num>
  <w:num w:numId="19">
    <w:abstractNumId w:val="11"/>
  </w:num>
  <w:num w:numId="20">
    <w:abstractNumId w:val="16"/>
  </w:num>
  <w:num w:numId="21">
    <w:abstractNumId w:val="8"/>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A4"/>
    <w:rsid w:val="00000BB2"/>
    <w:rsid w:val="000012DB"/>
    <w:rsid w:val="00001BDB"/>
    <w:rsid w:val="00001FF2"/>
    <w:rsid w:val="00002BBB"/>
    <w:rsid w:val="000036D7"/>
    <w:rsid w:val="00007B3B"/>
    <w:rsid w:val="000100E7"/>
    <w:rsid w:val="000101CD"/>
    <w:rsid w:val="000105AD"/>
    <w:rsid w:val="00010D78"/>
    <w:rsid w:val="00011336"/>
    <w:rsid w:val="00012A97"/>
    <w:rsid w:val="00012CEC"/>
    <w:rsid w:val="0001377B"/>
    <w:rsid w:val="00013AF3"/>
    <w:rsid w:val="0001444C"/>
    <w:rsid w:val="00020073"/>
    <w:rsid w:val="000210E5"/>
    <w:rsid w:val="0002150E"/>
    <w:rsid w:val="00022F1A"/>
    <w:rsid w:val="0002356B"/>
    <w:rsid w:val="0002437B"/>
    <w:rsid w:val="000243E3"/>
    <w:rsid w:val="00025286"/>
    <w:rsid w:val="0002580D"/>
    <w:rsid w:val="00026A5F"/>
    <w:rsid w:val="000301FF"/>
    <w:rsid w:val="00030B66"/>
    <w:rsid w:val="00032F7E"/>
    <w:rsid w:val="000342E9"/>
    <w:rsid w:val="000347D1"/>
    <w:rsid w:val="000348D6"/>
    <w:rsid w:val="00035328"/>
    <w:rsid w:val="0003759C"/>
    <w:rsid w:val="0004076E"/>
    <w:rsid w:val="00042917"/>
    <w:rsid w:val="0004376C"/>
    <w:rsid w:val="00047E3A"/>
    <w:rsid w:val="000516FF"/>
    <w:rsid w:val="00051913"/>
    <w:rsid w:val="00052B8B"/>
    <w:rsid w:val="00053DE0"/>
    <w:rsid w:val="00054ADB"/>
    <w:rsid w:val="00057106"/>
    <w:rsid w:val="00057184"/>
    <w:rsid w:val="00057201"/>
    <w:rsid w:val="0006071B"/>
    <w:rsid w:val="0006088E"/>
    <w:rsid w:val="000616F8"/>
    <w:rsid w:val="0006207F"/>
    <w:rsid w:val="00062380"/>
    <w:rsid w:val="0006305F"/>
    <w:rsid w:val="00065AED"/>
    <w:rsid w:val="000662BC"/>
    <w:rsid w:val="000677E7"/>
    <w:rsid w:val="00071DCA"/>
    <w:rsid w:val="00071FE9"/>
    <w:rsid w:val="00072C0D"/>
    <w:rsid w:val="000756B8"/>
    <w:rsid w:val="00076DF1"/>
    <w:rsid w:val="00077854"/>
    <w:rsid w:val="00081905"/>
    <w:rsid w:val="00082A2B"/>
    <w:rsid w:val="00083FEA"/>
    <w:rsid w:val="000847AE"/>
    <w:rsid w:val="00086A03"/>
    <w:rsid w:val="00087058"/>
    <w:rsid w:val="00090FF5"/>
    <w:rsid w:val="00091054"/>
    <w:rsid w:val="00091657"/>
    <w:rsid w:val="000928DE"/>
    <w:rsid w:val="00092BEB"/>
    <w:rsid w:val="00093DDB"/>
    <w:rsid w:val="000949FB"/>
    <w:rsid w:val="00094A91"/>
    <w:rsid w:val="000952BD"/>
    <w:rsid w:val="00095937"/>
    <w:rsid w:val="000962A4"/>
    <w:rsid w:val="000A0755"/>
    <w:rsid w:val="000A2132"/>
    <w:rsid w:val="000A2147"/>
    <w:rsid w:val="000A40F4"/>
    <w:rsid w:val="000A41A7"/>
    <w:rsid w:val="000A4455"/>
    <w:rsid w:val="000A490A"/>
    <w:rsid w:val="000A506A"/>
    <w:rsid w:val="000A7020"/>
    <w:rsid w:val="000B144E"/>
    <w:rsid w:val="000B31DF"/>
    <w:rsid w:val="000B41FB"/>
    <w:rsid w:val="000B482B"/>
    <w:rsid w:val="000B77B6"/>
    <w:rsid w:val="000C0FB6"/>
    <w:rsid w:val="000C1210"/>
    <w:rsid w:val="000C2713"/>
    <w:rsid w:val="000C427F"/>
    <w:rsid w:val="000C46C1"/>
    <w:rsid w:val="000C4E76"/>
    <w:rsid w:val="000C4EA9"/>
    <w:rsid w:val="000C51C4"/>
    <w:rsid w:val="000C74DF"/>
    <w:rsid w:val="000D0741"/>
    <w:rsid w:val="000D1061"/>
    <w:rsid w:val="000D3338"/>
    <w:rsid w:val="000D3798"/>
    <w:rsid w:val="000D39EC"/>
    <w:rsid w:val="000D49A2"/>
    <w:rsid w:val="000D4B34"/>
    <w:rsid w:val="000D4DFF"/>
    <w:rsid w:val="000D6B4F"/>
    <w:rsid w:val="000E017F"/>
    <w:rsid w:val="000E098A"/>
    <w:rsid w:val="000E1F33"/>
    <w:rsid w:val="000E2D96"/>
    <w:rsid w:val="000E43EC"/>
    <w:rsid w:val="000E6353"/>
    <w:rsid w:val="000E74A0"/>
    <w:rsid w:val="000E7B11"/>
    <w:rsid w:val="000F10BB"/>
    <w:rsid w:val="000F1F60"/>
    <w:rsid w:val="000F40DE"/>
    <w:rsid w:val="000F40EF"/>
    <w:rsid w:val="000F49CE"/>
    <w:rsid w:val="000F4B7E"/>
    <w:rsid w:val="000F7252"/>
    <w:rsid w:val="000F7416"/>
    <w:rsid w:val="000F79CB"/>
    <w:rsid w:val="00100787"/>
    <w:rsid w:val="00102501"/>
    <w:rsid w:val="00103F2D"/>
    <w:rsid w:val="00105556"/>
    <w:rsid w:val="00106B2E"/>
    <w:rsid w:val="00107744"/>
    <w:rsid w:val="00107AC6"/>
    <w:rsid w:val="001104C8"/>
    <w:rsid w:val="00111149"/>
    <w:rsid w:val="001162F0"/>
    <w:rsid w:val="001249EF"/>
    <w:rsid w:val="00125D67"/>
    <w:rsid w:val="00126CA1"/>
    <w:rsid w:val="00127917"/>
    <w:rsid w:val="00127D5C"/>
    <w:rsid w:val="001306CE"/>
    <w:rsid w:val="0013239D"/>
    <w:rsid w:val="00134076"/>
    <w:rsid w:val="0013595B"/>
    <w:rsid w:val="00136B41"/>
    <w:rsid w:val="001406E2"/>
    <w:rsid w:val="00141CCE"/>
    <w:rsid w:val="001456CF"/>
    <w:rsid w:val="001468C3"/>
    <w:rsid w:val="00151D17"/>
    <w:rsid w:val="00154BF6"/>
    <w:rsid w:val="001556F5"/>
    <w:rsid w:val="00155BF9"/>
    <w:rsid w:val="00156353"/>
    <w:rsid w:val="00156C63"/>
    <w:rsid w:val="001573E4"/>
    <w:rsid w:val="001601BD"/>
    <w:rsid w:val="001609D6"/>
    <w:rsid w:val="00161350"/>
    <w:rsid w:val="00161FB7"/>
    <w:rsid w:val="00162748"/>
    <w:rsid w:val="00163559"/>
    <w:rsid w:val="00166611"/>
    <w:rsid w:val="00166BB7"/>
    <w:rsid w:val="00170025"/>
    <w:rsid w:val="00170F4B"/>
    <w:rsid w:val="00172D63"/>
    <w:rsid w:val="0017572D"/>
    <w:rsid w:val="00175FB4"/>
    <w:rsid w:val="0017622C"/>
    <w:rsid w:val="00176E38"/>
    <w:rsid w:val="0018199C"/>
    <w:rsid w:val="0018501F"/>
    <w:rsid w:val="00185823"/>
    <w:rsid w:val="001866D0"/>
    <w:rsid w:val="00190C97"/>
    <w:rsid w:val="00190F73"/>
    <w:rsid w:val="0019295E"/>
    <w:rsid w:val="0019436F"/>
    <w:rsid w:val="001954D4"/>
    <w:rsid w:val="00195939"/>
    <w:rsid w:val="00197E89"/>
    <w:rsid w:val="001A0DD5"/>
    <w:rsid w:val="001A141D"/>
    <w:rsid w:val="001A4F0D"/>
    <w:rsid w:val="001A55A2"/>
    <w:rsid w:val="001A62B7"/>
    <w:rsid w:val="001A63AB"/>
    <w:rsid w:val="001A666D"/>
    <w:rsid w:val="001B00D5"/>
    <w:rsid w:val="001B0217"/>
    <w:rsid w:val="001B2AD7"/>
    <w:rsid w:val="001B2BD6"/>
    <w:rsid w:val="001B351D"/>
    <w:rsid w:val="001B432F"/>
    <w:rsid w:val="001B5BEC"/>
    <w:rsid w:val="001B5D08"/>
    <w:rsid w:val="001B66BB"/>
    <w:rsid w:val="001B7D02"/>
    <w:rsid w:val="001B7E0A"/>
    <w:rsid w:val="001C00AB"/>
    <w:rsid w:val="001C0F28"/>
    <w:rsid w:val="001C0F59"/>
    <w:rsid w:val="001C39B5"/>
    <w:rsid w:val="001C4DF1"/>
    <w:rsid w:val="001C5D22"/>
    <w:rsid w:val="001C5D4D"/>
    <w:rsid w:val="001C60DC"/>
    <w:rsid w:val="001C6A4D"/>
    <w:rsid w:val="001D117C"/>
    <w:rsid w:val="001D21A8"/>
    <w:rsid w:val="001D252F"/>
    <w:rsid w:val="001D3911"/>
    <w:rsid w:val="001D4E06"/>
    <w:rsid w:val="001D5557"/>
    <w:rsid w:val="001D787F"/>
    <w:rsid w:val="001E0763"/>
    <w:rsid w:val="001E170A"/>
    <w:rsid w:val="001E1D5D"/>
    <w:rsid w:val="001E2BED"/>
    <w:rsid w:val="001E2DB9"/>
    <w:rsid w:val="001E771F"/>
    <w:rsid w:val="001E78B1"/>
    <w:rsid w:val="001F20CE"/>
    <w:rsid w:val="001F2110"/>
    <w:rsid w:val="001F30F2"/>
    <w:rsid w:val="001F5C77"/>
    <w:rsid w:val="001F5D6A"/>
    <w:rsid w:val="001F7BD1"/>
    <w:rsid w:val="002002D3"/>
    <w:rsid w:val="002005E4"/>
    <w:rsid w:val="00201D9A"/>
    <w:rsid w:val="00202B1E"/>
    <w:rsid w:val="00203662"/>
    <w:rsid w:val="00203998"/>
    <w:rsid w:val="002048D2"/>
    <w:rsid w:val="00205486"/>
    <w:rsid w:val="002054BA"/>
    <w:rsid w:val="002071A0"/>
    <w:rsid w:val="00210665"/>
    <w:rsid w:val="00210BC7"/>
    <w:rsid w:val="00212BD1"/>
    <w:rsid w:val="00212FA3"/>
    <w:rsid w:val="002135DE"/>
    <w:rsid w:val="00214B6E"/>
    <w:rsid w:val="002152B9"/>
    <w:rsid w:val="00216794"/>
    <w:rsid w:val="00217957"/>
    <w:rsid w:val="002215E9"/>
    <w:rsid w:val="00221832"/>
    <w:rsid w:val="00222DB1"/>
    <w:rsid w:val="00224420"/>
    <w:rsid w:val="0022473C"/>
    <w:rsid w:val="0022543E"/>
    <w:rsid w:val="00225A50"/>
    <w:rsid w:val="00225DF9"/>
    <w:rsid w:val="002275D0"/>
    <w:rsid w:val="00227EFE"/>
    <w:rsid w:val="002319AF"/>
    <w:rsid w:val="00232008"/>
    <w:rsid w:val="00233AD2"/>
    <w:rsid w:val="002350BE"/>
    <w:rsid w:val="0023549F"/>
    <w:rsid w:val="00235EBB"/>
    <w:rsid w:val="00237369"/>
    <w:rsid w:val="00242D28"/>
    <w:rsid w:val="002437A7"/>
    <w:rsid w:val="00243FC2"/>
    <w:rsid w:val="00244CAF"/>
    <w:rsid w:val="00245197"/>
    <w:rsid w:val="0024590A"/>
    <w:rsid w:val="0024643D"/>
    <w:rsid w:val="002471EC"/>
    <w:rsid w:val="0025118D"/>
    <w:rsid w:val="0025151D"/>
    <w:rsid w:val="00253CF9"/>
    <w:rsid w:val="00253ED5"/>
    <w:rsid w:val="00255A5C"/>
    <w:rsid w:val="002566A8"/>
    <w:rsid w:val="002570B4"/>
    <w:rsid w:val="00261DF1"/>
    <w:rsid w:val="0026325A"/>
    <w:rsid w:val="00265116"/>
    <w:rsid w:val="002665E2"/>
    <w:rsid w:val="00267B4D"/>
    <w:rsid w:val="00270566"/>
    <w:rsid w:val="00270651"/>
    <w:rsid w:val="0027230E"/>
    <w:rsid w:val="00272EBC"/>
    <w:rsid w:val="00273195"/>
    <w:rsid w:val="00274144"/>
    <w:rsid w:val="002742DE"/>
    <w:rsid w:val="002743BF"/>
    <w:rsid w:val="0027563C"/>
    <w:rsid w:val="00283237"/>
    <w:rsid w:val="002847D5"/>
    <w:rsid w:val="00284B82"/>
    <w:rsid w:val="00284F57"/>
    <w:rsid w:val="00285182"/>
    <w:rsid w:val="00291A9F"/>
    <w:rsid w:val="002922DF"/>
    <w:rsid w:val="002942D2"/>
    <w:rsid w:val="00295918"/>
    <w:rsid w:val="00295D6B"/>
    <w:rsid w:val="002966DD"/>
    <w:rsid w:val="002A078C"/>
    <w:rsid w:val="002A0DED"/>
    <w:rsid w:val="002A22D5"/>
    <w:rsid w:val="002A30C3"/>
    <w:rsid w:val="002A427F"/>
    <w:rsid w:val="002A5AE0"/>
    <w:rsid w:val="002A5F05"/>
    <w:rsid w:val="002A6311"/>
    <w:rsid w:val="002A71C8"/>
    <w:rsid w:val="002B053A"/>
    <w:rsid w:val="002B259D"/>
    <w:rsid w:val="002B3CF2"/>
    <w:rsid w:val="002B50DE"/>
    <w:rsid w:val="002B5767"/>
    <w:rsid w:val="002B6AB8"/>
    <w:rsid w:val="002B797C"/>
    <w:rsid w:val="002C0391"/>
    <w:rsid w:val="002C058B"/>
    <w:rsid w:val="002C0A32"/>
    <w:rsid w:val="002C0BB5"/>
    <w:rsid w:val="002C1ADE"/>
    <w:rsid w:val="002C343E"/>
    <w:rsid w:val="002C406F"/>
    <w:rsid w:val="002C4700"/>
    <w:rsid w:val="002C5B3A"/>
    <w:rsid w:val="002C634D"/>
    <w:rsid w:val="002C7FC9"/>
    <w:rsid w:val="002D24E1"/>
    <w:rsid w:val="002D32E8"/>
    <w:rsid w:val="002D48C3"/>
    <w:rsid w:val="002D4E88"/>
    <w:rsid w:val="002D578D"/>
    <w:rsid w:val="002D5CAF"/>
    <w:rsid w:val="002D6213"/>
    <w:rsid w:val="002D686E"/>
    <w:rsid w:val="002D746A"/>
    <w:rsid w:val="002D7F00"/>
    <w:rsid w:val="002E0D46"/>
    <w:rsid w:val="002E0F82"/>
    <w:rsid w:val="002E18F9"/>
    <w:rsid w:val="002E1AAA"/>
    <w:rsid w:val="002E1CB9"/>
    <w:rsid w:val="002E3528"/>
    <w:rsid w:val="002E3C75"/>
    <w:rsid w:val="002E6664"/>
    <w:rsid w:val="002E7735"/>
    <w:rsid w:val="002F089E"/>
    <w:rsid w:val="002F0C13"/>
    <w:rsid w:val="002F0CEA"/>
    <w:rsid w:val="002F15E8"/>
    <w:rsid w:val="002F1C36"/>
    <w:rsid w:val="002F35FD"/>
    <w:rsid w:val="002F4E49"/>
    <w:rsid w:val="002F4FC3"/>
    <w:rsid w:val="002F66D6"/>
    <w:rsid w:val="0030067A"/>
    <w:rsid w:val="00300778"/>
    <w:rsid w:val="00300C48"/>
    <w:rsid w:val="00301137"/>
    <w:rsid w:val="00301CA9"/>
    <w:rsid w:val="00301FCE"/>
    <w:rsid w:val="00302CF8"/>
    <w:rsid w:val="003031AC"/>
    <w:rsid w:val="003032A9"/>
    <w:rsid w:val="003054B0"/>
    <w:rsid w:val="00305AA3"/>
    <w:rsid w:val="00307A79"/>
    <w:rsid w:val="003107DA"/>
    <w:rsid w:val="00310D56"/>
    <w:rsid w:val="0031115B"/>
    <w:rsid w:val="00313222"/>
    <w:rsid w:val="00313FAE"/>
    <w:rsid w:val="0031572B"/>
    <w:rsid w:val="00315BBB"/>
    <w:rsid w:val="00316FBD"/>
    <w:rsid w:val="00317FD3"/>
    <w:rsid w:val="00321319"/>
    <w:rsid w:val="003218A3"/>
    <w:rsid w:val="003218AF"/>
    <w:rsid w:val="00322A1B"/>
    <w:rsid w:val="00323D03"/>
    <w:rsid w:val="00325536"/>
    <w:rsid w:val="00326A13"/>
    <w:rsid w:val="00327150"/>
    <w:rsid w:val="00327679"/>
    <w:rsid w:val="00327A39"/>
    <w:rsid w:val="00331236"/>
    <w:rsid w:val="0033178D"/>
    <w:rsid w:val="0033183F"/>
    <w:rsid w:val="00332106"/>
    <w:rsid w:val="00333472"/>
    <w:rsid w:val="00334633"/>
    <w:rsid w:val="00335BFD"/>
    <w:rsid w:val="00337A74"/>
    <w:rsid w:val="00340C02"/>
    <w:rsid w:val="00342BAE"/>
    <w:rsid w:val="00343299"/>
    <w:rsid w:val="00343C81"/>
    <w:rsid w:val="003448B6"/>
    <w:rsid w:val="00344DF8"/>
    <w:rsid w:val="0034514B"/>
    <w:rsid w:val="0034692D"/>
    <w:rsid w:val="00346D6B"/>
    <w:rsid w:val="0034730B"/>
    <w:rsid w:val="00347451"/>
    <w:rsid w:val="00350EAC"/>
    <w:rsid w:val="00351AFE"/>
    <w:rsid w:val="003533E1"/>
    <w:rsid w:val="00353E57"/>
    <w:rsid w:val="00354722"/>
    <w:rsid w:val="00355744"/>
    <w:rsid w:val="00355BBE"/>
    <w:rsid w:val="00356E02"/>
    <w:rsid w:val="0035763D"/>
    <w:rsid w:val="00360235"/>
    <w:rsid w:val="00361BA8"/>
    <w:rsid w:val="0036270A"/>
    <w:rsid w:val="00362FFA"/>
    <w:rsid w:val="00365DC2"/>
    <w:rsid w:val="003663BD"/>
    <w:rsid w:val="0036696F"/>
    <w:rsid w:val="00367B98"/>
    <w:rsid w:val="0037168E"/>
    <w:rsid w:val="00371800"/>
    <w:rsid w:val="00372DFC"/>
    <w:rsid w:val="00373CCB"/>
    <w:rsid w:val="00374DDB"/>
    <w:rsid w:val="0037697E"/>
    <w:rsid w:val="00376AA8"/>
    <w:rsid w:val="003772BA"/>
    <w:rsid w:val="00381887"/>
    <w:rsid w:val="00381FA6"/>
    <w:rsid w:val="00382AB5"/>
    <w:rsid w:val="00383AC6"/>
    <w:rsid w:val="003845FA"/>
    <w:rsid w:val="00385E45"/>
    <w:rsid w:val="00386315"/>
    <w:rsid w:val="00387E2B"/>
    <w:rsid w:val="00390418"/>
    <w:rsid w:val="003909FA"/>
    <w:rsid w:val="00391797"/>
    <w:rsid w:val="00391EF6"/>
    <w:rsid w:val="00393603"/>
    <w:rsid w:val="00393ABA"/>
    <w:rsid w:val="003958F3"/>
    <w:rsid w:val="00395F21"/>
    <w:rsid w:val="003A06C5"/>
    <w:rsid w:val="003A089C"/>
    <w:rsid w:val="003A0B2C"/>
    <w:rsid w:val="003A121C"/>
    <w:rsid w:val="003A2456"/>
    <w:rsid w:val="003A2B62"/>
    <w:rsid w:val="003A71A1"/>
    <w:rsid w:val="003A7D7A"/>
    <w:rsid w:val="003B021A"/>
    <w:rsid w:val="003B0279"/>
    <w:rsid w:val="003B07CF"/>
    <w:rsid w:val="003B1677"/>
    <w:rsid w:val="003B1C91"/>
    <w:rsid w:val="003B26C7"/>
    <w:rsid w:val="003B4474"/>
    <w:rsid w:val="003B5871"/>
    <w:rsid w:val="003C47DE"/>
    <w:rsid w:val="003C53AD"/>
    <w:rsid w:val="003C5830"/>
    <w:rsid w:val="003D197D"/>
    <w:rsid w:val="003D60D0"/>
    <w:rsid w:val="003D6B3D"/>
    <w:rsid w:val="003D7821"/>
    <w:rsid w:val="003E1AAD"/>
    <w:rsid w:val="003E2668"/>
    <w:rsid w:val="003E2F00"/>
    <w:rsid w:val="003E3697"/>
    <w:rsid w:val="003E3F79"/>
    <w:rsid w:val="003E413E"/>
    <w:rsid w:val="003E6118"/>
    <w:rsid w:val="003E65C4"/>
    <w:rsid w:val="003E66ED"/>
    <w:rsid w:val="003E686F"/>
    <w:rsid w:val="003E6909"/>
    <w:rsid w:val="003E704A"/>
    <w:rsid w:val="003F267A"/>
    <w:rsid w:val="003F303A"/>
    <w:rsid w:val="003F30EA"/>
    <w:rsid w:val="003F36A2"/>
    <w:rsid w:val="003F4608"/>
    <w:rsid w:val="003F4F10"/>
    <w:rsid w:val="003F5DB6"/>
    <w:rsid w:val="003F67AA"/>
    <w:rsid w:val="003F7C82"/>
    <w:rsid w:val="0040008B"/>
    <w:rsid w:val="00400EAA"/>
    <w:rsid w:val="00400FED"/>
    <w:rsid w:val="00401097"/>
    <w:rsid w:val="00401E20"/>
    <w:rsid w:val="00402FAF"/>
    <w:rsid w:val="004038F6"/>
    <w:rsid w:val="004041EA"/>
    <w:rsid w:val="0040435A"/>
    <w:rsid w:val="00406702"/>
    <w:rsid w:val="00406A2D"/>
    <w:rsid w:val="00406F2C"/>
    <w:rsid w:val="00407249"/>
    <w:rsid w:val="004074DC"/>
    <w:rsid w:val="00407E37"/>
    <w:rsid w:val="00410055"/>
    <w:rsid w:val="004105AC"/>
    <w:rsid w:val="00410BAE"/>
    <w:rsid w:val="004117F5"/>
    <w:rsid w:val="00411965"/>
    <w:rsid w:val="00413D11"/>
    <w:rsid w:val="00413EFC"/>
    <w:rsid w:val="00414EE8"/>
    <w:rsid w:val="00415835"/>
    <w:rsid w:val="00416E99"/>
    <w:rsid w:val="00417505"/>
    <w:rsid w:val="0041780D"/>
    <w:rsid w:val="00421154"/>
    <w:rsid w:val="0042221D"/>
    <w:rsid w:val="0042272D"/>
    <w:rsid w:val="0042326E"/>
    <w:rsid w:val="00423318"/>
    <w:rsid w:val="004240D0"/>
    <w:rsid w:val="0042459E"/>
    <w:rsid w:val="00424605"/>
    <w:rsid w:val="0042468B"/>
    <w:rsid w:val="00426751"/>
    <w:rsid w:val="004267F2"/>
    <w:rsid w:val="0042726D"/>
    <w:rsid w:val="00427BEE"/>
    <w:rsid w:val="00430A27"/>
    <w:rsid w:val="00432947"/>
    <w:rsid w:val="0043371E"/>
    <w:rsid w:val="0043375B"/>
    <w:rsid w:val="0043416A"/>
    <w:rsid w:val="004361D5"/>
    <w:rsid w:val="004400C5"/>
    <w:rsid w:val="00441496"/>
    <w:rsid w:val="00441FCE"/>
    <w:rsid w:val="004441A6"/>
    <w:rsid w:val="004451F3"/>
    <w:rsid w:val="004457EA"/>
    <w:rsid w:val="00445BDB"/>
    <w:rsid w:val="004475D5"/>
    <w:rsid w:val="00447EA1"/>
    <w:rsid w:val="00450FE0"/>
    <w:rsid w:val="00451113"/>
    <w:rsid w:val="004511FA"/>
    <w:rsid w:val="00452128"/>
    <w:rsid w:val="00452956"/>
    <w:rsid w:val="00453A60"/>
    <w:rsid w:val="004544FD"/>
    <w:rsid w:val="004556BB"/>
    <w:rsid w:val="00455CF7"/>
    <w:rsid w:val="00462278"/>
    <w:rsid w:val="00463D46"/>
    <w:rsid w:val="00464E0C"/>
    <w:rsid w:val="00465EB3"/>
    <w:rsid w:val="00467245"/>
    <w:rsid w:val="00467733"/>
    <w:rsid w:val="004726F2"/>
    <w:rsid w:val="00472C88"/>
    <w:rsid w:val="004734B9"/>
    <w:rsid w:val="00474040"/>
    <w:rsid w:val="0047475E"/>
    <w:rsid w:val="00474BB1"/>
    <w:rsid w:val="00475460"/>
    <w:rsid w:val="00475672"/>
    <w:rsid w:val="00475975"/>
    <w:rsid w:val="00475D78"/>
    <w:rsid w:val="00476D1D"/>
    <w:rsid w:val="004779B2"/>
    <w:rsid w:val="004805E9"/>
    <w:rsid w:val="00481DCB"/>
    <w:rsid w:val="00482E8B"/>
    <w:rsid w:val="004838A7"/>
    <w:rsid w:val="00484EBF"/>
    <w:rsid w:val="004853B0"/>
    <w:rsid w:val="00486934"/>
    <w:rsid w:val="00487708"/>
    <w:rsid w:val="00487CFF"/>
    <w:rsid w:val="00490BCD"/>
    <w:rsid w:val="00490E29"/>
    <w:rsid w:val="004928A8"/>
    <w:rsid w:val="00492FF8"/>
    <w:rsid w:val="00493E51"/>
    <w:rsid w:val="0049422B"/>
    <w:rsid w:val="00495A89"/>
    <w:rsid w:val="00495B6F"/>
    <w:rsid w:val="00496C24"/>
    <w:rsid w:val="00497442"/>
    <w:rsid w:val="004A27E8"/>
    <w:rsid w:val="004A5270"/>
    <w:rsid w:val="004A6166"/>
    <w:rsid w:val="004B27C7"/>
    <w:rsid w:val="004B371E"/>
    <w:rsid w:val="004B5B93"/>
    <w:rsid w:val="004B76FF"/>
    <w:rsid w:val="004C1723"/>
    <w:rsid w:val="004C2F18"/>
    <w:rsid w:val="004C400B"/>
    <w:rsid w:val="004C4048"/>
    <w:rsid w:val="004C4783"/>
    <w:rsid w:val="004C7469"/>
    <w:rsid w:val="004D0725"/>
    <w:rsid w:val="004D0EB7"/>
    <w:rsid w:val="004D1249"/>
    <w:rsid w:val="004D2459"/>
    <w:rsid w:val="004D2880"/>
    <w:rsid w:val="004D3F75"/>
    <w:rsid w:val="004D4603"/>
    <w:rsid w:val="004D490E"/>
    <w:rsid w:val="004D62AB"/>
    <w:rsid w:val="004E183A"/>
    <w:rsid w:val="004E3745"/>
    <w:rsid w:val="004E47A9"/>
    <w:rsid w:val="004E533B"/>
    <w:rsid w:val="004E59F0"/>
    <w:rsid w:val="004E6337"/>
    <w:rsid w:val="004E6B6C"/>
    <w:rsid w:val="004E7419"/>
    <w:rsid w:val="004F1965"/>
    <w:rsid w:val="004F1A1B"/>
    <w:rsid w:val="004F1BDA"/>
    <w:rsid w:val="004F22E0"/>
    <w:rsid w:val="004F503B"/>
    <w:rsid w:val="004F5063"/>
    <w:rsid w:val="004F5355"/>
    <w:rsid w:val="004F6006"/>
    <w:rsid w:val="004F6BFE"/>
    <w:rsid w:val="0050046F"/>
    <w:rsid w:val="005011EF"/>
    <w:rsid w:val="00501DD9"/>
    <w:rsid w:val="00502332"/>
    <w:rsid w:val="00503ABB"/>
    <w:rsid w:val="00510489"/>
    <w:rsid w:val="00513EF0"/>
    <w:rsid w:val="0051427A"/>
    <w:rsid w:val="00516809"/>
    <w:rsid w:val="00516986"/>
    <w:rsid w:val="00516E3C"/>
    <w:rsid w:val="00520026"/>
    <w:rsid w:val="005202EC"/>
    <w:rsid w:val="005202ED"/>
    <w:rsid w:val="00524166"/>
    <w:rsid w:val="00524203"/>
    <w:rsid w:val="00525038"/>
    <w:rsid w:val="00525CE7"/>
    <w:rsid w:val="005261D1"/>
    <w:rsid w:val="00526FFF"/>
    <w:rsid w:val="00527040"/>
    <w:rsid w:val="00527603"/>
    <w:rsid w:val="00527807"/>
    <w:rsid w:val="00530D40"/>
    <w:rsid w:val="0053185C"/>
    <w:rsid w:val="00533340"/>
    <w:rsid w:val="00533A31"/>
    <w:rsid w:val="005353A9"/>
    <w:rsid w:val="00535E53"/>
    <w:rsid w:val="00536075"/>
    <w:rsid w:val="00536DDB"/>
    <w:rsid w:val="0053768F"/>
    <w:rsid w:val="00537A23"/>
    <w:rsid w:val="00541F40"/>
    <w:rsid w:val="00542FF9"/>
    <w:rsid w:val="00544738"/>
    <w:rsid w:val="00544B9E"/>
    <w:rsid w:val="00544BBB"/>
    <w:rsid w:val="00544FA4"/>
    <w:rsid w:val="005459A4"/>
    <w:rsid w:val="00546DCA"/>
    <w:rsid w:val="005473CE"/>
    <w:rsid w:val="00547DEA"/>
    <w:rsid w:val="00550396"/>
    <w:rsid w:val="005510FC"/>
    <w:rsid w:val="00552322"/>
    <w:rsid w:val="00552F1F"/>
    <w:rsid w:val="00553DC3"/>
    <w:rsid w:val="0055509A"/>
    <w:rsid w:val="0055545A"/>
    <w:rsid w:val="00556D37"/>
    <w:rsid w:val="005602EC"/>
    <w:rsid w:val="00560956"/>
    <w:rsid w:val="00561387"/>
    <w:rsid w:val="005616E2"/>
    <w:rsid w:val="005619A2"/>
    <w:rsid w:val="00562099"/>
    <w:rsid w:val="005620A5"/>
    <w:rsid w:val="00562FFB"/>
    <w:rsid w:val="00563573"/>
    <w:rsid w:val="005637EE"/>
    <w:rsid w:val="00563920"/>
    <w:rsid w:val="0056427C"/>
    <w:rsid w:val="005652E1"/>
    <w:rsid w:val="0056618C"/>
    <w:rsid w:val="005703AF"/>
    <w:rsid w:val="00570DC3"/>
    <w:rsid w:val="00571420"/>
    <w:rsid w:val="005731CE"/>
    <w:rsid w:val="00574A7F"/>
    <w:rsid w:val="005750BB"/>
    <w:rsid w:val="005757FB"/>
    <w:rsid w:val="005767B3"/>
    <w:rsid w:val="00581B78"/>
    <w:rsid w:val="00583962"/>
    <w:rsid w:val="00584C49"/>
    <w:rsid w:val="00586623"/>
    <w:rsid w:val="00586AD4"/>
    <w:rsid w:val="00586D85"/>
    <w:rsid w:val="00586E42"/>
    <w:rsid w:val="00587CEB"/>
    <w:rsid w:val="00590FD4"/>
    <w:rsid w:val="00591014"/>
    <w:rsid w:val="005921C1"/>
    <w:rsid w:val="00592641"/>
    <w:rsid w:val="00592A0C"/>
    <w:rsid w:val="0059392C"/>
    <w:rsid w:val="00593B09"/>
    <w:rsid w:val="00596828"/>
    <w:rsid w:val="00597C61"/>
    <w:rsid w:val="005A053B"/>
    <w:rsid w:val="005A17D6"/>
    <w:rsid w:val="005A224E"/>
    <w:rsid w:val="005A2D16"/>
    <w:rsid w:val="005A335A"/>
    <w:rsid w:val="005A356E"/>
    <w:rsid w:val="005A3A25"/>
    <w:rsid w:val="005A7A44"/>
    <w:rsid w:val="005B095A"/>
    <w:rsid w:val="005B2E59"/>
    <w:rsid w:val="005B2EA0"/>
    <w:rsid w:val="005B2EEC"/>
    <w:rsid w:val="005B3151"/>
    <w:rsid w:val="005B55C6"/>
    <w:rsid w:val="005B5FF3"/>
    <w:rsid w:val="005B61D0"/>
    <w:rsid w:val="005B6D0D"/>
    <w:rsid w:val="005B7690"/>
    <w:rsid w:val="005C19B7"/>
    <w:rsid w:val="005C1CAD"/>
    <w:rsid w:val="005C2581"/>
    <w:rsid w:val="005C2BAB"/>
    <w:rsid w:val="005C4160"/>
    <w:rsid w:val="005C535B"/>
    <w:rsid w:val="005C542D"/>
    <w:rsid w:val="005C6B9D"/>
    <w:rsid w:val="005C6D0F"/>
    <w:rsid w:val="005C6F69"/>
    <w:rsid w:val="005C710B"/>
    <w:rsid w:val="005D45D5"/>
    <w:rsid w:val="005D4B49"/>
    <w:rsid w:val="005D4D82"/>
    <w:rsid w:val="005D577B"/>
    <w:rsid w:val="005D5ECF"/>
    <w:rsid w:val="005D6FCF"/>
    <w:rsid w:val="005D7F84"/>
    <w:rsid w:val="005E0236"/>
    <w:rsid w:val="005E0563"/>
    <w:rsid w:val="005E0DC0"/>
    <w:rsid w:val="005E1646"/>
    <w:rsid w:val="005E1849"/>
    <w:rsid w:val="005E19BF"/>
    <w:rsid w:val="005E27FF"/>
    <w:rsid w:val="005E3E36"/>
    <w:rsid w:val="005E4C3F"/>
    <w:rsid w:val="005E4F77"/>
    <w:rsid w:val="005E56AB"/>
    <w:rsid w:val="005E61F6"/>
    <w:rsid w:val="005E682E"/>
    <w:rsid w:val="005F0DC4"/>
    <w:rsid w:val="005F29FB"/>
    <w:rsid w:val="005F4BC4"/>
    <w:rsid w:val="005F57BE"/>
    <w:rsid w:val="005F5A90"/>
    <w:rsid w:val="005F5BD9"/>
    <w:rsid w:val="005F7E9F"/>
    <w:rsid w:val="00601B91"/>
    <w:rsid w:val="0060371E"/>
    <w:rsid w:val="00603D7D"/>
    <w:rsid w:val="0060491A"/>
    <w:rsid w:val="006071D9"/>
    <w:rsid w:val="00607B2D"/>
    <w:rsid w:val="00612603"/>
    <w:rsid w:val="00612D1A"/>
    <w:rsid w:val="006141B8"/>
    <w:rsid w:val="006144F3"/>
    <w:rsid w:val="006145AF"/>
    <w:rsid w:val="0061595F"/>
    <w:rsid w:val="00616880"/>
    <w:rsid w:val="006204D1"/>
    <w:rsid w:val="00620D99"/>
    <w:rsid w:val="00622849"/>
    <w:rsid w:val="00623673"/>
    <w:rsid w:val="00623C97"/>
    <w:rsid w:val="00624445"/>
    <w:rsid w:val="006245AE"/>
    <w:rsid w:val="006251A3"/>
    <w:rsid w:val="00625C62"/>
    <w:rsid w:val="00633F9B"/>
    <w:rsid w:val="0063560F"/>
    <w:rsid w:val="00635D2F"/>
    <w:rsid w:val="006369F9"/>
    <w:rsid w:val="00637391"/>
    <w:rsid w:val="0064007C"/>
    <w:rsid w:val="00640664"/>
    <w:rsid w:val="00641C0E"/>
    <w:rsid w:val="00643DAA"/>
    <w:rsid w:val="00643E05"/>
    <w:rsid w:val="00645979"/>
    <w:rsid w:val="00647FA9"/>
    <w:rsid w:val="00650263"/>
    <w:rsid w:val="00651365"/>
    <w:rsid w:val="00651921"/>
    <w:rsid w:val="006535DA"/>
    <w:rsid w:val="00653EE1"/>
    <w:rsid w:val="0065439B"/>
    <w:rsid w:val="006548D7"/>
    <w:rsid w:val="00655AD9"/>
    <w:rsid w:val="00656567"/>
    <w:rsid w:val="00660E20"/>
    <w:rsid w:val="006611AA"/>
    <w:rsid w:val="006614CF"/>
    <w:rsid w:val="006619EE"/>
    <w:rsid w:val="00661D95"/>
    <w:rsid w:val="0066217A"/>
    <w:rsid w:val="0066242D"/>
    <w:rsid w:val="00663BB9"/>
    <w:rsid w:val="00664732"/>
    <w:rsid w:val="00664CC9"/>
    <w:rsid w:val="00671EE6"/>
    <w:rsid w:val="006720D5"/>
    <w:rsid w:val="00672426"/>
    <w:rsid w:val="006729B4"/>
    <w:rsid w:val="00672BDE"/>
    <w:rsid w:val="00672D8C"/>
    <w:rsid w:val="00674829"/>
    <w:rsid w:val="0067497F"/>
    <w:rsid w:val="0068048C"/>
    <w:rsid w:val="00680AB5"/>
    <w:rsid w:val="0068112E"/>
    <w:rsid w:val="006824B5"/>
    <w:rsid w:val="00682ABE"/>
    <w:rsid w:val="00684489"/>
    <w:rsid w:val="006859F3"/>
    <w:rsid w:val="00685CCF"/>
    <w:rsid w:val="00686383"/>
    <w:rsid w:val="00686777"/>
    <w:rsid w:val="0069016E"/>
    <w:rsid w:val="0069092D"/>
    <w:rsid w:val="00691840"/>
    <w:rsid w:val="00692A17"/>
    <w:rsid w:val="006962E7"/>
    <w:rsid w:val="0069655A"/>
    <w:rsid w:val="00696B4E"/>
    <w:rsid w:val="006970F4"/>
    <w:rsid w:val="00697DA8"/>
    <w:rsid w:val="006A08D6"/>
    <w:rsid w:val="006A0FCE"/>
    <w:rsid w:val="006A1A68"/>
    <w:rsid w:val="006A55D0"/>
    <w:rsid w:val="006A73F0"/>
    <w:rsid w:val="006A7B63"/>
    <w:rsid w:val="006B0AF8"/>
    <w:rsid w:val="006B0C44"/>
    <w:rsid w:val="006B3A1D"/>
    <w:rsid w:val="006B51EB"/>
    <w:rsid w:val="006B6E74"/>
    <w:rsid w:val="006B745E"/>
    <w:rsid w:val="006B7AEA"/>
    <w:rsid w:val="006C0611"/>
    <w:rsid w:val="006C0CD8"/>
    <w:rsid w:val="006C3E2F"/>
    <w:rsid w:val="006C3EE0"/>
    <w:rsid w:val="006C3FD8"/>
    <w:rsid w:val="006C4252"/>
    <w:rsid w:val="006C695D"/>
    <w:rsid w:val="006C6D43"/>
    <w:rsid w:val="006C7311"/>
    <w:rsid w:val="006C73AF"/>
    <w:rsid w:val="006C7E17"/>
    <w:rsid w:val="006D3C76"/>
    <w:rsid w:val="006D4E3F"/>
    <w:rsid w:val="006D50EC"/>
    <w:rsid w:val="006D5B9B"/>
    <w:rsid w:val="006D6331"/>
    <w:rsid w:val="006D67F5"/>
    <w:rsid w:val="006E1049"/>
    <w:rsid w:val="006E171C"/>
    <w:rsid w:val="006E17B9"/>
    <w:rsid w:val="006E29E8"/>
    <w:rsid w:val="006E3B4A"/>
    <w:rsid w:val="006E43E2"/>
    <w:rsid w:val="006E454C"/>
    <w:rsid w:val="006E50FF"/>
    <w:rsid w:val="006E79D5"/>
    <w:rsid w:val="006E7B96"/>
    <w:rsid w:val="006E7D7E"/>
    <w:rsid w:val="006E7FBB"/>
    <w:rsid w:val="006F0B6F"/>
    <w:rsid w:val="006F39E4"/>
    <w:rsid w:val="006F4D5B"/>
    <w:rsid w:val="006F6D48"/>
    <w:rsid w:val="006F7057"/>
    <w:rsid w:val="006F7A2C"/>
    <w:rsid w:val="007006C3"/>
    <w:rsid w:val="00700C4D"/>
    <w:rsid w:val="007011B4"/>
    <w:rsid w:val="00702341"/>
    <w:rsid w:val="00704347"/>
    <w:rsid w:val="00704DF1"/>
    <w:rsid w:val="0070663E"/>
    <w:rsid w:val="007068B7"/>
    <w:rsid w:val="00706E5B"/>
    <w:rsid w:val="007073BD"/>
    <w:rsid w:val="007121B1"/>
    <w:rsid w:val="00712AC3"/>
    <w:rsid w:val="00715173"/>
    <w:rsid w:val="00717820"/>
    <w:rsid w:val="007215BA"/>
    <w:rsid w:val="0072165C"/>
    <w:rsid w:val="0072527D"/>
    <w:rsid w:val="00726B31"/>
    <w:rsid w:val="0072779C"/>
    <w:rsid w:val="007300B6"/>
    <w:rsid w:val="00730123"/>
    <w:rsid w:val="0073057F"/>
    <w:rsid w:val="00730C5D"/>
    <w:rsid w:val="007312CB"/>
    <w:rsid w:val="0073257D"/>
    <w:rsid w:val="00732CBE"/>
    <w:rsid w:val="00736CC6"/>
    <w:rsid w:val="00740875"/>
    <w:rsid w:val="00741624"/>
    <w:rsid w:val="00741D3A"/>
    <w:rsid w:val="00742589"/>
    <w:rsid w:val="00744EB6"/>
    <w:rsid w:val="00745ECA"/>
    <w:rsid w:val="0074709A"/>
    <w:rsid w:val="007470DE"/>
    <w:rsid w:val="00747D2D"/>
    <w:rsid w:val="00750D1D"/>
    <w:rsid w:val="00751701"/>
    <w:rsid w:val="0075297F"/>
    <w:rsid w:val="00753278"/>
    <w:rsid w:val="007547F1"/>
    <w:rsid w:val="0075509E"/>
    <w:rsid w:val="00755CDB"/>
    <w:rsid w:val="0075621A"/>
    <w:rsid w:val="00757896"/>
    <w:rsid w:val="0076086C"/>
    <w:rsid w:val="007608F3"/>
    <w:rsid w:val="00761366"/>
    <w:rsid w:val="00762765"/>
    <w:rsid w:val="00763924"/>
    <w:rsid w:val="00764B37"/>
    <w:rsid w:val="007657BE"/>
    <w:rsid w:val="007669A1"/>
    <w:rsid w:val="00770001"/>
    <w:rsid w:val="007704DE"/>
    <w:rsid w:val="00771784"/>
    <w:rsid w:val="00771DA9"/>
    <w:rsid w:val="00772B1D"/>
    <w:rsid w:val="00772D6F"/>
    <w:rsid w:val="00773806"/>
    <w:rsid w:val="00773DF0"/>
    <w:rsid w:val="0077456C"/>
    <w:rsid w:val="00774E15"/>
    <w:rsid w:val="00777068"/>
    <w:rsid w:val="007811B0"/>
    <w:rsid w:val="00781BE6"/>
    <w:rsid w:val="00781EE6"/>
    <w:rsid w:val="007823BA"/>
    <w:rsid w:val="00783468"/>
    <w:rsid w:val="007839C2"/>
    <w:rsid w:val="00783BF2"/>
    <w:rsid w:val="007847E3"/>
    <w:rsid w:val="007851CC"/>
    <w:rsid w:val="00786361"/>
    <w:rsid w:val="007902BA"/>
    <w:rsid w:val="00790592"/>
    <w:rsid w:val="00791F5C"/>
    <w:rsid w:val="00792FB3"/>
    <w:rsid w:val="0079700F"/>
    <w:rsid w:val="00797DD9"/>
    <w:rsid w:val="007A0C8E"/>
    <w:rsid w:val="007A1B40"/>
    <w:rsid w:val="007A2D25"/>
    <w:rsid w:val="007A2E08"/>
    <w:rsid w:val="007A34A0"/>
    <w:rsid w:val="007A4F5F"/>
    <w:rsid w:val="007A5524"/>
    <w:rsid w:val="007A64B5"/>
    <w:rsid w:val="007A7EC9"/>
    <w:rsid w:val="007A7EF1"/>
    <w:rsid w:val="007B046C"/>
    <w:rsid w:val="007B197D"/>
    <w:rsid w:val="007B43FD"/>
    <w:rsid w:val="007B48AA"/>
    <w:rsid w:val="007B5AAF"/>
    <w:rsid w:val="007B5EF1"/>
    <w:rsid w:val="007B758E"/>
    <w:rsid w:val="007C097F"/>
    <w:rsid w:val="007C0E49"/>
    <w:rsid w:val="007C290D"/>
    <w:rsid w:val="007C389E"/>
    <w:rsid w:val="007C3E93"/>
    <w:rsid w:val="007C40AA"/>
    <w:rsid w:val="007C4283"/>
    <w:rsid w:val="007C4737"/>
    <w:rsid w:val="007C488C"/>
    <w:rsid w:val="007C4EAE"/>
    <w:rsid w:val="007C50FA"/>
    <w:rsid w:val="007C5880"/>
    <w:rsid w:val="007C5FF0"/>
    <w:rsid w:val="007C647C"/>
    <w:rsid w:val="007C67FC"/>
    <w:rsid w:val="007C6F54"/>
    <w:rsid w:val="007C7698"/>
    <w:rsid w:val="007D049A"/>
    <w:rsid w:val="007D0E08"/>
    <w:rsid w:val="007D163B"/>
    <w:rsid w:val="007D3D04"/>
    <w:rsid w:val="007D4CB1"/>
    <w:rsid w:val="007D516D"/>
    <w:rsid w:val="007D518F"/>
    <w:rsid w:val="007D5310"/>
    <w:rsid w:val="007D64FA"/>
    <w:rsid w:val="007D6C4D"/>
    <w:rsid w:val="007D712C"/>
    <w:rsid w:val="007D71FE"/>
    <w:rsid w:val="007D7863"/>
    <w:rsid w:val="007E0301"/>
    <w:rsid w:val="007E1B8F"/>
    <w:rsid w:val="007E25C2"/>
    <w:rsid w:val="007E26A8"/>
    <w:rsid w:val="007E36A8"/>
    <w:rsid w:val="007E3998"/>
    <w:rsid w:val="007E4778"/>
    <w:rsid w:val="007E4A0E"/>
    <w:rsid w:val="007E6443"/>
    <w:rsid w:val="007E7532"/>
    <w:rsid w:val="007F1D47"/>
    <w:rsid w:val="007F20B4"/>
    <w:rsid w:val="007F2CF7"/>
    <w:rsid w:val="007F3333"/>
    <w:rsid w:val="007F369B"/>
    <w:rsid w:val="007F4108"/>
    <w:rsid w:val="007F4D83"/>
    <w:rsid w:val="007F5656"/>
    <w:rsid w:val="007F75EE"/>
    <w:rsid w:val="007F76E5"/>
    <w:rsid w:val="008008BA"/>
    <w:rsid w:val="00802918"/>
    <w:rsid w:val="00802A22"/>
    <w:rsid w:val="008032D8"/>
    <w:rsid w:val="00803C79"/>
    <w:rsid w:val="008059B3"/>
    <w:rsid w:val="008059C2"/>
    <w:rsid w:val="00806756"/>
    <w:rsid w:val="00812902"/>
    <w:rsid w:val="00812C5B"/>
    <w:rsid w:val="00814424"/>
    <w:rsid w:val="00815AFA"/>
    <w:rsid w:val="00824B9B"/>
    <w:rsid w:val="00824DC3"/>
    <w:rsid w:val="00825011"/>
    <w:rsid w:val="00826564"/>
    <w:rsid w:val="0082776B"/>
    <w:rsid w:val="00827E49"/>
    <w:rsid w:val="0083036C"/>
    <w:rsid w:val="0083197F"/>
    <w:rsid w:val="00832044"/>
    <w:rsid w:val="008320D0"/>
    <w:rsid w:val="00832765"/>
    <w:rsid w:val="008367B6"/>
    <w:rsid w:val="008372DB"/>
    <w:rsid w:val="00837A01"/>
    <w:rsid w:val="008401E6"/>
    <w:rsid w:val="00840C54"/>
    <w:rsid w:val="0084364D"/>
    <w:rsid w:val="008440B7"/>
    <w:rsid w:val="00844584"/>
    <w:rsid w:val="0084582F"/>
    <w:rsid w:val="008476BB"/>
    <w:rsid w:val="0084782D"/>
    <w:rsid w:val="00847B52"/>
    <w:rsid w:val="00847EBA"/>
    <w:rsid w:val="00852172"/>
    <w:rsid w:val="008560CC"/>
    <w:rsid w:val="00857FFE"/>
    <w:rsid w:val="008602D8"/>
    <w:rsid w:val="0086031B"/>
    <w:rsid w:val="00863ADC"/>
    <w:rsid w:val="00864971"/>
    <w:rsid w:val="0086505B"/>
    <w:rsid w:val="00865259"/>
    <w:rsid w:val="00866BAB"/>
    <w:rsid w:val="00867032"/>
    <w:rsid w:val="008727BA"/>
    <w:rsid w:val="00872FA4"/>
    <w:rsid w:val="00875211"/>
    <w:rsid w:val="00875958"/>
    <w:rsid w:val="00876AC4"/>
    <w:rsid w:val="00882535"/>
    <w:rsid w:val="00882BFC"/>
    <w:rsid w:val="00882FEA"/>
    <w:rsid w:val="008839A7"/>
    <w:rsid w:val="008844B6"/>
    <w:rsid w:val="00885285"/>
    <w:rsid w:val="00887107"/>
    <w:rsid w:val="0089047A"/>
    <w:rsid w:val="00891AB2"/>
    <w:rsid w:val="00891ECD"/>
    <w:rsid w:val="008920DA"/>
    <w:rsid w:val="008922D7"/>
    <w:rsid w:val="00893CDF"/>
    <w:rsid w:val="0089598F"/>
    <w:rsid w:val="00897060"/>
    <w:rsid w:val="00897AC3"/>
    <w:rsid w:val="00897F9F"/>
    <w:rsid w:val="008A00A4"/>
    <w:rsid w:val="008A06EA"/>
    <w:rsid w:val="008A13CE"/>
    <w:rsid w:val="008A266A"/>
    <w:rsid w:val="008A2886"/>
    <w:rsid w:val="008A2A50"/>
    <w:rsid w:val="008A357C"/>
    <w:rsid w:val="008A4EA7"/>
    <w:rsid w:val="008A5568"/>
    <w:rsid w:val="008A7190"/>
    <w:rsid w:val="008B17D3"/>
    <w:rsid w:val="008B345F"/>
    <w:rsid w:val="008B3490"/>
    <w:rsid w:val="008B50C4"/>
    <w:rsid w:val="008C229C"/>
    <w:rsid w:val="008C2F6D"/>
    <w:rsid w:val="008C3340"/>
    <w:rsid w:val="008D133D"/>
    <w:rsid w:val="008D189A"/>
    <w:rsid w:val="008D22A1"/>
    <w:rsid w:val="008D2E9A"/>
    <w:rsid w:val="008D70F6"/>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32E7"/>
    <w:rsid w:val="00903941"/>
    <w:rsid w:val="0090639D"/>
    <w:rsid w:val="00911196"/>
    <w:rsid w:val="009123D5"/>
    <w:rsid w:val="00914BE1"/>
    <w:rsid w:val="00915E9B"/>
    <w:rsid w:val="009179A9"/>
    <w:rsid w:val="00921053"/>
    <w:rsid w:val="009223C6"/>
    <w:rsid w:val="00922734"/>
    <w:rsid w:val="009237B4"/>
    <w:rsid w:val="00925452"/>
    <w:rsid w:val="00925EA6"/>
    <w:rsid w:val="00927A51"/>
    <w:rsid w:val="009301D3"/>
    <w:rsid w:val="00931225"/>
    <w:rsid w:val="009324EF"/>
    <w:rsid w:val="009327AB"/>
    <w:rsid w:val="00933451"/>
    <w:rsid w:val="0093567A"/>
    <w:rsid w:val="00935D2F"/>
    <w:rsid w:val="009368B9"/>
    <w:rsid w:val="00936F34"/>
    <w:rsid w:val="009377C4"/>
    <w:rsid w:val="00937CCE"/>
    <w:rsid w:val="009422AE"/>
    <w:rsid w:val="00942801"/>
    <w:rsid w:val="00942C11"/>
    <w:rsid w:val="00943286"/>
    <w:rsid w:val="0094352D"/>
    <w:rsid w:val="00943636"/>
    <w:rsid w:val="009443DE"/>
    <w:rsid w:val="00945497"/>
    <w:rsid w:val="009462BB"/>
    <w:rsid w:val="00946F9A"/>
    <w:rsid w:val="009513F2"/>
    <w:rsid w:val="00952F35"/>
    <w:rsid w:val="009531A5"/>
    <w:rsid w:val="009542ED"/>
    <w:rsid w:val="00954ABB"/>
    <w:rsid w:val="00954B41"/>
    <w:rsid w:val="00954DC6"/>
    <w:rsid w:val="00955D84"/>
    <w:rsid w:val="009563E9"/>
    <w:rsid w:val="00957980"/>
    <w:rsid w:val="00961992"/>
    <w:rsid w:val="009622F4"/>
    <w:rsid w:val="009629B6"/>
    <w:rsid w:val="00964D8D"/>
    <w:rsid w:val="00965077"/>
    <w:rsid w:val="00966A07"/>
    <w:rsid w:val="009677E5"/>
    <w:rsid w:val="00971627"/>
    <w:rsid w:val="0097211A"/>
    <w:rsid w:val="00972208"/>
    <w:rsid w:val="00972E3D"/>
    <w:rsid w:val="00974DE0"/>
    <w:rsid w:val="00975013"/>
    <w:rsid w:val="00976DA5"/>
    <w:rsid w:val="009772CE"/>
    <w:rsid w:val="00980344"/>
    <w:rsid w:val="00981007"/>
    <w:rsid w:val="00982902"/>
    <w:rsid w:val="00982D02"/>
    <w:rsid w:val="009832CE"/>
    <w:rsid w:val="0098500D"/>
    <w:rsid w:val="009859A5"/>
    <w:rsid w:val="00985EB1"/>
    <w:rsid w:val="0098679F"/>
    <w:rsid w:val="00986A23"/>
    <w:rsid w:val="009878AF"/>
    <w:rsid w:val="00990E0F"/>
    <w:rsid w:val="00991EDD"/>
    <w:rsid w:val="0099307C"/>
    <w:rsid w:val="009931A0"/>
    <w:rsid w:val="009936A8"/>
    <w:rsid w:val="00994825"/>
    <w:rsid w:val="0099488E"/>
    <w:rsid w:val="00994A13"/>
    <w:rsid w:val="00995206"/>
    <w:rsid w:val="00995C1A"/>
    <w:rsid w:val="009966AA"/>
    <w:rsid w:val="009972E7"/>
    <w:rsid w:val="00997C8F"/>
    <w:rsid w:val="00997F06"/>
    <w:rsid w:val="009A26AD"/>
    <w:rsid w:val="009A38D5"/>
    <w:rsid w:val="009A551E"/>
    <w:rsid w:val="009A65C8"/>
    <w:rsid w:val="009B1363"/>
    <w:rsid w:val="009B1BF3"/>
    <w:rsid w:val="009B1DF6"/>
    <w:rsid w:val="009B2E58"/>
    <w:rsid w:val="009B5140"/>
    <w:rsid w:val="009B6795"/>
    <w:rsid w:val="009C17BA"/>
    <w:rsid w:val="009C1FC2"/>
    <w:rsid w:val="009C28E2"/>
    <w:rsid w:val="009C360C"/>
    <w:rsid w:val="009C37FF"/>
    <w:rsid w:val="009C4C85"/>
    <w:rsid w:val="009C6333"/>
    <w:rsid w:val="009C651A"/>
    <w:rsid w:val="009C67FD"/>
    <w:rsid w:val="009C7A5E"/>
    <w:rsid w:val="009C7AFA"/>
    <w:rsid w:val="009D0050"/>
    <w:rsid w:val="009D134F"/>
    <w:rsid w:val="009D27B8"/>
    <w:rsid w:val="009D3028"/>
    <w:rsid w:val="009D3465"/>
    <w:rsid w:val="009D3FFA"/>
    <w:rsid w:val="009D48E5"/>
    <w:rsid w:val="009D5822"/>
    <w:rsid w:val="009D594D"/>
    <w:rsid w:val="009D5F43"/>
    <w:rsid w:val="009D60F1"/>
    <w:rsid w:val="009D66D5"/>
    <w:rsid w:val="009D6EEA"/>
    <w:rsid w:val="009D7DA8"/>
    <w:rsid w:val="009D7ED0"/>
    <w:rsid w:val="009E0869"/>
    <w:rsid w:val="009E116A"/>
    <w:rsid w:val="009E124D"/>
    <w:rsid w:val="009E12C2"/>
    <w:rsid w:val="009E19FF"/>
    <w:rsid w:val="009E26CF"/>
    <w:rsid w:val="009E2AB2"/>
    <w:rsid w:val="009E2B4B"/>
    <w:rsid w:val="009E5ABF"/>
    <w:rsid w:val="009E7458"/>
    <w:rsid w:val="009E76A4"/>
    <w:rsid w:val="009F05B4"/>
    <w:rsid w:val="009F3159"/>
    <w:rsid w:val="009F3AA5"/>
    <w:rsid w:val="009F61A6"/>
    <w:rsid w:val="009F650B"/>
    <w:rsid w:val="009F6A81"/>
    <w:rsid w:val="009F7BEB"/>
    <w:rsid w:val="00A00EBD"/>
    <w:rsid w:val="00A01708"/>
    <w:rsid w:val="00A01CDC"/>
    <w:rsid w:val="00A020BA"/>
    <w:rsid w:val="00A021E1"/>
    <w:rsid w:val="00A03EC2"/>
    <w:rsid w:val="00A05B30"/>
    <w:rsid w:val="00A06187"/>
    <w:rsid w:val="00A06F83"/>
    <w:rsid w:val="00A071DA"/>
    <w:rsid w:val="00A1112C"/>
    <w:rsid w:val="00A1221A"/>
    <w:rsid w:val="00A13F72"/>
    <w:rsid w:val="00A15789"/>
    <w:rsid w:val="00A157AF"/>
    <w:rsid w:val="00A15C88"/>
    <w:rsid w:val="00A1616C"/>
    <w:rsid w:val="00A170DB"/>
    <w:rsid w:val="00A210AB"/>
    <w:rsid w:val="00A22EDC"/>
    <w:rsid w:val="00A24430"/>
    <w:rsid w:val="00A25327"/>
    <w:rsid w:val="00A25BE3"/>
    <w:rsid w:val="00A26C53"/>
    <w:rsid w:val="00A2764A"/>
    <w:rsid w:val="00A3145B"/>
    <w:rsid w:val="00A31E5F"/>
    <w:rsid w:val="00A32144"/>
    <w:rsid w:val="00A325C6"/>
    <w:rsid w:val="00A33223"/>
    <w:rsid w:val="00A33649"/>
    <w:rsid w:val="00A340D3"/>
    <w:rsid w:val="00A35909"/>
    <w:rsid w:val="00A4168F"/>
    <w:rsid w:val="00A41F7A"/>
    <w:rsid w:val="00A42383"/>
    <w:rsid w:val="00A439F2"/>
    <w:rsid w:val="00A468AF"/>
    <w:rsid w:val="00A47A80"/>
    <w:rsid w:val="00A47DD6"/>
    <w:rsid w:val="00A506E1"/>
    <w:rsid w:val="00A50825"/>
    <w:rsid w:val="00A517FF"/>
    <w:rsid w:val="00A51AFC"/>
    <w:rsid w:val="00A52428"/>
    <w:rsid w:val="00A526C5"/>
    <w:rsid w:val="00A53F15"/>
    <w:rsid w:val="00A55384"/>
    <w:rsid w:val="00A5553E"/>
    <w:rsid w:val="00A579AD"/>
    <w:rsid w:val="00A605C5"/>
    <w:rsid w:val="00A60FB2"/>
    <w:rsid w:val="00A61039"/>
    <w:rsid w:val="00A61285"/>
    <w:rsid w:val="00A6219F"/>
    <w:rsid w:val="00A62354"/>
    <w:rsid w:val="00A62AEE"/>
    <w:rsid w:val="00A63CEC"/>
    <w:rsid w:val="00A63DFA"/>
    <w:rsid w:val="00A651D3"/>
    <w:rsid w:val="00A6572C"/>
    <w:rsid w:val="00A671A1"/>
    <w:rsid w:val="00A67CFA"/>
    <w:rsid w:val="00A718E8"/>
    <w:rsid w:val="00A74E7B"/>
    <w:rsid w:val="00A74F4D"/>
    <w:rsid w:val="00A7516B"/>
    <w:rsid w:val="00A75C55"/>
    <w:rsid w:val="00A76D54"/>
    <w:rsid w:val="00A841CC"/>
    <w:rsid w:val="00A8558F"/>
    <w:rsid w:val="00A86B3C"/>
    <w:rsid w:val="00A86C34"/>
    <w:rsid w:val="00A90D68"/>
    <w:rsid w:val="00A9438C"/>
    <w:rsid w:val="00A945C0"/>
    <w:rsid w:val="00A9472C"/>
    <w:rsid w:val="00A94DD8"/>
    <w:rsid w:val="00A953DF"/>
    <w:rsid w:val="00A95789"/>
    <w:rsid w:val="00A9638D"/>
    <w:rsid w:val="00A96C5F"/>
    <w:rsid w:val="00A96D35"/>
    <w:rsid w:val="00A97286"/>
    <w:rsid w:val="00AA01A0"/>
    <w:rsid w:val="00AA0442"/>
    <w:rsid w:val="00AA3153"/>
    <w:rsid w:val="00AA331A"/>
    <w:rsid w:val="00AA4A6A"/>
    <w:rsid w:val="00AA5EF2"/>
    <w:rsid w:val="00AA64B9"/>
    <w:rsid w:val="00AA6C31"/>
    <w:rsid w:val="00AA6DB9"/>
    <w:rsid w:val="00AA6F74"/>
    <w:rsid w:val="00AA7D45"/>
    <w:rsid w:val="00AB06A3"/>
    <w:rsid w:val="00AB0AB1"/>
    <w:rsid w:val="00AB115A"/>
    <w:rsid w:val="00AB203E"/>
    <w:rsid w:val="00AB40A3"/>
    <w:rsid w:val="00AB44F9"/>
    <w:rsid w:val="00AB45CE"/>
    <w:rsid w:val="00AB4ECA"/>
    <w:rsid w:val="00AB57EF"/>
    <w:rsid w:val="00AB5893"/>
    <w:rsid w:val="00AB59FA"/>
    <w:rsid w:val="00AB603C"/>
    <w:rsid w:val="00AB6F56"/>
    <w:rsid w:val="00AC45A0"/>
    <w:rsid w:val="00AC48B6"/>
    <w:rsid w:val="00AC5070"/>
    <w:rsid w:val="00AC53A8"/>
    <w:rsid w:val="00AC5508"/>
    <w:rsid w:val="00AD0BF9"/>
    <w:rsid w:val="00AD0E68"/>
    <w:rsid w:val="00AD41B7"/>
    <w:rsid w:val="00AD4FCF"/>
    <w:rsid w:val="00AD52B1"/>
    <w:rsid w:val="00AD54EE"/>
    <w:rsid w:val="00AD5CA7"/>
    <w:rsid w:val="00AD68E2"/>
    <w:rsid w:val="00AD769D"/>
    <w:rsid w:val="00AD7E29"/>
    <w:rsid w:val="00AE09F7"/>
    <w:rsid w:val="00AE19D9"/>
    <w:rsid w:val="00AE1A63"/>
    <w:rsid w:val="00AE1BA1"/>
    <w:rsid w:val="00AE2482"/>
    <w:rsid w:val="00AE2F23"/>
    <w:rsid w:val="00AE5385"/>
    <w:rsid w:val="00AE712C"/>
    <w:rsid w:val="00AE7725"/>
    <w:rsid w:val="00AF164C"/>
    <w:rsid w:val="00AF1E71"/>
    <w:rsid w:val="00AF2C01"/>
    <w:rsid w:val="00AF37C8"/>
    <w:rsid w:val="00AF425B"/>
    <w:rsid w:val="00AF4680"/>
    <w:rsid w:val="00AF6192"/>
    <w:rsid w:val="00AF6843"/>
    <w:rsid w:val="00AF7857"/>
    <w:rsid w:val="00B0112A"/>
    <w:rsid w:val="00B0248D"/>
    <w:rsid w:val="00B038C2"/>
    <w:rsid w:val="00B06199"/>
    <w:rsid w:val="00B101C1"/>
    <w:rsid w:val="00B12659"/>
    <w:rsid w:val="00B14B32"/>
    <w:rsid w:val="00B150D4"/>
    <w:rsid w:val="00B157C0"/>
    <w:rsid w:val="00B17151"/>
    <w:rsid w:val="00B22839"/>
    <w:rsid w:val="00B22B9C"/>
    <w:rsid w:val="00B22F87"/>
    <w:rsid w:val="00B2374E"/>
    <w:rsid w:val="00B26595"/>
    <w:rsid w:val="00B30024"/>
    <w:rsid w:val="00B307B1"/>
    <w:rsid w:val="00B33A28"/>
    <w:rsid w:val="00B3446A"/>
    <w:rsid w:val="00B35222"/>
    <w:rsid w:val="00B35423"/>
    <w:rsid w:val="00B35491"/>
    <w:rsid w:val="00B362AF"/>
    <w:rsid w:val="00B36759"/>
    <w:rsid w:val="00B36A18"/>
    <w:rsid w:val="00B37830"/>
    <w:rsid w:val="00B3787A"/>
    <w:rsid w:val="00B419CE"/>
    <w:rsid w:val="00B422D4"/>
    <w:rsid w:val="00B4408A"/>
    <w:rsid w:val="00B444AA"/>
    <w:rsid w:val="00B46673"/>
    <w:rsid w:val="00B5015C"/>
    <w:rsid w:val="00B50835"/>
    <w:rsid w:val="00B5192D"/>
    <w:rsid w:val="00B51A6B"/>
    <w:rsid w:val="00B52935"/>
    <w:rsid w:val="00B54801"/>
    <w:rsid w:val="00B55D41"/>
    <w:rsid w:val="00B5673D"/>
    <w:rsid w:val="00B567CF"/>
    <w:rsid w:val="00B56CAD"/>
    <w:rsid w:val="00B56CED"/>
    <w:rsid w:val="00B56EDF"/>
    <w:rsid w:val="00B57024"/>
    <w:rsid w:val="00B570AB"/>
    <w:rsid w:val="00B60844"/>
    <w:rsid w:val="00B60E0C"/>
    <w:rsid w:val="00B6134C"/>
    <w:rsid w:val="00B640E6"/>
    <w:rsid w:val="00B6479A"/>
    <w:rsid w:val="00B6560B"/>
    <w:rsid w:val="00B65B66"/>
    <w:rsid w:val="00B65DF2"/>
    <w:rsid w:val="00B6644D"/>
    <w:rsid w:val="00B6658D"/>
    <w:rsid w:val="00B66C82"/>
    <w:rsid w:val="00B7025A"/>
    <w:rsid w:val="00B708ED"/>
    <w:rsid w:val="00B70B4E"/>
    <w:rsid w:val="00B72BD8"/>
    <w:rsid w:val="00B737E2"/>
    <w:rsid w:val="00B75A1D"/>
    <w:rsid w:val="00B769C7"/>
    <w:rsid w:val="00B77993"/>
    <w:rsid w:val="00B77B44"/>
    <w:rsid w:val="00B808A3"/>
    <w:rsid w:val="00B80DD6"/>
    <w:rsid w:val="00B81BFF"/>
    <w:rsid w:val="00B81E55"/>
    <w:rsid w:val="00B852BF"/>
    <w:rsid w:val="00B85B91"/>
    <w:rsid w:val="00B860ED"/>
    <w:rsid w:val="00B87AE7"/>
    <w:rsid w:val="00B900BB"/>
    <w:rsid w:val="00B91FDE"/>
    <w:rsid w:val="00B939C7"/>
    <w:rsid w:val="00B93A4A"/>
    <w:rsid w:val="00B93F58"/>
    <w:rsid w:val="00B943B2"/>
    <w:rsid w:val="00B96832"/>
    <w:rsid w:val="00B9756B"/>
    <w:rsid w:val="00BA0830"/>
    <w:rsid w:val="00BA0EB7"/>
    <w:rsid w:val="00BA1908"/>
    <w:rsid w:val="00BA3D96"/>
    <w:rsid w:val="00BA654C"/>
    <w:rsid w:val="00BB0AF9"/>
    <w:rsid w:val="00BB0CC0"/>
    <w:rsid w:val="00BB123B"/>
    <w:rsid w:val="00BB147B"/>
    <w:rsid w:val="00BB2233"/>
    <w:rsid w:val="00BB2495"/>
    <w:rsid w:val="00BB2711"/>
    <w:rsid w:val="00BB2F44"/>
    <w:rsid w:val="00BB4D57"/>
    <w:rsid w:val="00BB57E8"/>
    <w:rsid w:val="00BB5B09"/>
    <w:rsid w:val="00BB6EFE"/>
    <w:rsid w:val="00BB733F"/>
    <w:rsid w:val="00BC2632"/>
    <w:rsid w:val="00BC398E"/>
    <w:rsid w:val="00BC3CDF"/>
    <w:rsid w:val="00BC435D"/>
    <w:rsid w:val="00BC59AB"/>
    <w:rsid w:val="00BC6385"/>
    <w:rsid w:val="00BC6EE9"/>
    <w:rsid w:val="00BD1C30"/>
    <w:rsid w:val="00BD22C6"/>
    <w:rsid w:val="00BD2611"/>
    <w:rsid w:val="00BD2C8D"/>
    <w:rsid w:val="00BD2F33"/>
    <w:rsid w:val="00BD41E0"/>
    <w:rsid w:val="00BD46C2"/>
    <w:rsid w:val="00BD4A51"/>
    <w:rsid w:val="00BD4D6D"/>
    <w:rsid w:val="00BD5006"/>
    <w:rsid w:val="00BD5B9D"/>
    <w:rsid w:val="00BD7194"/>
    <w:rsid w:val="00BD73D2"/>
    <w:rsid w:val="00BD747F"/>
    <w:rsid w:val="00BD79AF"/>
    <w:rsid w:val="00BD7FB0"/>
    <w:rsid w:val="00BE1F26"/>
    <w:rsid w:val="00BE3DDC"/>
    <w:rsid w:val="00BE4B18"/>
    <w:rsid w:val="00BE7C98"/>
    <w:rsid w:val="00BF3C88"/>
    <w:rsid w:val="00BF415A"/>
    <w:rsid w:val="00BF4F7D"/>
    <w:rsid w:val="00BF6F3B"/>
    <w:rsid w:val="00BF6FB0"/>
    <w:rsid w:val="00BF7AE7"/>
    <w:rsid w:val="00BF7C48"/>
    <w:rsid w:val="00C00298"/>
    <w:rsid w:val="00C02E3B"/>
    <w:rsid w:val="00C03775"/>
    <w:rsid w:val="00C03C21"/>
    <w:rsid w:val="00C04285"/>
    <w:rsid w:val="00C042DE"/>
    <w:rsid w:val="00C04A87"/>
    <w:rsid w:val="00C100B1"/>
    <w:rsid w:val="00C101E8"/>
    <w:rsid w:val="00C118F7"/>
    <w:rsid w:val="00C1366D"/>
    <w:rsid w:val="00C139BC"/>
    <w:rsid w:val="00C15645"/>
    <w:rsid w:val="00C1574D"/>
    <w:rsid w:val="00C16D6F"/>
    <w:rsid w:val="00C17433"/>
    <w:rsid w:val="00C178AC"/>
    <w:rsid w:val="00C17F36"/>
    <w:rsid w:val="00C21F5A"/>
    <w:rsid w:val="00C22F81"/>
    <w:rsid w:val="00C23283"/>
    <w:rsid w:val="00C23E74"/>
    <w:rsid w:val="00C23E90"/>
    <w:rsid w:val="00C242F2"/>
    <w:rsid w:val="00C24625"/>
    <w:rsid w:val="00C24F43"/>
    <w:rsid w:val="00C26518"/>
    <w:rsid w:val="00C27B46"/>
    <w:rsid w:val="00C307EE"/>
    <w:rsid w:val="00C309B2"/>
    <w:rsid w:val="00C30A31"/>
    <w:rsid w:val="00C31F31"/>
    <w:rsid w:val="00C31F49"/>
    <w:rsid w:val="00C321A6"/>
    <w:rsid w:val="00C32AC7"/>
    <w:rsid w:val="00C3522B"/>
    <w:rsid w:val="00C37261"/>
    <w:rsid w:val="00C37C6C"/>
    <w:rsid w:val="00C4004E"/>
    <w:rsid w:val="00C40296"/>
    <w:rsid w:val="00C40B1A"/>
    <w:rsid w:val="00C41092"/>
    <w:rsid w:val="00C41CC2"/>
    <w:rsid w:val="00C41D16"/>
    <w:rsid w:val="00C43D2D"/>
    <w:rsid w:val="00C45E6A"/>
    <w:rsid w:val="00C47384"/>
    <w:rsid w:val="00C474FB"/>
    <w:rsid w:val="00C52263"/>
    <w:rsid w:val="00C52818"/>
    <w:rsid w:val="00C52F93"/>
    <w:rsid w:val="00C532EF"/>
    <w:rsid w:val="00C54551"/>
    <w:rsid w:val="00C54B28"/>
    <w:rsid w:val="00C554EF"/>
    <w:rsid w:val="00C57C93"/>
    <w:rsid w:val="00C57EE5"/>
    <w:rsid w:val="00C60469"/>
    <w:rsid w:val="00C60DC5"/>
    <w:rsid w:val="00C60EE1"/>
    <w:rsid w:val="00C60FDC"/>
    <w:rsid w:val="00C64A87"/>
    <w:rsid w:val="00C6659D"/>
    <w:rsid w:val="00C66AC5"/>
    <w:rsid w:val="00C677B4"/>
    <w:rsid w:val="00C702B5"/>
    <w:rsid w:val="00C71AC9"/>
    <w:rsid w:val="00C72123"/>
    <w:rsid w:val="00C7282A"/>
    <w:rsid w:val="00C72C5A"/>
    <w:rsid w:val="00C75821"/>
    <w:rsid w:val="00C7620C"/>
    <w:rsid w:val="00C76635"/>
    <w:rsid w:val="00C77157"/>
    <w:rsid w:val="00C77833"/>
    <w:rsid w:val="00C81171"/>
    <w:rsid w:val="00C827CB"/>
    <w:rsid w:val="00C835DB"/>
    <w:rsid w:val="00C84F5B"/>
    <w:rsid w:val="00C85355"/>
    <w:rsid w:val="00C85A9F"/>
    <w:rsid w:val="00C87527"/>
    <w:rsid w:val="00C90E87"/>
    <w:rsid w:val="00C9167B"/>
    <w:rsid w:val="00C91FAA"/>
    <w:rsid w:val="00C94BF5"/>
    <w:rsid w:val="00C97802"/>
    <w:rsid w:val="00CA115C"/>
    <w:rsid w:val="00CA2297"/>
    <w:rsid w:val="00CB0B97"/>
    <w:rsid w:val="00CB0DA3"/>
    <w:rsid w:val="00CB1689"/>
    <w:rsid w:val="00CB19E2"/>
    <w:rsid w:val="00CB39BF"/>
    <w:rsid w:val="00CB54E6"/>
    <w:rsid w:val="00CC0135"/>
    <w:rsid w:val="00CC07E3"/>
    <w:rsid w:val="00CC0EB7"/>
    <w:rsid w:val="00CC2222"/>
    <w:rsid w:val="00CC23D9"/>
    <w:rsid w:val="00CC2407"/>
    <w:rsid w:val="00CC2778"/>
    <w:rsid w:val="00CC2B65"/>
    <w:rsid w:val="00CC303B"/>
    <w:rsid w:val="00CC4625"/>
    <w:rsid w:val="00CC6BD9"/>
    <w:rsid w:val="00CC6C8E"/>
    <w:rsid w:val="00CC6E45"/>
    <w:rsid w:val="00CD000D"/>
    <w:rsid w:val="00CD2063"/>
    <w:rsid w:val="00CD2AEB"/>
    <w:rsid w:val="00CD38CA"/>
    <w:rsid w:val="00CD4987"/>
    <w:rsid w:val="00CD4EBF"/>
    <w:rsid w:val="00CD52AE"/>
    <w:rsid w:val="00CD6AB1"/>
    <w:rsid w:val="00CE05E9"/>
    <w:rsid w:val="00CE2251"/>
    <w:rsid w:val="00CE4015"/>
    <w:rsid w:val="00CE4905"/>
    <w:rsid w:val="00CE5C0A"/>
    <w:rsid w:val="00CE5D95"/>
    <w:rsid w:val="00CE6477"/>
    <w:rsid w:val="00CE654E"/>
    <w:rsid w:val="00CE6C63"/>
    <w:rsid w:val="00CE7473"/>
    <w:rsid w:val="00CF0ADF"/>
    <w:rsid w:val="00CF1521"/>
    <w:rsid w:val="00CF27F7"/>
    <w:rsid w:val="00CF360B"/>
    <w:rsid w:val="00D003E7"/>
    <w:rsid w:val="00D010AA"/>
    <w:rsid w:val="00D012B8"/>
    <w:rsid w:val="00D01A5A"/>
    <w:rsid w:val="00D02DB0"/>
    <w:rsid w:val="00D02F68"/>
    <w:rsid w:val="00D039D6"/>
    <w:rsid w:val="00D05572"/>
    <w:rsid w:val="00D05B05"/>
    <w:rsid w:val="00D05BDD"/>
    <w:rsid w:val="00D05D19"/>
    <w:rsid w:val="00D07AED"/>
    <w:rsid w:val="00D07C37"/>
    <w:rsid w:val="00D11E3A"/>
    <w:rsid w:val="00D126F6"/>
    <w:rsid w:val="00D150CB"/>
    <w:rsid w:val="00D153F8"/>
    <w:rsid w:val="00D16FCC"/>
    <w:rsid w:val="00D17AA8"/>
    <w:rsid w:val="00D17F92"/>
    <w:rsid w:val="00D20276"/>
    <w:rsid w:val="00D20AF9"/>
    <w:rsid w:val="00D22237"/>
    <w:rsid w:val="00D233B2"/>
    <w:rsid w:val="00D23529"/>
    <w:rsid w:val="00D240F1"/>
    <w:rsid w:val="00D25772"/>
    <w:rsid w:val="00D27038"/>
    <w:rsid w:val="00D27048"/>
    <w:rsid w:val="00D27B13"/>
    <w:rsid w:val="00D27CD2"/>
    <w:rsid w:val="00D27F97"/>
    <w:rsid w:val="00D301F3"/>
    <w:rsid w:val="00D329F2"/>
    <w:rsid w:val="00D33074"/>
    <w:rsid w:val="00D330DE"/>
    <w:rsid w:val="00D351E8"/>
    <w:rsid w:val="00D35708"/>
    <w:rsid w:val="00D36372"/>
    <w:rsid w:val="00D406B9"/>
    <w:rsid w:val="00D40814"/>
    <w:rsid w:val="00D40B22"/>
    <w:rsid w:val="00D41258"/>
    <w:rsid w:val="00D43AF3"/>
    <w:rsid w:val="00D45228"/>
    <w:rsid w:val="00D475DD"/>
    <w:rsid w:val="00D47FD6"/>
    <w:rsid w:val="00D5080F"/>
    <w:rsid w:val="00D52458"/>
    <w:rsid w:val="00D531DD"/>
    <w:rsid w:val="00D55C21"/>
    <w:rsid w:val="00D577C3"/>
    <w:rsid w:val="00D57B07"/>
    <w:rsid w:val="00D61159"/>
    <w:rsid w:val="00D611A2"/>
    <w:rsid w:val="00D6173F"/>
    <w:rsid w:val="00D62F70"/>
    <w:rsid w:val="00D6411B"/>
    <w:rsid w:val="00D670CD"/>
    <w:rsid w:val="00D67285"/>
    <w:rsid w:val="00D71D73"/>
    <w:rsid w:val="00D72456"/>
    <w:rsid w:val="00D726A6"/>
    <w:rsid w:val="00D72DB2"/>
    <w:rsid w:val="00D73D7A"/>
    <w:rsid w:val="00D74502"/>
    <w:rsid w:val="00D75605"/>
    <w:rsid w:val="00D756F4"/>
    <w:rsid w:val="00D7570A"/>
    <w:rsid w:val="00D76D32"/>
    <w:rsid w:val="00D81665"/>
    <w:rsid w:val="00D81884"/>
    <w:rsid w:val="00D837CC"/>
    <w:rsid w:val="00D837F5"/>
    <w:rsid w:val="00D84A40"/>
    <w:rsid w:val="00D85D3B"/>
    <w:rsid w:val="00D85EB8"/>
    <w:rsid w:val="00D87F1A"/>
    <w:rsid w:val="00D90D97"/>
    <w:rsid w:val="00D9146A"/>
    <w:rsid w:val="00D91A3F"/>
    <w:rsid w:val="00D922C9"/>
    <w:rsid w:val="00D940C7"/>
    <w:rsid w:val="00D94D40"/>
    <w:rsid w:val="00D95BF2"/>
    <w:rsid w:val="00D95F54"/>
    <w:rsid w:val="00D96BEF"/>
    <w:rsid w:val="00D976E9"/>
    <w:rsid w:val="00D978FE"/>
    <w:rsid w:val="00DA0042"/>
    <w:rsid w:val="00DA0A00"/>
    <w:rsid w:val="00DA0E2C"/>
    <w:rsid w:val="00DA1998"/>
    <w:rsid w:val="00DA1D43"/>
    <w:rsid w:val="00DA2B33"/>
    <w:rsid w:val="00DA31C7"/>
    <w:rsid w:val="00DA34B7"/>
    <w:rsid w:val="00DA3B8E"/>
    <w:rsid w:val="00DA3E32"/>
    <w:rsid w:val="00DA42BC"/>
    <w:rsid w:val="00DA4A8C"/>
    <w:rsid w:val="00DA62CE"/>
    <w:rsid w:val="00DA708A"/>
    <w:rsid w:val="00DA7BD8"/>
    <w:rsid w:val="00DA7D6D"/>
    <w:rsid w:val="00DB0555"/>
    <w:rsid w:val="00DB133C"/>
    <w:rsid w:val="00DB27C6"/>
    <w:rsid w:val="00DB293F"/>
    <w:rsid w:val="00DB3FEE"/>
    <w:rsid w:val="00DB4B12"/>
    <w:rsid w:val="00DB50CF"/>
    <w:rsid w:val="00DB65A0"/>
    <w:rsid w:val="00DB7074"/>
    <w:rsid w:val="00DC1966"/>
    <w:rsid w:val="00DC1B93"/>
    <w:rsid w:val="00DC1E91"/>
    <w:rsid w:val="00DC281E"/>
    <w:rsid w:val="00DC28BD"/>
    <w:rsid w:val="00DC2EAA"/>
    <w:rsid w:val="00DC5EC2"/>
    <w:rsid w:val="00DC677F"/>
    <w:rsid w:val="00DC7FA3"/>
    <w:rsid w:val="00DD11D6"/>
    <w:rsid w:val="00DD1339"/>
    <w:rsid w:val="00DD1EA8"/>
    <w:rsid w:val="00DD207E"/>
    <w:rsid w:val="00DD6207"/>
    <w:rsid w:val="00DD748B"/>
    <w:rsid w:val="00DE073C"/>
    <w:rsid w:val="00DE1AF0"/>
    <w:rsid w:val="00DE1FD2"/>
    <w:rsid w:val="00DE20AF"/>
    <w:rsid w:val="00DE2DD7"/>
    <w:rsid w:val="00DE5174"/>
    <w:rsid w:val="00DE55CB"/>
    <w:rsid w:val="00DE5698"/>
    <w:rsid w:val="00DE65E3"/>
    <w:rsid w:val="00DE6CEE"/>
    <w:rsid w:val="00DE7651"/>
    <w:rsid w:val="00DE78EA"/>
    <w:rsid w:val="00DE7A53"/>
    <w:rsid w:val="00DE7B00"/>
    <w:rsid w:val="00DF1925"/>
    <w:rsid w:val="00DF388C"/>
    <w:rsid w:val="00DF390A"/>
    <w:rsid w:val="00DF4356"/>
    <w:rsid w:val="00DF4636"/>
    <w:rsid w:val="00DF50D9"/>
    <w:rsid w:val="00DF5CBA"/>
    <w:rsid w:val="00DF61CE"/>
    <w:rsid w:val="00DF63D1"/>
    <w:rsid w:val="00E011A9"/>
    <w:rsid w:val="00E1278D"/>
    <w:rsid w:val="00E14690"/>
    <w:rsid w:val="00E15FBA"/>
    <w:rsid w:val="00E167B6"/>
    <w:rsid w:val="00E16AEB"/>
    <w:rsid w:val="00E200D8"/>
    <w:rsid w:val="00E21575"/>
    <w:rsid w:val="00E22787"/>
    <w:rsid w:val="00E22996"/>
    <w:rsid w:val="00E22AA2"/>
    <w:rsid w:val="00E23DCC"/>
    <w:rsid w:val="00E24587"/>
    <w:rsid w:val="00E24A56"/>
    <w:rsid w:val="00E25208"/>
    <w:rsid w:val="00E26862"/>
    <w:rsid w:val="00E30E8F"/>
    <w:rsid w:val="00E317CE"/>
    <w:rsid w:val="00E348B9"/>
    <w:rsid w:val="00E35290"/>
    <w:rsid w:val="00E36EA6"/>
    <w:rsid w:val="00E40208"/>
    <w:rsid w:val="00E40E2A"/>
    <w:rsid w:val="00E41C76"/>
    <w:rsid w:val="00E42C3D"/>
    <w:rsid w:val="00E430A2"/>
    <w:rsid w:val="00E4342C"/>
    <w:rsid w:val="00E43E87"/>
    <w:rsid w:val="00E454F3"/>
    <w:rsid w:val="00E4638F"/>
    <w:rsid w:val="00E4686A"/>
    <w:rsid w:val="00E4776C"/>
    <w:rsid w:val="00E51D17"/>
    <w:rsid w:val="00E528C4"/>
    <w:rsid w:val="00E52E2A"/>
    <w:rsid w:val="00E53FEB"/>
    <w:rsid w:val="00E540B2"/>
    <w:rsid w:val="00E55514"/>
    <w:rsid w:val="00E569E0"/>
    <w:rsid w:val="00E604EC"/>
    <w:rsid w:val="00E6053F"/>
    <w:rsid w:val="00E60CDC"/>
    <w:rsid w:val="00E62202"/>
    <w:rsid w:val="00E62250"/>
    <w:rsid w:val="00E6285F"/>
    <w:rsid w:val="00E62A13"/>
    <w:rsid w:val="00E63A7D"/>
    <w:rsid w:val="00E6489A"/>
    <w:rsid w:val="00E64DFE"/>
    <w:rsid w:val="00E65193"/>
    <w:rsid w:val="00E65534"/>
    <w:rsid w:val="00E66008"/>
    <w:rsid w:val="00E675EC"/>
    <w:rsid w:val="00E70B30"/>
    <w:rsid w:val="00E71D74"/>
    <w:rsid w:val="00E72446"/>
    <w:rsid w:val="00E73770"/>
    <w:rsid w:val="00E73D16"/>
    <w:rsid w:val="00E74685"/>
    <w:rsid w:val="00E74AC4"/>
    <w:rsid w:val="00E763AC"/>
    <w:rsid w:val="00E7670E"/>
    <w:rsid w:val="00E770EA"/>
    <w:rsid w:val="00E802C7"/>
    <w:rsid w:val="00E80902"/>
    <w:rsid w:val="00E80E9A"/>
    <w:rsid w:val="00E82094"/>
    <w:rsid w:val="00E8304E"/>
    <w:rsid w:val="00E8449F"/>
    <w:rsid w:val="00E852D0"/>
    <w:rsid w:val="00E85C70"/>
    <w:rsid w:val="00E86B31"/>
    <w:rsid w:val="00E87334"/>
    <w:rsid w:val="00E87896"/>
    <w:rsid w:val="00E90D22"/>
    <w:rsid w:val="00E91DF4"/>
    <w:rsid w:val="00E91E98"/>
    <w:rsid w:val="00E92448"/>
    <w:rsid w:val="00E92AE8"/>
    <w:rsid w:val="00E95282"/>
    <w:rsid w:val="00E95E7C"/>
    <w:rsid w:val="00E961D4"/>
    <w:rsid w:val="00E9644F"/>
    <w:rsid w:val="00E96D49"/>
    <w:rsid w:val="00EA0EBB"/>
    <w:rsid w:val="00EA161B"/>
    <w:rsid w:val="00EA1C59"/>
    <w:rsid w:val="00EA2920"/>
    <w:rsid w:val="00EA6420"/>
    <w:rsid w:val="00EA70F6"/>
    <w:rsid w:val="00EA7426"/>
    <w:rsid w:val="00EA7AC5"/>
    <w:rsid w:val="00EB0292"/>
    <w:rsid w:val="00EB3105"/>
    <w:rsid w:val="00EB3E86"/>
    <w:rsid w:val="00EB6020"/>
    <w:rsid w:val="00EB6968"/>
    <w:rsid w:val="00EB6EF9"/>
    <w:rsid w:val="00EB72A3"/>
    <w:rsid w:val="00EC2983"/>
    <w:rsid w:val="00EC44F4"/>
    <w:rsid w:val="00EC5A0C"/>
    <w:rsid w:val="00EC7C34"/>
    <w:rsid w:val="00EC7C9C"/>
    <w:rsid w:val="00ED0111"/>
    <w:rsid w:val="00ED0302"/>
    <w:rsid w:val="00ED07F4"/>
    <w:rsid w:val="00ED1794"/>
    <w:rsid w:val="00ED20E5"/>
    <w:rsid w:val="00ED270E"/>
    <w:rsid w:val="00ED2989"/>
    <w:rsid w:val="00ED2EF7"/>
    <w:rsid w:val="00ED3038"/>
    <w:rsid w:val="00ED3A66"/>
    <w:rsid w:val="00ED57F4"/>
    <w:rsid w:val="00ED5CF9"/>
    <w:rsid w:val="00ED5FA1"/>
    <w:rsid w:val="00ED7B62"/>
    <w:rsid w:val="00ED7ED5"/>
    <w:rsid w:val="00EE1547"/>
    <w:rsid w:val="00EE1ADF"/>
    <w:rsid w:val="00EE213E"/>
    <w:rsid w:val="00EE2D3C"/>
    <w:rsid w:val="00EE2FD5"/>
    <w:rsid w:val="00EE3A90"/>
    <w:rsid w:val="00EE7A45"/>
    <w:rsid w:val="00EE7DE0"/>
    <w:rsid w:val="00EF17A5"/>
    <w:rsid w:val="00EF32B8"/>
    <w:rsid w:val="00EF48C3"/>
    <w:rsid w:val="00EF48E8"/>
    <w:rsid w:val="00EF4BF7"/>
    <w:rsid w:val="00EF5AC9"/>
    <w:rsid w:val="00EF6AB5"/>
    <w:rsid w:val="00EF7CBD"/>
    <w:rsid w:val="00F02CEA"/>
    <w:rsid w:val="00F073A6"/>
    <w:rsid w:val="00F104D4"/>
    <w:rsid w:val="00F1086D"/>
    <w:rsid w:val="00F1174D"/>
    <w:rsid w:val="00F11E85"/>
    <w:rsid w:val="00F13F4F"/>
    <w:rsid w:val="00F14C6C"/>
    <w:rsid w:val="00F15245"/>
    <w:rsid w:val="00F16670"/>
    <w:rsid w:val="00F16B8B"/>
    <w:rsid w:val="00F17387"/>
    <w:rsid w:val="00F17597"/>
    <w:rsid w:val="00F20C66"/>
    <w:rsid w:val="00F2290C"/>
    <w:rsid w:val="00F22A0B"/>
    <w:rsid w:val="00F231A7"/>
    <w:rsid w:val="00F2343D"/>
    <w:rsid w:val="00F23D52"/>
    <w:rsid w:val="00F248F4"/>
    <w:rsid w:val="00F27BBF"/>
    <w:rsid w:val="00F27EFA"/>
    <w:rsid w:val="00F32ADF"/>
    <w:rsid w:val="00F34C4E"/>
    <w:rsid w:val="00F35CF3"/>
    <w:rsid w:val="00F36F6E"/>
    <w:rsid w:val="00F36FA6"/>
    <w:rsid w:val="00F372E7"/>
    <w:rsid w:val="00F4151F"/>
    <w:rsid w:val="00F41AAC"/>
    <w:rsid w:val="00F439C1"/>
    <w:rsid w:val="00F44069"/>
    <w:rsid w:val="00F456C6"/>
    <w:rsid w:val="00F46463"/>
    <w:rsid w:val="00F46F8E"/>
    <w:rsid w:val="00F5081F"/>
    <w:rsid w:val="00F50E6D"/>
    <w:rsid w:val="00F520EA"/>
    <w:rsid w:val="00F522E5"/>
    <w:rsid w:val="00F535C3"/>
    <w:rsid w:val="00F56DA5"/>
    <w:rsid w:val="00F5791E"/>
    <w:rsid w:val="00F60969"/>
    <w:rsid w:val="00F61F2F"/>
    <w:rsid w:val="00F626F4"/>
    <w:rsid w:val="00F62867"/>
    <w:rsid w:val="00F65E70"/>
    <w:rsid w:val="00F66333"/>
    <w:rsid w:val="00F66D92"/>
    <w:rsid w:val="00F70497"/>
    <w:rsid w:val="00F7301A"/>
    <w:rsid w:val="00F73A0D"/>
    <w:rsid w:val="00F7675F"/>
    <w:rsid w:val="00F76CC4"/>
    <w:rsid w:val="00F77509"/>
    <w:rsid w:val="00F8008C"/>
    <w:rsid w:val="00F8324E"/>
    <w:rsid w:val="00F83F89"/>
    <w:rsid w:val="00F83FFE"/>
    <w:rsid w:val="00F84826"/>
    <w:rsid w:val="00F855AF"/>
    <w:rsid w:val="00F85DC7"/>
    <w:rsid w:val="00F8739C"/>
    <w:rsid w:val="00F87830"/>
    <w:rsid w:val="00F92588"/>
    <w:rsid w:val="00F925A7"/>
    <w:rsid w:val="00F92B8C"/>
    <w:rsid w:val="00F93D9C"/>
    <w:rsid w:val="00F941D3"/>
    <w:rsid w:val="00F947E2"/>
    <w:rsid w:val="00F94CE0"/>
    <w:rsid w:val="00F956ED"/>
    <w:rsid w:val="00F971CC"/>
    <w:rsid w:val="00F97ABB"/>
    <w:rsid w:val="00F97D3F"/>
    <w:rsid w:val="00F97E28"/>
    <w:rsid w:val="00FA1954"/>
    <w:rsid w:val="00FA28E7"/>
    <w:rsid w:val="00FA3652"/>
    <w:rsid w:val="00FA3F51"/>
    <w:rsid w:val="00FA460F"/>
    <w:rsid w:val="00FA5FA6"/>
    <w:rsid w:val="00FA62A5"/>
    <w:rsid w:val="00FA7DEA"/>
    <w:rsid w:val="00FB1390"/>
    <w:rsid w:val="00FB25A4"/>
    <w:rsid w:val="00FB26E3"/>
    <w:rsid w:val="00FB364B"/>
    <w:rsid w:val="00FC0744"/>
    <w:rsid w:val="00FC08B1"/>
    <w:rsid w:val="00FC1A87"/>
    <w:rsid w:val="00FC1DAF"/>
    <w:rsid w:val="00FC3574"/>
    <w:rsid w:val="00FC375E"/>
    <w:rsid w:val="00FC4F2B"/>
    <w:rsid w:val="00FC5832"/>
    <w:rsid w:val="00FC6D31"/>
    <w:rsid w:val="00FC7D21"/>
    <w:rsid w:val="00FD1166"/>
    <w:rsid w:val="00FD1DC2"/>
    <w:rsid w:val="00FD270E"/>
    <w:rsid w:val="00FD2DAD"/>
    <w:rsid w:val="00FD3DBC"/>
    <w:rsid w:val="00FD4C67"/>
    <w:rsid w:val="00FD690B"/>
    <w:rsid w:val="00FD749A"/>
    <w:rsid w:val="00FD771D"/>
    <w:rsid w:val="00FF12ED"/>
    <w:rsid w:val="00FF2C56"/>
    <w:rsid w:val="00FF4633"/>
    <w:rsid w:val="00FF5389"/>
    <w:rsid w:val="00FF5CA6"/>
    <w:rsid w:val="00FF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5A848"/>
  <w15:docId w15:val="{568FCC22-8673-4C73-980D-044217D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21D"/>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 w:type="paragraph" w:styleId="25">
    <w:name w:val="Body Text 2"/>
    <w:basedOn w:val="a"/>
    <w:link w:val="26"/>
    <w:rsid w:val="0019436F"/>
    <w:pPr>
      <w:spacing w:before="100" w:after="120" w:line="480" w:lineRule="auto"/>
    </w:pPr>
    <w:rPr>
      <w:szCs w:val="20"/>
    </w:rPr>
  </w:style>
  <w:style w:type="character" w:customStyle="1" w:styleId="26">
    <w:name w:val="Основной текст 2 Знак"/>
    <w:basedOn w:val="a0"/>
    <w:link w:val="25"/>
    <w:rsid w:val="0019436F"/>
    <w:rPr>
      <w:sz w:val="24"/>
    </w:rPr>
  </w:style>
  <w:style w:type="table" w:customStyle="1" w:styleId="27">
    <w:name w:val="Сетка таблицы2"/>
    <w:basedOn w:val="a1"/>
    <w:next w:val="af7"/>
    <w:uiPriority w:val="59"/>
    <w:rsid w:val="001943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9436F"/>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f4"/>
    <w:rsid w:val="0019436F"/>
    <w:rPr>
      <w:rFonts w:asciiTheme="majorHAnsi" w:eastAsiaTheme="majorEastAsia" w:hAnsiTheme="majorHAnsi" w:cstheme="majorBidi"/>
      <w:spacing w:val="-10"/>
      <w:kern w:val="28"/>
      <w:sz w:val="56"/>
      <w:szCs w:val="56"/>
    </w:rPr>
  </w:style>
  <w:style w:type="character" w:styleId="aff6">
    <w:name w:val="Emphasis"/>
    <w:basedOn w:val="a0"/>
    <w:qFormat/>
    <w:rsid w:val="00194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513808763">
      <w:bodyDiv w:val="1"/>
      <w:marLeft w:val="0"/>
      <w:marRight w:val="0"/>
      <w:marTop w:val="0"/>
      <w:marBottom w:val="0"/>
      <w:divBdr>
        <w:top w:val="none" w:sz="0" w:space="0" w:color="auto"/>
        <w:left w:val="none" w:sz="0" w:space="0" w:color="auto"/>
        <w:bottom w:val="none" w:sz="0" w:space="0" w:color="auto"/>
        <w:right w:val="none" w:sz="0" w:space="0" w:color="auto"/>
      </w:divBdr>
    </w:div>
    <w:div w:id="687216555">
      <w:bodyDiv w:val="1"/>
      <w:marLeft w:val="0"/>
      <w:marRight w:val="0"/>
      <w:marTop w:val="0"/>
      <w:marBottom w:val="0"/>
      <w:divBdr>
        <w:top w:val="none" w:sz="0" w:space="0" w:color="auto"/>
        <w:left w:val="none" w:sz="0" w:space="0" w:color="auto"/>
        <w:bottom w:val="none" w:sz="0" w:space="0" w:color="auto"/>
        <w:right w:val="none" w:sz="0" w:space="0" w:color="auto"/>
      </w:divBdr>
    </w:div>
    <w:div w:id="703596717">
      <w:bodyDiv w:val="1"/>
      <w:marLeft w:val="0"/>
      <w:marRight w:val="0"/>
      <w:marTop w:val="0"/>
      <w:marBottom w:val="0"/>
      <w:divBdr>
        <w:top w:val="none" w:sz="0" w:space="0" w:color="auto"/>
        <w:left w:val="none" w:sz="0" w:space="0" w:color="auto"/>
        <w:bottom w:val="none" w:sz="0" w:space="0" w:color="auto"/>
        <w:right w:val="none" w:sz="0" w:space="0" w:color="auto"/>
      </w:divBdr>
    </w:div>
    <w:div w:id="751778019">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794C-05FB-4858-ABAE-BE0AB172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46</Pages>
  <Words>11913</Words>
  <Characters>67906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79660</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User</cp:lastModifiedBy>
  <cp:revision>30</cp:revision>
  <cp:lastPrinted>2019-08-02T06:14:00Z</cp:lastPrinted>
  <dcterms:created xsi:type="dcterms:W3CDTF">2020-11-17T04:37:00Z</dcterms:created>
  <dcterms:modified xsi:type="dcterms:W3CDTF">2021-02-19T02:38:00Z</dcterms:modified>
</cp:coreProperties>
</file>