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DB" w:rsidRDefault="00031CDB" w:rsidP="00031C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8BB" w:rsidRDefault="004F08BB" w:rsidP="004F08BB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РОССИЙСКАЯ ФЕДЕРАЦИЯ</w:t>
      </w:r>
    </w:p>
    <w:p w:rsidR="004F08BB" w:rsidRDefault="004F08BB" w:rsidP="004F08BB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:rsidR="004F08BB" w:rsidRDefault="004F08BB" w:rsidP="004F08BB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>
        <w:rPr>
          <w:rFonts w:ascii="Times New Roman" w:hAnsi="Times New Roman"/>
          <w:spacing w:val="20"/>
          <w:szCs w:val="24"/>
        </w:rPr>
        <w:t>КРАСНОЯРСКОГО КРАЯ</w:t>
      </w:r>
    </w:p>
    <w:p w:rsidR="004F08BB" w:rsidRDefault="004F08BB" w:rsidP="004F08B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F08BB" w:rsidRDefault="004F08BB" w:rsidP="004F08BB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:rsidR="004F08BB" w:rsidRDefault="004F08BB" w:rsidP="004F08BB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4F08BB" w:rsidRDefault="004F08BB" w:rsidP="004F08BB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редакции постановлений Администрации города Минусинска с </w:t>
      </w:r>
      <w:proofErr w:type="gramStart"/>
      <w:r>
        <w:rPr>
          <w:rFonts w:ascii="Times New Roman" w:hAnsi="Times New Roman"/>
          <w:sz w:val="28"/>
          <w:szCs w:val="28"/>
        </w:rPr>
        <w:t>изменениями  от</w:t>
      </w:r>
      <w:proofErr w:type="gramEnd"/>
      <w:r>
        <w:rPr>
          <w:rFonts w:ascii="Times New Roman" w:hAnsi="Times New Roman"/>
          <w:sz w:val="28"/>
          <w:szCs w:val="28"/>
        </w:rPr>
        <w:t xml:space="preserve"> 31.10.2017 № АГ-2157-п, от 27.12.2017 № АГ-2655-п, от 30.10.2018 № АГ-1841-п, от 24.12.2018 № АГ-2253-п, 20.03.2019 № АГ-414-п, № АГ-</w:t>
      </w:r>
      <w:r w:rsidR="0048145B">
        <w:rPr>
          <w:rFonts w:ascii="Times New Roman" w:hAnsi="Times New Roman"/>
          <w:sz w:val="28"/>
          <w:szCs w:val="28"/>
        </w:rPr>
        <w:t>2437</w:t>
      </w:r>
      <w:r>
        <w:rPr>
          <w:rFonts w:ascii="Times New Roman" w:hAnsi="Times New Roman"/>
          <w:sz w:val="28"/>
          <w:szCs w:val="28"/>
        </w:rPr>
        <w:t xml:space="preserve">  от 31.12.2019)</w:t>
      </w:r>
    </w:p>
    <w:p w:rsidR="004F08BB" w:rsidRDefault="004F08BB" w:rsidP="004F0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F08BB" w:rsidRDefault="004F08BB" w:rsidP="004F08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28.10.2016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№ АГ-1895-п</w:t>
      </w:r>
    </w:p>
    <w:p w:rsidR="004F08BB" w:rsidRDefault="004F08BB" w:rsidP="004F08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4F08BB" w:rsidRDefault="004F08BB" w:rsidP="004F08B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«Безопасный город»</w:t>
      </w:r>
    </w:p>
    <w:p w:rsidR="004F08BB" w:rsidRDefault="004F08BB" w:rsidP="004F08BB">
      <w:pPr>
        <w:spacing w:line="240" w:lineRule="auto"/>
        <w:jc w:val="both"/>
        <w:rPr>
          <w:sz w:val="16"/>
          <w:szCs w:val="16"/>
        </w:rPr>
      </w:pPr>
    </w:p>
    <w:p w:rsidR="004F08BB" w:rsidRDefault="004F08BB" w:rsidP="004F08BB">
      <w:pPr>
        <w:pStyle w:val="1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В соответствии с  Федеральными законами от 06.10.2003 № 131-ФЗ «Об общих принципах организации местного самоуправления в Российской Федерации», Уставом городского округа - город Минусинск,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формирования бюджета,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4F08BB" w:rsidRDefault="004F08BB" w:rsidP="004F0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«Безопасный город» согласно приложению.</w:t>
      </w:r>
    </w:p>
    <w:p w:rsidR="004F08BB" w:rsidRDefault="004F08BB" w:rsidP="004F08B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4F08BB" w:rsidRDefault="004F08BB" w:rsidP="004F08BB">
      <w:pPr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постановления оставляю за собой.</w:t>
      </w:r>
    </w:p>
    <w:p w:rsidR="004F08BB" w:rsidRDefault="004F08BB" w:rsidP="004F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 1 января 2017 года, но не ранее дня, следующего за днем его официального опубликования.</w:t>
      </w:r>
    </w:p>
    <w:p w:rsidR="004F08BB" w:rsidRDefault="004F08BB" w:rsidP="004F08BB">
      <w:pPr>
        <w:tabs>
          <w:tab w:val="left" w:pos="9072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08BB" w:rsidRDefault="004F08BB" w:rsidP="004F0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8BB" w:rsidRDefault="004F08BB" w:rsidP="004F0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8BB" w:rsidRDefault="004F08BB" w:rsidP="004F0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8BB" w:rsidRDefault="004F08BB" w:rsidP="004F08BB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Глава города Минусинска                        подпись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Д.Н.Меркулов</w:t>
      </w:r>
      <w:proofErr w:type="spellEnd"/>
      <w:r>
        <w:rPr>
          <w:sz w:val="28"/>
          <w:szCs w:val="28"/>
        </w:rPr>
        <w:tab/>
      </w:r>
    </w:p>
    <w:p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CFE" w:rsidRDefault="00BB6CFE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B92017" w:rsidRPr="00C96347" w:rsidRDefault="00C25521" w:rsidP="00B9201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582DCA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города Минусинска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96347">
        <w:rPr>
          <w:rFonts w:ascii="Times New Roman" w:hAnsi="Times New Roman"/>
          <w:sz w:val="28"/>
          <w:szCs w:val="28"/>
        </w:rPr>
        <w:t>28.10.2016</w:t>
      </w:r>
      <w:r w:rsidRPr="00582DCA">
        <w:rPr>
          <w:rFonts w:ascii="Times New Roman" w:hAnsi="Times New Roman"/>
          <w:sz w:val="28"/>
          <w:szCs w:val="28"/>
        </w:rPr>
        <w:t xml:space="preserve"> № АГ-</w:t>
      </w:r>
      <w:r>
        <w:rPr>
          <w:rFonts w:ascii="Times New Roman" w:hAnsi="Times New Roman"/>
          <w:sz w:val="28"/>
          <w:szCs w:val="28"/>
        </w:rPr>
        <w:t>1895</w:t>
      </w:r>
      <w:r w:rsidRPr="00582DCA">
        <w:rPr>
          <w:rFonts w:ascii="Times New Roman" w:hAnsi="Times New Roman"/>
          <w:sz w:val="28"/>
          <w:szCs w:val="28"/>
        </w:rPr>
        <w:t>-п</w:t>
      </w:r>
      <w:r w:rsidR="009B5CBB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9B5CBB">
        <w:rPr>
          <w:rFonts w:ascii="Times New Roman" w:hAnsi="Times New Roman"/>
          <w:sz w:val="28"/>
          <w:szCs w:val="28"/>
        </w:rPr>
        <w:t>изменениями  от</w:t>
      </w:r>
      <w:proofErr w:type="gramEnd"/>
      <w:r w:rsidR="009B5CBB">
        <w:rPr>
          <w:rFonts w:ascii="Times New Roman" w:hAnsi="Times New Roman"/>
          <w:sz w:val="28"/>
          <w:szCs w:val="28"/>
        </w:rPr>
        <w:t xml:space="preserve"> 31.10.2017 № АГ-2157-п, от 27.12.2017 № АГ-2655-п, от 30.10.2018 № АГ-1841-п, от 24.12.2018 № АГ-2253-п, 20.03.2019 № АГ-414-п, № АГ- </w:t>
      </w:r>
      <w:r w:rsidR="0048145B">
        <w:rPr>
          <w:rFonts w:ascii="Times New Roman" w:hAnsi="Times New Roman"/>
          <w:sz w:val="28"/>
          <w:szCs w:val="28"/>
        </w:rPr>
        <w:t xml:space="preserve">2437 </w:t>
      </w:r>
      <w:r w:rsidR="009B5CBB">
        <w:rPr>
          <w:rFonts w:ascii="Times New Roman" w:hAnsi="Times New Roman"/>
          <w:sz w:val="28"/>
          <w:szCs w:val="28"/>
        </w:rPr>
        <w:t xml:space="preserve">                    от 31.12.2019</w:t>
      </w:r>
    </w:p>
    <w:p w:rsidR="00881087" w:rsidRDefault="0088108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017" w:rsidRPr="00C96347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B92017" w:rsidRPr="00C96347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:rsidR="00881087" w:rsidRDefault="00881087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6A2" w:rsidRPr="00C96347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B92017" w:rsidRPr="00C96347" w:rsidTr="00060D3F">
        <w:trPr>
          <w:trHeight w:val="1005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C96347">
              <w:rPr>
                <w:rFonts w:ascii="Times New Roman" w:hAnsi="Times New Roman"/>
                <w:sz w:val="28"/>
                <w:szCs w:val="28"/>
              </w:rPr>
              <w:t>муниципальная  программа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2017" w:rsidRPr="00C96347" w:rsidTr="00060D3F">
        <w:trPr>
          <w:trHeight w:val="1266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C96347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C9634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:rsidR="00B92017" w:rsidRPr="00C96347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017" w:rsidRPr="00C96347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C96347" w:rsidTr="00060D3F">
        <w:trPr>
          <w:trHeight w:val="930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533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C96347" w:rsidTr="00060D3F">
        <w:trPr>
          <w:trHeight w:val="1655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:rsidR="00B92017" w:rsidRPr="00C96347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  города Минусинска»;</w:t>
            </w:r>
          </w:p>
          <w:p w:rsidR="00B92017" w:rsidRPr="00C96347" w:rsidRDefault="00533526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B92017" w:rsidRPr="00C96347" w:rsidTr="00060D3F">
        <w:trPr>
          <w:trHeight w:val="668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</w:t>
            </w:r>
          </w:p>
          <w:p w:rsidR="00B92017" w:rsidRPr="00C96347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92017" w:rsidRPr="00C96347" w:rsidRDefault="00A717E3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повышению уровня антитеррористической защищенности, укреплению правопорядка и 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</w:t>
            </w:r>
            <w:r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и благополучия </w:t>
            </w:r>
            <w:r w:rsidR="00B92017" w:rsidRPr="00C96347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граждан, проживающих на территории  города Минусинска</w:t>
            </w:r>
          </w:p>
        </w:tc>
      </w:tr>
      <w:tr w:rsidR="00B92017" w:rsidRPr="00C96347" w:rsidTr="00060D3F">
        <w:trPr>
          <w:trHeight w:val="840"/>
        </w:trPr>
        <w:tc>
          <w:tcPr>
            <w:tcW w:w="2694" w:type="dxa"/>
          </w:tcPr>
          <w:p w:rsidR="00B92017" w:rsidRPr="00C96347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Задач</w:t>
            </w:r>
            <w:r w:rsidR="00533526" w:rsidRPr="00C96347">
              <w:rPr>
                <w:rFonts w:ascii="Times New Roman" w:hAnsi="Times New Roman"/>
                <w:sz w:val="28"/>
                <w:szCs w:val="28"/>
              </w:rPr>
              <w:t>и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:rsidR="00B92017" w:rsidRPr="00C96347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92017" w:rsidRPr="00C96347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-с</w:t>
            </w:r>
            <w:r w:rsidR="00B92017" w:rsidRPr="00C96347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:rsidR="00B92017" w:rsidRPr="00C96347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 w:rsidRPr="00C96347">
              <w:rPr>
                <w:rFonts w:ascii="Times New Roman" w:hAnsi="Times New Roman"/>
                <w:sz w:val="28"/>
                <w:szCs w:val="28"/>
              </w:rPr>
              <w:t xml:space="preserve"> и эффективной охраны общественного порядка </w:t>
            </w:r>
          </w:p>
        </w:tc>
      </w:tr>
      <w:tr w:rsidR="00B92017" w:rsidRPr="00C96347" w:rsidTr="00060D3F">
        <w:trPr>
          <w:trHeight w:val="144"/>
        </w:trPr>
        <w:tc>
          <w:tcPr>
            <w:tcW w:w="2694" w:type="dxa"/>
          </w:tcPr>
          <w:p w:rsidR="00B92017" w:rsidRPr="00C96347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B92017" w:rsidRPr="00C96347" w:rsidRDefault="00B92017" w:rsidP="008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201</w:t>
            </w:r>
            <w:r w:rsidR="00410018" w:rsidRPr="00C96347">
              <w:rPr>
                <w:rFonts w:ascii="Times New Roman" w:hAnsi="Times New Roman"/>
                <w:sz w:val="28"/>
                <w:szCs w:val="28"/>
              </w:rPr>
              <w:t>7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C96347">
              <w:rPr>
                <w:rFonts w:ascii="Times New Roman" w:hAnsi="Times New Roman"/>
                <w:sz w:val="28"/>
                <w:szCs w:val="28"/>
              </w:rPr>
              <w:t>2</w:t>
            </w:r>
            <w:r w:rsidR="00A35BEF">
              <w:rPr>
                <w:rFonts w:ascii="Times New Roman" w:hAnsi="Times New Roman"/>
                <w:sz w:val="28"/>
                <w:szCs w:val="28"/>
              </w:rPr>
              <w:t>1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33526" w:rsidRPr="00C96347" w:rsidTr="00060D3F">
        <w:trPr>
          <w:trHeight w:val="840"/>
        </w:trPr>
        <w:tc>
          <w:tcPr>
            <w:tcW w:w="2694" w:type="dxa"/>
          </w:tcPr>
          <w:p w:rsidR="00533526" w:rsidRPr="00C96347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:rsidR="00533526" w:rsidRPr="00C96347" w:rsidRDefault="00726D37" w:rsidP="00085D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50BD3" w:rsidRPr="00C96347">
              <w:rPr>
                <w:rFonts w:ascii="Times New Roman" w:hAnsi="Times New Roman"/>
                <w:sz w:val="28"/>
                <w:szCs w:val="28"/>
              </w:rPr>
              <w:t xml:space="preserve">риведены в приложении № </w:t>
            </w:r>
            <w:r w:rsidR="00085D80" w:rsidRPr="00C96347">
              <w:rPr>
                <w:rFonts w:ascii="Times New Roman" w:hAnsi="Times New Roman"/>
                <w:sz w:val="28"/>
                <w:szCs w:val="28"/>
              </w:rPr>
              <w:t>3</w:t>
            </w:r>
            <w:r w:rsidR="00150BD3" w:rsidRPr="00C96347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B92017" w:rsidRPr="00C96347" w:rsidTr="00060D3F">
        <w:trPr>
          <w:trHeight w:val="428"/>
        </w:trPr>
        <w:tc>
          <w:tcPr>
            <w:tcW w:w="2694" w:type="dxa"/>
          </w:tcPr>
          <w:p w:rsidR="00533526" w:rsidRPr="00C96347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C96347">
              <w:rPr>
                <w:sz w:val="28"/>
                <w:szCs w:val="28"/>
              </w:rPr>
              <w:t>Объемы бюджетных ассигнований муниципальной</w:t>
            </w:r>
          </w:p>
          <w:p w:rsidR="00B92017" w:rsidRPr="00C96347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FA1B47" w:rsidRPr="00C96347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A35BEF">
              <w:rPr>
                <w:rFonts w:ascii="Times New Roman" w:hAnsi="Times New Roman"/>
                <w:sz w:val="28"/>
                <w:szCs w:val="28"/>
              </w:rPr>
              <w:t>70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A1B47" w:rsidRPr="00C96347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</w:t>
            </w:r>
            <w:r w:rsidR="00A35BEF">
              <w:rPr>
                <w:rFonts w:ascii="Times New Roman" w:hAnsi="Times New Roman"/>
                <w:sz w:val="28"/>
                <w:szCs w:val="28"/>
              </w:rPr>
              <w:t>19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35BEF">
              <w:rPr>
                <w:rFonts w:ascii="Times New Roman" w:hAnsi="Times New Roman"/>
                <w:sz w:val="28"/>
                <w:szCs w:val="28"/>
              </w:rPr>
              <w:t>10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</w:t>
            </w:r>
            <w:r w:rsidR="00443741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35BEF">
              <w:rPr>
                <w:rFonts w:ascii="Times New Roman" w:hAnsi="Times New Roman"/>
                <w:sz w:val="28"/>
                <w:szCs w:val="28"/>
              </w:rPr>
              <w:t>10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A1B47" w:rsidRPr="00C96347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202</w:t>
            </w:r>
            <w:r w:rsidR="00A35BEF">
              <w:rPr>
                <w:rFonts w:ascii="Times New Roman" w:hAnsi="Times New Roman"/>
                <w:sz w:val="28"/>
                <w:szCs w:val="28"/>
              </w:rPr>
              <w:t>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35BEF" w:rsidRPr="00C963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35BEF">
              <w:rPr>
                <w:rFonts w:ascii="Times New Roman" w:hAnsi="Times New Roman"/>
                <w:sz w:val="28"/>
                <w:szCs w:val="28"/>
              </w:rPr>
              <w:t>30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</w:t>
            </w:r>
            <w:r w:rsidR="00443741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="00A35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BEF" w:rsidRPr="00C96347">
              <w:rPr>
                <w:rFonts w:ascii="Times New Roman" w:hAnsi="Times New Roman"/>
                <w:sz w:val="28"/>
                <w:szCs w:val="28"/>
              </w:rPr>
              <w:t>–</w:t>
            </w:r>
            <w:r w:rsidR="00A35BEF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33526" w:rsidRPr="00C96347" w:rsidRDefault="00FA1B47" w:rsidP="00A35BE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202</w:t>
            </w:r>
            <w:r w:rsidR="00A35BEF">
              <w:rPr>
                <w:rFonts w:ascii="Times New Roman" w:hAnsi="Times New Roman"/>
                <w:sz w:val="28"/>
                <w:szCs w:val="28"/>
              </w:rPr>
              <w:t>1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 год –</w:t>
            </w:r>
            <w:r w:rsidR="00A35BEF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F64A0D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35BEF">
              <w:rPr>
                <w:rFonts w:ascii="Times New Roman" w:hAnsi="Times New Roman"/>
                <w:sz w:val="28"/>
                <w:szCs w:val="28"/>
              </w:rPr>
              <w:t xml:space="preserve"> 30 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:rsidR="00CE69F2" w:rsidRPr="00CE69F2" w:rsidRDefault="00CE69F2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A1D34" w:rsidRPr="00C96347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  <w:lang w:val="en-US"/>
        </w:rPr>
        <w:t>I</w:t>
      </w:r>
      <w:r w:rsidRPr="00C96347">
        <w:rPr>
          <w:rFonts w:ascii="Times New Roman" w:hAnsi="Times New Roman"/>
          <w:sz w:val="28"/>
          <w:szCs w:val="28"/>
        </w:rPr>
        <w:t xml:space="preserve">. </w:t>
      </w:r>
      <w:r w:rsidR="00533526" w:rsidRPr="00C96347">
        <w:rPr>
          <w:rFonts w:ascii="Times New Roman" w:hAnsi="Times New Roman"/>
          <w:sz w:val="28"/>
          <w:szCs w:val="28"/>
        </w:rPr>
        <w:t xml:space="preserve">Общая характеристика текущего состояния антитеррористической защищенности </w:t>
      </w:r>
      <w:r w:rsidR="00333ACD" w:rsidRPr="00C96347">
        <w:rPr>
          <w:rFonts w:ascii="Times New Roman" w:hAnsi="Times New Roman"/>
          <w:sz w:val="28"/>
          <w:szCs w:val="28"/>
        </w:rPr>
        <w:t>и профилактики правонарушений на территории города Минусинска</w:t>
      </w:r>
      <w:r w:rsidR="00533526" w:rsidRPr="00C96347">
        <w:rPr>
          <w:rFonts w:ascii="Times New Roman" w:hAnsi="Times New Roman"/>
          <w:sz w:val="28"/>
          <w:szCs w:val="28"/>
        </w:rPr>
        <w:t>.</w:t>
      </w:r>
    </w:p>
    <w:p w:rsidR="00CC7077" w:rsidRPr="00C96347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5A1D34" w:rsidRPr="00C96347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C96347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C9634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6755" w:rsidRPr="00C96347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C96347">
        <w:rPr>
          <w:rFonts w:ascii="Times New Roman" w:hAnsi="Times New Roman"/>
          <w:sz w:val="28"/>
          <w:szCs w:val="28"/>
        </w:rPr>
        <w:t>программы</w:t>
      </w:r>
    </w:p>
    <w:p w:rsidR="00333ACD" w:rsidRPr="00C96347" w:rsidRDefault="00333ACD" w:rsidP="007E34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экстремизмом, профилактики правонаруш</w:t>
      </w:r>
      <w:r w:rsidR="007E34F4" w:rsidRPr="00C96347">
        <w:rPr>
          <w:rFonts w:ascii="Times New Roman" w:hAnsi="Times New Roman"/>
          <w:sz w:val="28"/>
          <w:szCs w:val="28"/>
        </w:rPr>
        <w:t>е</w:t>
      </w:r>
      <w:r w:rsidRPr="00C96347">
        <w:rPr>
          <w:rFonts w:ascii="Times New Roman" w:hAnsi="Times New Roman"/>
          <w:sz w:val="28"/>
          <w:szCs w:val="28"/>
        </w:rPr>
        <w:t>ний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</w:t>
      </w:r>
      <w:r w:rsidR="007E34F4" w:rsidRPr="00C96347">
        <w:rPr>
          <w:rFonts w:ascii="Times New Roman" w:hAnsi="Times New Roman"/>
          <w:sz w:val="28"/>
          <w:szCs w:val="28"/>
        </w:rPr>
        <w:t xml:space="preserve"> и снижению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</w:t>
      </w:r>
    </w:p>
    <w:p w:rsidR="003E6B64" w:rsidRPr="00C96347" w:rsidRDefault="00333ACD" w:rsidP="00EE29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качестве стратегического направления в деятельности по </w:t>
      </w:r>
      <w:r w:rsidR="007E34F4"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беспечению безопасности граждан, защиты их жизни, здоровья и имущества от противоправных посягательств, Президентом Российской Федерации определено восстановление и развитие комплексной многоуровневой системы профилактики правонарушений. В Перечне поручений по итогам заседания Государственного совета Российской Федерации 29.06.2007 (</w:t>
      </w:r>
      <w:r w:rsidR="005103D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№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Пр-1293ГС от 13.07.2007) Президент Российской </w:t>
      </w:r>
      <w:r w:rsidR="007E34F4"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Федерации поручил рекомендовать органам государственной власти субъектов Российской Федерации совместно с Министерством внутренних дел Российской Федерации разработать и принять программы профилактики преступлений и иных правонарушений.</w:t>
      </w:r>
      <w:r w:rsidR="007E34F4" w:rsidRPr="00C96347">
        <w:rPr>
          <w:rFonts w:ascii="Times New Roman" w:hAnsi="Times New Roman"/>
          <w:sz w:val="28"/>
          <w:szCs w:val="28"/>
        </w:rPr>
        <w:t xml:space="preserve"> </w:t>
      </w:r>
      <w:r w:rsidR="003E6B64" w:rsidRPr="00C96347">
        <w:rPr>
          <w:rFonts w:ascii="Times New Roman" w:hAnsi="Times New Roman"/>
          <w:sz w:val="28"/>
          <w:szCs w:val="28"/>
        </w:rPr>
        <w:t xml:space="preserve">Решение задач по повышению уровня антитеррористической защищенности населения является одним их приоритетных направлений реализации Указа Президента Российской Федерации от 15.02.2006 </w:t>
      </w:r>
      <w:r w:rsidR="005103DF">
        <w:rPr>
          <w:rFonts w:ascii="Times New Roman" w:hAnsi="Times New Roman"/>
          <w:sz w:val="28"/>
          <w:szCs w:val="28"/>
        </w:rPr>
        <w:t xml:space="preserve">№ </w:t>
      </w:r>
      <w:r w:rsidR="003E6B64" w:rsidRPr="00C96347">
        <w:rPr>
          <w:rFonts w:ascii="Times New Roman" w:hAnsi="Times New Roman"/>
          <w:sz w:val="28"/>
          <w:szCs w:val="28"/>
        </w:rPr>
        <w:t xml:space="preserve">116 "О мерах по противодействию терроризму", Федерального закона от 06.03.2006 </w:t>
      </w:r>
      <w:r w:rsidR="005103DF">
        <w:rPr>
          <w:rFonts w:ascii="Times New Roman" w:hAnsi="Times New Roman"/>
          <w:sz w:val="28"/>
          <w:szCs w:val="28"/>
        </w:rPr>
        <w:t xml:space="preserve">№ </w:t>
      </w:r>
      <w:r w:rsidR="003E6B64" w:rsidRPr="00C96347">
        <w:rPr>
          <w:rFonts w:ascii="Times New Roman" w:hAnsi="Times New Roman"/>
          <w:sz w:val="28"/>
          <w:szCs w:val="28"/>
        </w:rPr>
        <w:t>35-ФЗ "О противодействии терроризму".</w:t>
      </w:r>
    </w:p>
    <w:p w:rsidR="007E34F4" w:rsidRPr="00C96347" w:rsidRDefault="00333ACD" w:rsidP="00EE29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вероисповедания. </w:t>
      </w:r>
      <w:r w:rsidR="007E34F4" w:rsidRPr="00C96347">
        <w:rPr>
          <w:rFonts w:ascii="Times New Roman" w:hAnsi="Times New Roman" w:cs="Times New Roman"/>
          <w:sz w:val="28"/>
          <w:szCs w:val="28"/>
        </w:rPr>
        <w:t>В городе проживают представители более 14 национальностей, в том числе исповедующих различные религии, поэтому существует возможность искусственного разжигания межнациональной розни, пресечение которой  требует координации усилий, правоохранительных органов и общественности.</w:t>
      </w:r>
    </w:p>
    <w:p w:rsidR="001376FE" w:rsidRPr="00C96347" w:rsidRDefault="001376FE" w:rsidP="008A08E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96347">
        <w:rPr>
          <w:rFonts w:ascii="Times New Roman" w:hAnsi="Times New Roman"/>
          <w:sz w:val="28"/>
          <w:szCs w:val="28"/>
          <w:lang w:eastAsia="ar-SA"/>
        </w:rPr>
        <w:t>На осуществление муниципальной программы влия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ю</w:t>
      </w:r>
      <w:r w:rsidRPr="00C96347">
        <w:rPr>
          <w:rFonts w:ascii="Times New Roman" w:hAnsi="Times New Roman"/>
          <w:sz w:val="28"/>
          <w:szCs w:val="28"/>
          <w:lang w:eastAsia="ar-SA"/>
        </w:rPr>
        <w:t>т экономически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е</w:t>
      </w:r>
      <w:r w:rsidRPr="00C96347">
        <w:rPr>
          <w:rFonts w:ascii="Times New Roman" w:hAnsi="Times New Roman"/>
          <w:sz w:val="28"/>
          <w:szCs w:val="28"/>
          <w:lang w:eastAsia="ar-SA"/>
        </w:rPr>
        <w:t xml:space="preserve"> и социальны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е</w:t>
      </w:r>
      <w:r w:rsidRPr="00C96347">
        <w:rPr>
          <w:rFonts w:ascii="Times New Roman" w:hAnsi="Times New Roman"/>
          <w:sz w:val="28"/>
          <w:szCs w:val="28"/>
          <w:lang w:eastAsia="ar-SA"/>
        </w:rPr>
        <w:t xml:space="preserve"> фактор</w:t>
      </w:r>
      <w:r w:rsidR="001A7047" w:rsidRPr="00C96347">
        <w:rPr>
          <w:rFonts w:ascii="Times New Roman" w:hAnsi="Times New Roman"/>
          <w:sz w:val="28"/>
          <w:szCs w:val="28"/>
          <w:lang w:eastAsia="ar-SA"/>
        </w:rPr>
        <w:t>ы</w:t>
      </w:r>
      <w:r w:rsidRPr="00C96347">
        <w:rPr>
          <w:rFonts w:ascii="Times New Roman" w:hAnsi="Times New Roman"/>
          <w:sz w:val="28"/>
          <w:szCs w:val="28"/>
          <w:lang w:eastAsia="ar-SA"/>
        </w:rPr>
        <w:t>, в связи с чем имеются следующие риски, способные негативно повлиять на ход её реализации:</w:t>
      </w:r>
    </w:p>
    <w:p w:rsidR="003E6B64" w:rsidRPr="00C96347" w:rsidRDefault="00ED28C4" w:rsidP="008A08E3">
      <w:pPr>
        <w:pStyle w:val="a5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-изменение федерального и краевого законодательства в сфере профилактики терроризма и экстремизма, </w:t>
      </w: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системы профилактики правонарушений;</w:t>
      </w:r>
    </w:p>
    <w:p w:rsidR="00ED28C4" w:rsidRPr="00C96347" w:rsidRDefault="00ED28C4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-изменение </w:t>
      </w:r>
      <w:r w:rsidRPr="00C96347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1A7047" w:rsidRPr="00C96347">
        <w:rPr>
          <w:rFonts w:ascii="Times New Roman" w:hAnsi="Times New Roman" w:cs="Times New Roman"/>
          <w:sz w:val="28"/>
          <w:szCs w:val="28"/>
        </w:rPr>
        <w:t>ситуации в негативном ключе, что обусловит рост цен на полиграфические, информационные услуги, услуги связи и видеонаблюдения, посредством которых планируется достигнуть поставленных результатов.</w:t>
      </w:r>
    </w:p>
    <w:p w:rsidR="001A7047" w:rsidRPr="00C96347" w:rsidRDefault="001A7047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</w:rPr>
        <w:t>-внешние факторы, влияющие на повышение криминогенной ситуации в муниципальном образовании (транзитный трафик наркотических веществ, нелегальная реализация спиртосодержащей продукции и контрафактного алкоголя</w:t>
      </w:r>
      <w:r w:rsidR="005C5CB4" w:rsidRPr="00C96347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C96347">
        <w:rPr>
          <w:rFonts w:ascii="Times New Roman" w:hAnsi="Times New Roman" w:cs="Times New Roman"/>
          <w:sz w:val="28"/>
          <w:szCs w:val="28"/>
        </w:rPr>
        <w:t>).</w:t>
      </w:r>
    </w:p>
    <w:p w:rsidR="00F36526" w:rsidRPr="00C96347" w:rsidRDefault="00F36526" w:rsidP="00C104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Планируемый период реализации Программы: 201</w:t>
      </w:r>
      <w:r w:rsidR="00CC7077" w:rsidRPr="00C96347">
        <w:rPr>
          <w:rFonts w:ascii="Times New Roman" w:hAnsi="Times New Roman"/>
          <w:sz w:val="28"/>
          <w:szCs w:val="28"/>
        </w:rPr>
        <w:t>7</w:t>
      </w:r>
      <w:r w:rsidRPr="00C96347">
        <w:rPr>
          <w:rFonts w:ascii="Times New Roman" w:hAnsi="Times New Roman"/>
          <w:sz w:val="28"/>
          <w:szCs w:val="28"/>
        </w:rPr>
        <w:t xml:space="preserve"> – 202</w:t>
      </w:r>
      <w:r w:rsidR="001F2E2D">
        <w:rPr>
          <w:rFonts w:ascii="Times New Roman" w:hAnsi="Times New Roman"/>
          <w:sz w:val="28"/>
          <w:szCs w:val="28"/>
        </w:rPr>
        <w:t>1</w:t>
      </w:r>
      <w:r w:rsidRPr="00C96347">
        <w:rPr>
          <w:rFonts w:ascii="Times New Roman" w:hAnsi="Times New Roman"/>
          <w:sz w:val="28"/>
          <w:szCs w:val="28"/>
        </w:rPr>
        <w:t xml:space="preserve"> годы.</w:t>
      </w:r>
    </w:p>
    <w:p w:rsidR="00F36526" w:rsidRPr="00C96347" w:rsidRDefault="00F36526" w:rsidP="00C104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Решение задач Программы достигается реализацией двух подпрограмм. Реализация отдельных мероприятий не предусмотрена.</w:t>
      </w:r>
    </w:p>
    <w:p w:rsidR="00F36526" w:rsidRPr="00C96347" w:rsidRDefault="00F36526" w:rsidP="00C104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</w:t>
      </w:r>
      <w:r w:rsidR="006112A2">
        <w:rPr>
          <w:rFonts w:ascii="Times New Roman" w:hAnsi="Times New Roman"/>
          <w:sz w:val="28"/>
          <w:szCs w:val="28"/>
        </w:rPr>
        <w:t xml:space="preserve"> города</w:t>
      </w:r>
      <w:r w:rsidRPr="00C96347">
        <w:rPr>
          <w:rFonts w:ascii="Times New Roman" w:hAnsi="Times New Roman"/>
          <w:sz w:val="28"/>
          <w:szCs w:val="28"/>
        </w:rPr>
        <w:t xml:space="preserve">. Главным распорядителем бюджетных средств является </w:t>
      </w:r>
      <w:r w:rsidR="00853BFF" w:rsidRPr="00C96347">
        <w:rPr>
          <w:rFonts w:ascii="Times New Roman" w:hAnsi="Times New Roman"/>
          <w:sz w:val="28"/>
          <w:szCs w:val="28"/>
        </w:rPr>
        <w:t>А</w:t>
      </w:r>
      <w:r w:rsidRPr="00C96347">
        <w:rPr>
          <w:rFonts w:ascii="Times New Roman" w:hAnsi="Times New Roman"/>
          <w:sz w:val="28"/>
          <w:szCs w:val="28"/>
        </w:rPr>
        <w:t>дминистрация города Минусинска</w:t>
      </w:r>
      <w:r w:rsidR="00037EC5" w:rsidRPr="00C96347">
        <w:rPr>
          <w:rFonts w:ascii="Times New Roman" w:hAnsi="Times New Roman"/>
          <w:sz w:val="28"/>
          <w:szCs w:val="28"/>
        </w:rPr>
        <w:t>.</w:t>
      </w:r>
    </w:p>
    <w:p w:rsidR="00F36526" w:rsidRPr="00C96347" w:rsidRDefault="00F36526" w:rsidP="00EE29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Поставленные цель и задачи </w:t>
      </w:r>
      <w:r w:rsidR="00256247" w:rsidRPr="00C96347">
        <w:rPr>
          <w:rFonts w:ascii="Times New Roman" w:hAnsi="Times New Roman"/>
          <w:sz w:val="28"/>
          <w:szCs w:val="28"/>
        </w:rPr>
        <w:t>П</w:t>
      </w:r>
      <w:r w:rsidRPr="00C96347">
        <w:rPr>
          <w:rFonts w:ascii="Times New Roman" w:hAnsi="Times New Roman"/>
          <w:sz w:val="28"/>
          <w:szCs w:val="28"/>
        </w:rPr>
        <w:t xml:space="preserve">рограммы соответствуют </w:t>
      </w:r>
      <w:r w:rsidR="00FC0CDF" w:rsidRPr="00C96347">
        <w:rPr>
          <w:rFonts w:ascii="Times New Roman" w:hAnsi="Times New Roman"/>
          <w:sz w:val="28"/>
          <w:szCs w:val="28"/>
        </w:rPr>
        <w:t xml:space="preserve">требованиям к антитеррористической защищенности и системе профилактики правонарушений в муниципальном образовании </w:t>
      </w:r>
      <w:r w:rsidRPr="00C96347">
        <w:rPr>
          <w:rFonts w:ascii="Times New Roman" w:hAnsi="Times New Roman"/>
          <w:sz w:val="28"/>
          <w:szCs w:val="28"/>
        </w:rPr>
        <w:t xml:space="preserve">город Минусинск. </w:t>
      </w:r>
    </w:p>
    <w:p w:rsidR="00A717E3" w:rsidRPr="00C96347" w:rsidRDefault="00F36526" w:rsidP="00EE293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56247" w:rsidRPr="00C96347">
        <w:rPr>
          <w:rFonts w:ascii="Times New Roman" w:hAnsi="Times New Roman" w:cs="Times New Roman"/>
          <w:sz w:val="28"/>
          <w:szCs w:val="28"/>
        </w:rPr>
        <w:t>П</w:t>
      </w:r>
      <w:r w:rsidRPr="00C963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A717E3" w:rsidRPr="00C96347">
        <w:rPr>
          <w:rFonts w:ascii="Times New Roman" w:eastAsia="Times New Roman" w:hAnsi="Times New Roman" w:cs="Times New Roman"/>
          <w:sz w:val="28"/>
          <w:szCs w:val="28"/>
        </w:rPr>
        <w:t>содействие повышению уровня антитеррористической защищенности, укреплению правопорядка и защита жизни и благополучия граждан, проживающих на территории  города Минусинска</w:t>
      </w:r>
      <w:r w:rsidR="00A717E3" w:rsidRPr="00C96347">
        <w:rPr>
          <w:rFonts w:ascii="Times New Roman" w:hAnsi="Times New Roman" w:cs="Times New Roman"/>
          <w:sz w:val="28"/>
          <w:szCs w:val="28"/>
        </w:rPr>
        <w:t>.</w:t>
      </w:r>
    </w:p>
    <w:p w:rsidR="00F36526" w:rsidRPr="00C96347" w:rsidRDefault="00F36526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56247" w:rsidRPr="00C96347">
        <w:rPr>
          <w:rFonts w:ascii="Times New Roman" w:hAnsi="Times New Roman" w:cs="Times New Roman"/>
          <w:sz w:val="28"/>
          <w:szCs w:val="28"/>
        </w:rPr>
        <w:t>П</w:t>
      </w:r>
      <w:r w:rsidRPr="00C96347">
        <w:rPr>
          <w:rFonts w:ascii="Times New Roman" w:hAnsi="Times New Roman" w:cs="Times New Roman"/>
          <w:sz w:val="28"/>
          <w:szCs w:val="28"/>
        </w:rPr>
        <w:t xml:space="preserve">рограммы направлена на </w:t>
      </w:r>
      <w:r w:rsidR="00A717E3" w:rsidRPr="00C96347">
        <w:rPr>
          <w:rFonts w:ascii="Times New Roman" w:hAnsi="Times New Roman" w:cs="Times New Roman"/>
          <w:sz w:val="28"/>
          <w:szCs w:val="28"/>
        </w:rPr>
        <w:t>решение следующих</w:t>
      </w:r>
      <w:r w:rsidRPr="00C96347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A717E3" w:rsidRPr="00C96347" w:rsidRDefault="00A717E3" w:rsidP="008A08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 совершенствование мер по профилактике терроризма и экстремизма;</w:t>
      </w:r>
    </w:p>
    <w:p w:rsidR="003E6B64" w:rsidRPr="00C96347" w:rsidRDefault="00A717E3" w:rsidP="008A08E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</w:rPr>
        <w:t>- создание необходимых условий для снижения уровня преступности и эффективной охраны общественного порядка</w:t>
      </w:r>
    </w:p>
    <w:p w:rsidR="00256247" w:rsidRPr="00C96347" w:rsidRDefault="00256247" w:rsidP="00CC70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Таким образом, данная Программа </w:t>
      </w:r>
      <w:r w:rsidR="00A52E58" w:rsidRPr="00C96347">
        <w:rPr>
          <w:rFonts w:ascii="Times New Roman" w:hAnsi="Times New Roman"/>
          <w:sz w:val="28"/>
          <w:szCs w:val="28"/>
        </w:rPr>
        <w:t xml:space="preserve">служит </w:t>
      </w:r>
      <w:r w:rsidRPr="00C96347">
        <w:rPr>
          <w:rFonts w:ascii="Times New Roman" w:hAnsi="Times New Roman"/>
          <w:sz w:val="28"/>
          <w:szCs w:val="28"/>
        </w:rPr>
        <w:t>повыш</w:t>
      </w:r>
      <w:r w:rsidR="00A52E58" w:rsidRPr="00C96347">
        <w:rPr>
          <w:rFonts w:ascii="Times New Roman" w:hAnsi="Times New Roman"/>
          <w:sz w:val="28"/>
          <w:szCs w:val="28"/>
        </w:rPr>
        <w:t xml:space="preserve">ению </w:t>
      </w:r>
      <w:r w:rsidRPr="00C96347">
        <w:rPr>
          <w:rFonts w:ascii="Times New Roman" w:hAnsi="Times New Roman"/>
          <w:sz w:val="28"/>
          <w:szCs w:val="28"/>
        </w:rPr>
        <w:t>безопасност</w:t>
      </w:r>
      <w:r w:rsidR="00A52E58" w:rsidRPr="00C96347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</w:t>
      </w:r>
      <w:r w:rsidR="00A52E58" w:rsidRPr="00C96347">
        <w:rPr>
          <w:rFonts w:ascii="Times New Roman" w:hAnsi="Times New Roman"/>
          <w:sz w:val="28"/>
          <w:szCs w:val="28"/>
        </w:rPr>
        <w:t>и антитеррористической</w:t>
      </w:r>
      <w:r w:rsidRPr="00C96347">
        <w:rPr>
          <w:rFonts w:ascii="Times New Roman" w:hAnsi="Times New Roman"/>
          <w:sz w:val="28"/>
          <w:szCs w:val="28"/>
        </w:rPr>
        <w:t xml:space="preserve"> защищенност</w:t>
      </w:r>
      <w:r w:rsidR="00A52E58" w:rsidRPr="00C96347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населения и органично входит в комплексную систему профилактики правонарушений в муниципальном образовании город Минусинск.</w:t>
      </w:r>
    </w:p>
    <w:p w:rsidR="003E6B64" w:rsidRPr="00C96347" w:rsidRDefault="003E6B64" w:rsidP="00CC7077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CC7077" w:rsidRPr="00C96347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bCs/>
          <w:sz w:val="28"/>
          <w:szCs w:val="28"/>
        </w:rPr>
        <w:t>II.</w:t>
      </w:r>
      <w:r w:rsidR="00C104ED" w:rsidRPr="00C96347">
        <w:rPr>
          <w:rFonts w:ascii="Times New Roman" w:hAnsi="Times New Roman"/>
          <w:bCs/>
          <w:sz w:val="28"/>
          <w:szCs w:val="28"/>
        </w:rPr>
        <w:t xml:space="preserve"> Перечень подпрограмм, краткое</w:t>
      </w:r>
    </w:p>
    <w:p w:rsidR="00C104ED" w:rsidRPr="00C96347" w:rsidRDefault="00C104ED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:rsidR="00C104ED" w:rsidRPr="00C96347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Для достижения цели и решения задач Программы предполагается реализация двух Подпрограмм:</w:t>
      </w:r>
    </w:p>
    <w:p w:rsidR="00C104ED" w:rsidRPr="00C96347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Профилактика терроризма и экстремизма на территории города Минусинска</w:t>
      </w:r>
    </w:p>
    <w:p w:rsidR="00C104ED" w:rsidRPr="00C96347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Профилактика  правонарушений и предупреждение преступлений в муниципальном образовании город Минусинск</w:t>
      </w:r>
    </w:p>
    <w:p w:rsidR="00C104ED" w:rsidRPr="00C96347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Сроки реализации Подпрограмм: 201</w:t>
      </w:r>
      <w:r w:rsidR="00CC7077" w:rsidRPr="00C96347">
        <w:rPr>
          <w:rFonts w:ascii="Times New Roman" w:hAnsi="Times New Roman"/>
          <w:sz w:val="28"/>
          <w:szCs w:val="28"/>
        </w:rPr>
        <w:t>7</w:t>
      </w:r>
      <w:r w:rsidRPr="00C96347">
        <w:rPr>
          <w:rFonts w:ascii="Times New Roman" w:hAnsi="Times New Roman"/>
          <w:sz w:val="28"/>
          <w:szCs w:val="28"/>
        </w:rPr>
        <w:t xml:space="preserve"> – 20</w:t>
      </w:r>
      <w:r w:rsidR="005C5CB4" w:rsidRPr="00C96347">
        <w:rPr>
          <w:rFonts w:ascii="Times New Roman" w:hAnsi="Times New Roman"/>
          <w:sz w:val="28"/>
          <w:szCs w:val="28"/>
        </w:rPr>
        <w:t>2</w:t>
      </w:r>
      <w:r w:rsidR="00A35BEF">
        <w:rPr>
          <w:rFonts w:ascii="Times New Roman" w:hAnsi="Times New Roman"/>
          <w:sz w:val="28"/>
          <w:szCs w:val="28"/>
        </w:rPr>
        <w:t>1</w:t>
      </w:r>
      <w:r w:rsidRPr="00C96347">
        <w:rPr>
          <w:rFonts w:ascii="Times New Roman" w:hAnsi="Times New Roman"/>
          <w:sz w:val="28"/>
          <w:szCs w:val="28"/>
        </w:rPr>
        <w:t xml:space="preserve"> годы.</w:t>
      </w:r>
    </w:p>
    <w:p w:rsidR="0073717C" w:rsidRPr="00C96347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Целью </w:t>
      </w:r>
      <w:r w:rsidR="005C5CB4" w:rsidRPr="00C96347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C96347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C96347">
        <w:rPr>
          <w:rFonts w:ascii="Times New Roman" w:hAnsi="Times New Roman"/>
          <w:sz w:val="28"/>
          <w:szCs w:val="28"/>
        </w:rPr>
        <w:t>по профилактике терроризма</w:t>
      </w:r>
      <w:r w:rsidRPr="00C96347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C96347">
        <w:rPr>
          <w:rFonts w:ascii="Times New Roman" w:hAnsi="Times New Roman"/>
          <w:sz w:val="28"/>
          <w:szCs w:val="28"/>
        </w:rPr>
        <w:t>а</w:t>
      </w:r>
    </w:p>
    <w:p w:rsidR="005C5CB4" w:rsidRPr="00C96347" w:rsidRDefault="005C5CB4" w:rsidP="00CC7077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 xml:space="preserve">Для достижения цели </w:t>
      </w:r>
      <w:r w:rsidR="0073717C" w:rsidRPr="00C96347">
        <w:rPr>
          <w:sz w:val="28"/>
          <w:szCs w:val="28"/>
        </w:rPr>
        <w:t>П</w:t>
      </w:r>
      <w:r w:rsidRPr="00C96347">
        <w:rPr>
          <w:sz w:val="28"/>
          <w:szCs w:val="28"/>
        </w:rPr>
        <w:t xml:space="preserve">одпрограммы </w:t>
      </w:r>
      <w:r w:rsidR="0073717C" w:rsidRPr="00C96347">
        <w:rPr>
          <w:sz w:val="28"/>
          <w:szCs w:val="28"/>
        </w:rPr>
        <w:t xml:space="preserve">1 </w:t>
      </w:r>
      <w:r w:rsidRPr="00C96347">
        <w:rPr>
          <w:sz w:val="28"/>
          <w:szCs w:val="28"/>
        </w:rPr>
        <w:t>необходимо решить следующие задачи:</w:t>
      </w:r>
    </w:p>
    <w:p w:rsidR="0073717C" w:rsidRPr="00C96347" w:rsidRDefault="00C104ED" w:rsidP="00CC70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Организация </w:t>
      </w:r>
      <w:r w:rsidR="005C5CB4" w:rsidRPr="00C96347">
        <w:rPr>
          <w:rFonts w:ascii="Times New Roman" w:hAnsi="Times New Roman"/>
          <w:sz w:val="28"/>
          <w:szCs w:val="28"/>
        </w:rPr>
        <w:t>информационной</w:t>
      </w:r>
      <w:r w:rsidR="0073717C" w:rsidRPr="00C96347">
        <w:rPr>
          <w:rFonts w:ascii="Times New Roman" w:hAnsi="Times New Roman"/>
          <w:sz w:val="28"/>
          <w:szCs w:val="28"/>
        </w:rPr>
        <w:t xml:space="preserve"> работы среди населения</w:t>
      </w:r>
      <w:r w:rsidR="005C5CB4" w:rsidRPr="00C96347">
        <w:rPr>
          <w:rFonts w:ascii="Times New Roman" w:hAnsi="Times New Roman"/>
          <w:sz w:val="28"/>
          <w:szCs w:val="28"/>
        </w:rPr>
        <w:t xml:space="preserve"> </w:t>
      </w:r>
      <w:r w:rsidR="0073717C" w:rsidRPr="00C96347">
        <w:rPr>
          <w:rFonts w:ascii="Times New Roman" w:hAnsi="Times New Roman"/>
          <w:sz w:val="28"/>
          <w:szCs w:val="28"/>
        </w:rPr>
        <w:t xml:space="preserve">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C104ED" w:rsidRPr="00C96347" w:rsidRDefault="0073717C" w:rsidP="00CC70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Организация </w:t>
      </w:r>
      <w:r w:rsidR="00C104ED" w:rsidRPr="00C96347">
        <w:rPr>
          <w:rFonts w:ascii="Times New Roman" w:hAnsi="Times New Roman"/>
          <w:sz w:val="28"/>
          <w:szCs w:val="28"/>
        </w:rPr>
        <w:t xml:space="preserve">воспитательной работы среди </w:t>
      </w:r>
      <w:r w:rsidR="005C5CB4" w:rsidRPr="00C96347">
        <w:rPr>
          <w:rFonts w:ascii="Times New Roman" w:hAnsi="Times New Roman"/>
          <w:sz w:val="28"/>
          <w:szCs w:val="28"/>
        </w:rPr>
        <w:t>молодежи, направленной</w:t>
      </w:r>
      <w:r w:rsidR="00C104ED" w:rsidRPr="00C96347">
        <w:rPr>
          <w:rFonts w:ascii="Times New Roman" w:hAnsi="Times New Roman"/>
          <w:sz w:val="28"/>
          <w:szCs w:val="28"/>
        </w:rPr>
        <w:t xml:space="preserve"> на устранение причин и условий, способствующих совершению действий экстремистского характера;</w:t>
      </w:r>
    </w:p>
    <w:p w:rsidR="005876BB" w:rsidRPr="001B1077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B1077">
        <w:rPr>
          <w:rFonts w:ascii="Times New Roman" w:hAnsi="Times New Roman" w:cs="Times New Roman"/>
          <w:sz w:val="28"/>
          <w:szCs w:val="28"/>
        </w:rPr>
        <w:t xml:space="preserve">Подпрограммы 1 планируется реализация </w:t>
      </w:r>
      <w:r w:rsidR="008E6D3B" w:rsidRPr="001B1077">
        <w:rPr>
          <w:rFonts w:ascii="Times New Roman" w:hAnsi="Times New Roman" w:cs="Times New Roman"/>
          <w:sz w:val="28"/>
          <w:szCs w:val="28"/>
        </w:rPr>
        <w:t>двух</w:t>
      </w:r>
      <w:r w:rsidRPr="001B107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475301" w:rsidRPr="00B95F01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5F01">
        <w:rPr>
          <w:rFonts w:ascii="Times New Roman" w:hAnsi="Times New Roman"/>
          <w:sz w:val="28"/>
          <w:szCs w:val="28"/>
        </w:rPr>
        <w:t>Мероприятие 1</w:t>
      </w:r>
      <w:r w:rsidR="00F27987" w:rsidRPr="00B95F01">
        <w:rPr>
          <w:rFonts w:ascii="Times New Roman" w:hAnsi="Times New Roman"/>
          <w:sz w:val="28"/>
          <w:szCs w:val="28"/>
        </w:rPr>
        <w:t>.1</w:t>
      </w:r>
      <w:r w:rsidRPr="00B95F01">
        <w:rPr>
          <w:rFonts w:ascii="Times New Roman" w:hAnsi="Times New Roman"/>
          <w:sz w:val="28"/>
          <w:szCs w:val="28"/>
        </w:rPr>
        <w:t xml:space="preserve">. </w:t>
      </w:r>
      <w:r w:rsidR="001B1077" w:rsidRPr="00B95F01">
        <w:rPr>
          <w:rFonts w:ascii="Times New Roman" w:hAnsi="Times New Roman"/>
          <w:sz w:val="28"/>
          <w:szCs w:val="28"/>
        </w:rPr>
        <w:t>Разработка, изготовление и организация размещения наглядно - агитационной продукции  антитеррористической направленности.</w:t>
      </w:r>
    </w:p>
    <w:p w:rsidR="005876BB" w:rsidRPr="00B95F01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5F01">
        <w:rPr>
          <w:rFonts w:ascii="Times New Roman" w:hAnsi="Times New Roman"/>
          <w:sz w:val="28"/>
          <w:szCs w:val="28"/>
        </w:rPr>
        <w:t xml:space="preserve"> </w:t>
      </w:r>
      <w:r w:rsidR="005876BB" w:rsidRPr="00B95F01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401B49" w:rsidRPr="00B95F01">
        <w:rPr>
          <w:rFonts w:ascii="Times New Roman" w:hAnsi="Times New Roman"/>
          <w:sz w:val="28"/>
          <w:szCs w:val="28"/>
        </w:rPr>
        <w:t>разработку</w:t>
      </w:r>
      <w:r w:rsidR="005876BB" w:rsidRPr="00B95F01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B95F01">
        <w:rPr>
          <w:rFonts w:ascii="Times New Roman" w:hAnsi="Times New Roman"/>
          <w:sz w:val="28"/>
          <w:szCs w:val="28"/>
        </w:rPr>
        <w:t>ю</w:t>
      </w:r>
      <w:r w:rsidR="005876BB" w:rsidRPr="00B95F01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B95F01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B95F01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B95F01">
        <w:rPr>
          <w:rFonts w:ascii="Times New Roman" w:hAnsi="Times New Roman"/>
          <w:sz w:val="28"/>
          <w:szCs w:val="28"/>
        </w:rPr>
        <w:t>, антиэкстремистской направленнос</w:t>
      </w:r>
      <w:r w:rsidR="005876BB" w:rsidRPr="00B95F01">
        <w:rPr>
          <w:rFonts w:ascii="Times New Roman" w:hAnsi="Times New Roman"/>
          <w:sz w:val="28"/>
          <w:szCs w:val="28"/>
        </w:rPr>
        <w:t>ти</w:t>
      </w:r>
      <w:r w:rsidR="00401B49" w:rsidRPr="00B95F01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B95F01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401B49" w:rsidRPr="00B95F01">
        <w:rPr>
          <w:rFonts w:ascii="Times New Roman" w:hAnsi="Times New Roman"/>
          <w:kern w:val="28"/>
          <w:sz w:val="28"/>
          <w:szCs w:val="28"/>
        </w:rPr>
        <w:t>те</w:t>
      </w:r>
      <w:r w:rsidR="005876BB" w:rsidRPr="00B95F01">
        <w:rPr>
          <w:rFonts w:ascii="Times New Roman" w:hAnsi="Times New Roman"/>
          <w:kern w:val="28"/>
          <w:sz w:val="28"/>
          <w:szCs w:val="28"/>
        </w:rPr>
        <w:t>р</w:t>
      </w:r>
      <w:r w:rsidR="00401B49" w:rsidRPr="00B95F01">
        <w:rPr>
          <w:rFonts w:ascii="Times New Roman" w:hAnsi="Times New Roman"/>
          <w:kern w:val="28"/>
          <w:sz w:val="28"/>
          <w:szCs w:val="28"/>
        </w:rPr>
        <w:t xml:space="preserve">актов </w:t>
      </w:r>
      <w:r w:rsidR="005876BB" w:rsidRPr="00B95F01">
        <w:rPr>
          <w:rFonts w:ascii="Times New Roman" w:hAnsi="Times New Roman"/>
          <w:kern w:val="28"/>
          <w:sz w:val="28"/>
          <w:szCs w:val="28"/>
        </w:rPr>
        <w:t xml:space="preserve"> посредством размещения информации в </w:t>
      </w:r>
      <w:r w:rsidR="00A36559" w:rsidRPr="00B95F01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B95F01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B95F01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B95F01">
        <w:rPr>
          <w:rFonts w:ascii="Times New Roman" w:hAnsi="Times New Roman"/>
          <w:kern w:val="28"/>
          <w:sz w:val="28"/>
          <w:szCs w:val="28"/>
        </w:rPr>
        <w:t>.</w:t>
      </w:r>
    </w:p>
    <w:p w:rsidR="00475301" w:rsidRPr="001B1077" w:rsidRDefault="00A36559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5F01">
        <w:rPr>
          <w:rFonts w:ascii="Times New Roman" w:hAnsi="Times New Roman"/>
          <w:sz w:val="28"/>
          <w:szCs w:val="28"/>
        </w:rPr>
        <w:t>Мероприятие</w:t>
      </w:r>
      <w:r w:rsidRPr="001B1077">
        <w:rPr>
          <w:rFonts w:ascii="Times New Roman" w:hAnsi="Times New Roman"/>
          <w:sz w:val="28"/>
          <w:szCs w:val="28"/>
        </w:rPr>
        <w:t xml:space="preserve"> </w:t>
      </w:r>
      <w:r w:rsidR="00F27987" w:rsidRPr="001B1077">
        <w:rPr>
          <w:rFonts w:ascii="Times New Roman" w:hAnsi="Times New Roman"/>
          <w:sz w:val="28"/>
          <w:szCs w:val="28"/>
        </w:rPr>
        <w:t>1.</w:t>
      </w:r>
      <w:r w:rsidRPr="001B1077">
        <w:rPr>
          <w:rFonts w:ascii="Times New Roman" w:hAnsi="Times New Roman"/>
          <w:sz w:val="28"/>
          <w:szCs w:val="28"/>
        </w:rPr>
        <w:t xml:space="preserve">2. </w:t>
      </w:r>
      <w:r w:rsidR="001B1077" w:rsidRPr="001B1077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="00475301" w:rsidRPr="001B1077">
        <w:rPr>
          <w:rFonts w:ascii="Times New Roman" w:hAnsi="Times New Roman"/>
          <w:sz w:val="28"/>
          <w:szCs w:val="28"/>
        </w:rPr>
        <w:t xml:space="preserve">. </w:t>
      </w:r>
    </w:p>
    <w:p w:rsidR="008E6D3B" w:rsidRPr="00C96347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1077">
        <w:rPr>
          <w:rFonts w:ascii="Times New Roman" w:hAnsi="Times New Roman"/>
          <w:sz w:val="28"/>
          <w:szCs w:val="28"/>
        </w:rPr>
        <w:t>Реализация мероприятия</w:t>
      </w:r>
      <w:r w:rsidRPr="00C96347">
        <w:rPr>
          <w:rFonts w:ascii="Times New Roman" w:hAnsi="Times New Roman"/>
          <w:sz w:val="28"/>
          <w:szCs w:val="28"/>
        </w:rPr>
        <w:t xml:space="preserve"> предусматривает 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5C5CB4" w:rsidRPr="00C96347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:rsidR="005C5CB4" w:rsidRPr="00C96347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 xml:space="preserve">Для достижения цели Подпрограммы </w:t>
      </w:r>
      <w:r w:rsidR="0073717C" w:rsidRPr="00C96347">
        <w:rPr>
          <w:sz w:val="28"/>
          <w:szCs w:val="28"/>
        </w:rPr>
        <w:t xml:space="preserve">2 </w:t>
      </w:r>
      <w:r w:rsidRPr="00C96347">
        <w:rPr>
          <w:sz w:val="28"/>
          <w:szCs w:val="28"/>
        </w:rPr>
        <w:t>необходимо решить следующ</w:t>
      </w:r>
      <w:r w:rsidR="00840373" w:rsidRPr="00C96347">
        <w:rPr>
          <w:sz w:val="28"/>
          <w:szCs w:val="28"/>
        </w:rPr>
        <w:t>ую</w:t>
      </w:r>
      <w:r w:rsidRPr="00C96347">
        <w:rPr>
          <w:sz w:val="28"/>
          <w:szCs w:val="28"/>
        </w:rPr>
        <w:t xml:space="preserve"> задач</w:t>
      </w:r>
      <w:r w:rsidR="00840373" w:rsidRPr="00C96347">
        <w:rPr>
          <w:sz w:val="28"/>
          <w:szCs w:val="28"/>
        </w:rPr>
        <w:t>у</w:t>
      </w:r>
      <w:r w:rsidRPr="00C96347">
        <w:rPr>
          <w:sz w:val="28"/>
          <w:szCs w:val="28"/>
        </w:rPr>
        <w:t>:</w:t>
      </w:r>
    </w:p>
    <w:p w:rsidR="00C104ED" w:rsidRPr="00C96347" w:rsidRDefault="0073717C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1</w:t>
      </w:r>
      <w:r w:rsidR="00C104ED" w:rsidRPr="00C96347">
        <w:rPr>
          <w:rFonts w:ascii="Times New Roman" w:hAnsi="Times New Roman"/>
          <w:sz w:val="28"/>
          <w:szCs w:val="28"/>
        </w:rPr>
        <w:t xml:space="preserve">. </w:t>
      </w:r>
      <w:r w:rsidR="009A25EF" w:rsidRPr="00C96347">
        <w:rPr>
          <w:rFonts w:ascii="Times New Roman" w:hAnsi="Times New Roman"/>
          <w:sz w:val="28"/>
          <w:szCs w:val="28"/>
        </w:rPr>
        <w:t>Совершенствование системы п</w:t>
      </w:r>
      <w:r w:rsidR="00C104ED" w:rsidRPr="00C96347">
        <w:rPr>
          <w:rFonts w:ascii="Times New Roman" w:hAnsi="Times New Roman"/>
          <w:sz w:val="28"/>
          <w:szCs w:val="28"/>
        </w:rPr>
        <w:t>рофилактик</w:t>
      </w:r>
      <w:r w:rsidR="009A25EF" w:rsidRPr="00C96347">
        <w:rPr>
          <w:rFonts w:ascii="Times New Roman" w:hAnsi="Times New Roman"/>
          <w:sz w:val="28"/>
          <w:szCs w:val="28"/>
        </w:rPr>
        <w:t>и</w:t>
      </w:r>
      <w:r w:rsidR="00C104ED" w:rsidRPr="00C96347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C96347">
        <w:rPr>
          <w:rFonts w:ascii="Times New Roman" w:hAnsi="Times New Roman"/>
          <w:sz w:val="28"/>
          <w:szCs w:val="28"/>
        </w:rPr>
        <w:t xml:space="preserve"> и преступлений на территории города Минусинска</w:t>
      </w:r>
      <w:r w:rsidR="00F27987" w:rsidRPr="00C96347">
        <w:rPr>
          <w:rFonts w:ascii="Times New Roman" w:hAnsi="Times New Roman"/>
          <w:sz w:val="28"/>
          <w:szCs w:val="28"/>
        </w:rPr>
        <w:t>.</w:t>
      </w:r>
      <w:r w:rsidR="00C104ED" w:rsidRPr="00C96347">
        <w:rPr>
          <w:rFonts w:ascii="Times New Roman" w:hAnsi="Times New Roman"/>
          <w:sz w:val="28"/>
          <w:szCs w:val="28"/>
        </w:rPr>
        <w:t xml:space="preserve"> </w:t>
      </w:r>
    </w:p>
    <w:p w:rsidR="00F27987" w:rsidRPr="00C96347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B95F01">
        <w:rPr>
          <w:rFonts w:ascii="Times New Roman" w:hAnsi="Times New Roman" w:cs="Times New Roman"/>
          <w:sz w:val="28"/>
          <w:szCs w:val="28"/>
        </w:rPr>
        <w:t>дву</w:t>
      </w:r>
      <w:r w:rsidR="00881087">
        <w:rPr>
          <w:rFonts w:ascii="Times New Roman" w:hAnsi="Times New Roman" w:cs="Times New Roman"/>
          <w:sz w:val="28"/>
          <w:szCs w:val="28"/>
        </w:rPr>
        <w:t>х</w:t>
      </w:r>
      <w:r w:rsidRPr="00C96347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475301" w:rsidRPr="001B1077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077">
        <w:rPr>
          <w:rFonts w:ascii="Times New Roman" w:hAnsi="Times New Roman" w:cs="Times New Roman"/>
          <w:sz w:val="28"/>
          <w:szCs w:val="28"/>
        </w:rPr>
        <w:t xml:space="preserve">Мероприятие 2.1. </w:t>
      </w:r>
      <w:r w:rsidR="001B1077" w:rsidRPr="001B1077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антинаркотической направленности</w:t>
      </w:r>
      <w:r w:rsidR="00475301" w:rsidRPr="001B1077">
        <w:rPr>
          <w:rFonts w:ascii="Times New Roman" w:hAnsi="Times New Roman" w:cs="Times New Roman"/>
          <w:sz w:val="28"/>
          <w:szCs w:val="28"/>
        </w:rPr>
        <w:t>.</w:t>
      </w:r>
    </w:p>
    <w:p w:rsidR="00F27987" w:rsidRPr="00C96347" w:rsidRDefault="00EE4A94" w:rsidP="00EE4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482">
        <w:rPr>
          <w:rFonts w:ascii="Times New Roman" w:hAnsi="Times New Roman" w:cs="Times New Roman"/>
          <w:sz w:val="28"/>
          <w:szCs w:val="28"/>
        </w:rPr>
        <w:t>Реализация</w:t>
      </w:r>
      <w:r w:rsidRPr="00D964F2">
        <w:rPr>
          <w:rFonts w:ascii="Times New Roman" w:hAnsi="Times New Roman" w:cs="Times New Roman"/>
          <w:sz w:val="28"/>
          <w:szCs w:val="28"/>
        </w:rPr>
        <w:t xml:space="preserve"> мероприятия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964F2">
        <w:rPr>
          <w:rFonts w:ascii="Times New Roman" w:hAnsi="Times New Roman" w:cs="Times New Roman"/>
          <w:sz w:val="28"/>
          <w:szCs w:val="28"/>
        </w:rPr>
        <w:t>в муниципальных образовательных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4F2"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 xml:space="preserve">культурно-развлекательных </w:t>
      </w:r>
      <w:r w:rsidRPr="00D964F2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6347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>по повышению правовой культуры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941" w:rsidRPr="00C96347" w:rsidRDefault="004F2941" w:rsidP="00CB6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Мероприятие 2.2. </w:t>
      </w:r>
      <w:r w:rsidR="00D92E6A" w:rsidRPr="00C96347">
        <w:rPr>
          <w:rFonts w:ascii="Times New Roman" w:hAnsi="Times New Roman"/>
          <w:sz w:val="28"/>
          <w:szCs w:val="28"/>
        </w:rPr>
        <w:t xml:space="preserve">Уничтожение </w:t>
      </w:r>
      <w:r w:rsidR="00840373" w:rsidRPr="00C96347">
        <w:rPr>
          <w:rFonts w:ascii="Times New Roman" w:hAnsi="Times New Roman"/>
          <w:sz w:val="28"/>
          <w:szCs w:val="28"/>
        </w:rPr>
        <w:t xml:space="preserve">путем скашивания </w:t>
      </w:r>
      <w:r w:rsidR="00D92E6A" w:rsidRPr="00C96347">
        <w:rPr>
          <w:rFonts w:ascii="Times New Roman" w:hAnsi="Times New Roman"/>
          <w:sz w:val="28"/>
          <w:szCs w:val="28"/>
        </w:rPr>
        <w:t>дикорастущей продукции</w:t>
      </w:r>
      <w:r w:rsidR="00A84AEC" w:rsidRPr="00C96347">
        <w:rPr>
          <w:rFonts w:ascii="Times New Roman" w:hAnsi="Times New Roman"/>
          <w:sz w:val="28"/>
          <w:szCs w:val="28"/>
        </w:rPr>
        <w:t>.</w:t>
      </w:r>
    </w:p>
    <w:p w:rsidR="004F2941" w:rsidRPr="00C96347" w:rsidRDefault="004F2941" w:rsidP="00CB68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уничтожение путем скашивания дикорастущей </w:t>
      </w:r>
      <w:r w:rsidR="00D92E6A" w:rsidRPr="00C96347">
        <w:rPr>
          <w:rFonts w:ascii="Times New Roman" w:hAnsi="Times New Roman"/>
          <w:sz w:val="28"/>
          <w:szCs w:val="28"/>
        </w:rPr>
        <w:t>продукции (</w:t>
      </w:r>
      <w:r w:rsidRPr="00C96347">
        <w:rPr>
          <w:rFonts w:ascii="Times New Roman" w:hAnsi="Times New Roman"/>
          <w:sz w:val="28"/>
          <w:szCs w:val="28"/>
        </w:rPr>
        <w:t>конопли</w:t>
      </w:r>
      <w:r w:rsidR="00D92E6A" w:rsidRPr="00C96347">
        <w:rPr>
          <w:rFonts w:ascii="Times New Roman" w:hAnsi="Times New Roman"/>
          <w:sz w:val="28"/>
          <w:szCs w:val="28"/>
        </w:rPr>
        <w:t>)</w:t>
      </w:r>
      <w:r w:rsidR="00772A76" w:rsidRPr="00C96347">
        <w:rPr>
          <w:rFonts w:ascii="Times New Roman" w:hAnsi="Times New Roman"/>
          <w:sz w:val="28"/>
          <w:szCs w:val="28"/>
        </w:rPr>
        <w:t>.</w:t>
      </w:r>
    </w:p>
    <w:p w:rsidR="004D4E5A" w:rsidRPr="00C96347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Информация о мероприятиях подпрограмм муниципальной программы отражается в перечне </w:t>
      </w:r>
      <w:proofErr w:type="gramStart"/>
      <w:r w:rsidRPr="00C9634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</w:t>
      </w:r>
      <w:r w:rsidR="00085D80" w:rsidRPr="00C96347">
        <w:rPr>
          <w:rFonts w:ascii="Times New Roman" w:hAnsi="Times New Roman"/>
          <w:sz w:val="28"/>
          <w:szCs w:val="28"/>
        </w:rPr>
        <w:t>4</w:t>
      </w:r>
      <w:r w:rsidRPr="00C9634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F27987" w:rsidRPr="00C96347" w:rsidRDefault="00F27987" w:rsidP="00F279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E6B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C104ED" w:rsidRPr="00C96347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:rsidR="00C104ED" w:rsidRPr="00C96347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:rsidR="00C104ED" w:rsidRPr="00837930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930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:rsidR="00500A49" w:rsidRPr="00837930" w:rsidRDefault="00586402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930">
        <w:rPr>
          <w:rFonts w:ascii="Times New Roman" w:hAnsi="Times New Roman"/>
          <w:sz w:val="28"/>
          <w:szCs w:val="28"/>
        </w:rPr>
        <w:t>Решением Минусинского городского Совета депутатов от 20.10.2017 №</w:t>
      </w:r>
      <w:r w:rsidR="00124AEF" w:rsidRPr="00837930">
        <w:rPr>
          <w:rFonts w:ascii="Times New Roman" w:hAnsi="Times New Roman"/>
          <w:sz w:val="28"/>
          <w:szCs w:val="28"/>
        </w:rPr>
        <w:t> </w:t>
      </w:r>
      <w:r w:rsidRPr="00837930">
        <w:rPr>
          <w:rFonts w:ascii="Times New Roman" w:hAnsi="Times New Roman"/>
          <w:sz w:val="28"/>
          <w:szCs w:val="28"/>
        </w:rPr>
        <w:t>2-6р «О создании административной комиссии муниципального образования город Минусинск»</w:t>
      </w:r>
      <w:r w:rsidR="00500A49" w:rsidRPr="00837930">
        <w:rPr>
          <w:rFonts w:ascii="Times New Roman" w:hAnsi="Times New Roman"/>
          <w:sz w:val="28"/>
          <w:szCs w:val="28"/>
        </w:rPr>
        <w:t>;</w:t>
      </w:r>
    </w:p>
    <w:p w:rsidR="00500A49" w:rsidRPr="00837930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930">
        <w:rPr>
          <w:rFonts w:ascii="Times New Roman" w:hAnsi="Times New Roman"/>
          <w:sz w:val="28"/>
          <w:szCs w:val="28"/>
        </w:rPr>
        <w:t>Постановление</w:t>
      </w:r>
      <w:r w:rsidR="00586402" w:rsidRPr="00837930">
        <w:rPr>
          <w:rFonts w:ascii="Times New Roman" w:hAnsi="Times New Roman"/>
          <w:sz w:val="28"/>
          <w:szCs w:val="28"/>
        </w:rPr>
        <w:t>м</w:t>
      </w:r>
      <w:r w:rsidRPr="00837930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E23162" w:rsidRPr="00837930">
        <w:rPr>
          <w:rFonts w:ascii="Times New Roman" w:hAnsi="Times New Roman"/>
          <w:sz w:val="28"/>
          <w:szCs w:val="28"/>
        </w:rPr>
        <w:t xml:space="preserve"> № 75-ПГ от 26.12.2008 </w:t>
      </w:r>
      <w:r w:rsidRPr="00837930">
        <w:rPr>
          <w:rFonts w:ascii="Times New Roman" w:hAnsi="Times New Roman"/>
          <w:sz w:val="28"/>
          <w:szCs w:val="28"/>
        </w:rPr>
        <w:t>«О создании муниципальной антитеррористической группы</w:t>
      </w:r>
      <w:r w:rsidRPr="00837930">
        <w:rPr>
          <w:rFonts w:ascii="Times New Roman" w:hAnsi="Times New Roman"/>
          <w:b/>
          <w:sz w:val="28"/>
          <w:szCs w:val="28"/>
        </w:rPr>
        <w:t xml:space="preserve"> </w:t>
      </w:r>
      <w:r w:rsidRPr="00837930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837930">
        <w:rPr>
          <w:rFonts w:ascii="Times New Roman" w:hAnsi="Times New Roman"/>
          <w:sz w:val="28"/>
          <w:szCs w:val="28"/>
        </w:rPr>
        <w:t>;</w:t>
      </w:r>
    </w:p>
    <w:p w:rsidR="00500A49" w:rsidRPr="00837930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6402" w:rsidRPr="00837930">
        <w:rPr>
          <w:rFonts w:ascii="Times New Roman" w:hAnsi="Times New Roman"/>
          <w:sz w:val="28"/>
          <w:szCs w:val="28"/>
        </w:rPr>
        <w:t>остановление Главы города Минусинска от 03.08.2012 №</w:t>
      </w:r>
      <w:r w:rsidR="00622726">
        <w:rPr>
          <w:rFonts w:ascii="Times New Roman" w:hAnsi="Times New Roman"/>
          <w:sz w:val="28"/>
          <w:szCs w:val="28"/>
        </w:rPr>
        <w:t xml:space="preserve"> </w:t>
      </w:r>
      <w:r w:rsidR="00586402" w:rsidRPr="00837930">
        <w:rPr>
          <w:rFonts w:ascii="Times New Roman" w:hAnsi="Times New Roman"/>
          <w:sz w:val="28"/>
          <w:szCs w:val="28"/>
        </w:rPr>
        <w:t>71-ПГ «О создании антинаркотической комиссии муниципально</w:t>
      </w:r>
      <w:r>
        <w:rPr>
          <w:rFonts w:ascii="Times New Roman" w:hAnsi="Times New Roman"/>
          <w:sz w:val="28"/>
          <w:szCs w:val="28"/>
        </w:rPr>
        <w:t>го образования город Минусинск»</w:t>
      </w:r>
      <w:r w:rsidR="00500A49" w:rsidRPr="00837930">
        <w:rPr>
          <w:rFonts w:ascii="Times New Roman" w:hAnsi="Times New Roman"/>
          <w:sz w:val="28"/>
          <w:szCs w:val="28"/>
        </w:rPr>
        <w:t>;</w:t>
      </w:r>
    </w:p>
    <w:p w:rsidR="00A52E58" w:rsidRPr="00837930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86402" w:rsidRPr="00837930">
        <w:rPr>
          <w:rFonts w:ascii="Times New Roman" w:hAnsi="Times New Roman"/>
          <w:sz w:val="28"/>
          <w:szCs w:val="28"/>
        </w:rPr>
        <w:t>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837930">
        <w:rPr>
          <w:rFonts w:ascii="Times New Roman" w:hAnsi="Times New Roman"/>
          <w:sz w:val="28"/>
          <w:szCs w:val="28"/>
        </w:rPr>
        <w:t>;</w:t>
      </w:r>
    </w:p>
    <w:p w:rsidR="00A52E58" w:rsidRPr="00C96347" w:rsidRDefault="00500A49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930">
        <w:rPr>
          <w:rFonts w:ascii="Times New Roman" w:hAnsi="Times New Roman"/>
          <w:sz w:val="28"/>
          <w:szCs w:val="28"/>
        </w:rPr>
        <w:t>Постановление Администрации города Минусинска от 23.03.2015 №АГ-466-п «О комиссии по делам несовершеннолетних и защите их прав города Минусинска»»</w:t>
      </w:r>
      <w:r w:rsidR="00A52E58" w:rsidRPr="00837930">
        <w:rPr>
          <w:rFonts w:ascii="Times New Roman" w:hAnsi="Times New Roman"/>
          <w:sz w:val="28"/>
          <w:szCs w:val="28"/>
        </w:rPr>
        <w:t>;</w:t>
      </w:r>
    </w:p>
    <w:p w:rsidR="00946755" w:rsidRPr="00C96347" w:rsidRDefault="00946755" w:rsidP="00D964F2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04ED" w:rsidRPr="00C96347" w:rsidRDefault="00946755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C96347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:rsidR="00C104ED" w:rsidRPr="00C96347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:rsidR="001D7B31" w:rsidRDefault="00D7453E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Исходя из целей и задач определены целевые индикаторы и показатели результативности настоящей Прогр</w:t>
      </w:r>
      <w:r w:rsidR="001D7B31">
        <w:rPr>
          <w:rFonts w:ascii="Times New Roman" w:hAnsi="Times New Roman"/>
          <w:sz w:val="28"/>
          <w:szCs w:val="28"/>
        </w:rPr>
        <w:t>аммы.</w:t>
      </w:r>
    </w:p>
    <w:p w:rsidR="00E751CB" w:rsidRPr="00C96347" w:rsidRDefault="00E751CB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9264A8" w:rsidRPr="00C96347">
        <w:rPr>
          <w:rFonts w:ascii="Times New Roman" w:hAnsi="Times New Roman"/>
          <w:sz w:val="28"/>
          <w:szCs w:val="28"/>
        </w:rPr>
        <w:t>3</w:t>
      </w:r>
      <w:r w:rsidRPr="00C9634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E751CB" w:rsidRPr="00C96347" w:rsidRDefault="00E751CB" w:rsidP="00D964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4ED" w:rsidRPr="00C96347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4ED" w:rsidRPr="00C96347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:rsidR="00C104ED" w:rsidRPr="00C96347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:rsidR="00C104ED" w:rsidRPr="00C96347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:rsidR="00D7453E" w:rsidRPr="00C96347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Финансовое обеспечение мероприятий настоящей Программы за счет средств бюджета города составляет </w:t>
      </w:r>
      <w:r w:rsidR="00B95F01">
        <w:rPr>
          <w:rFonts w:ascii="Times New Roman" w:hAnsi="Times New Roman"/>
          <w:color w:val="000000"/>
          <w:sz w:val="28"/>
          <w:szCs w:val="28"/>
        </w:rPr>
        <w:t>70</w:t>
      </w:r>
      <w:r w:rsidRPr="00C9634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7453E" w:rsidRPr="00C96347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</w:t>
      </w:r>
      <w:r w:rsidR="00B95F01">
        <w:rPr>
          <w:rFonts w:ascii="Times New Roman" w:hAnsi="Times New Roman"/>
          <w:sz w:val="28"/>
          <w:szCs w:val="28"/>
        </w:rPr>
        <w:t>19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B95F01">
        <w:rPr>
          <w:rFonts w:ascii="Times New Roman" w:hAnsi="Times New Roman"/>
          <w:color w:val="000000"/>
          <w:sz w:val="28"/>
          <w:szCs w:val="28"/>
        </w:rPr>
        <w:t>10</w:t>
      </w:r>
      <w:r w:rsidR="00D7453E"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C96347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B95F01">
        <w:rPr>
          <w:rFonts w:ascii="Times New Roman" w:hAnsi="Times New Roman"/>
          <w:sz w:val="28"/>
          <w:szCs w:val="28"/>
        </w:rPr>
        <w:t>0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B95F01">
        <w:rPr>
          <w:rFonts w:ascii="Times New Roman" w:hAnsi="Times New Roman"/>
          <w:color w:val="000000"/>
          <w:sz w:val="28"/>
          <w:szCs w:val="28"/>
        </w:rPr>
        <w:t>30</w:t>
      </w:r>
      <w:r w:rsidR="001D7B31" w:rsidRPr="00C96347">
        <w:rPr>
          <w:rFonts w:ascii="Times New Roman" w:hAnsi="Times New Roman"/>
          <w:sz w:val="28"/>
          <w:szCs w:val="28"/>
        </w:rPr>
        <w:t xml:space="preserve"> </w:t>
      </w:r>
      <w:r w:rsidR="00D7453E" w:rsidRPr="00C96347">
        <w:rPr>
          <w:rFonts w:ascii="Times New Roman" w:hAnsi="Times New Roman"/>
          <w:sz w:val="28"/>
          <w:szCs w:val="28"/>
        </w:rPr>
        <w:t>тыс. рублей;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B95F01">
        <w:rPr>
          <w:rFonts w:ascii="Times New Roman" w:hAnsi="Times New Roman"/>
          <w:sz w:val="28"/>
          <w:szCs w:val="28"/>
        </w:rPr>
        <w:t>1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 w:rsidR="00B95F01">
        <w:rPr>
          <w:rFonts w:ascii="Times New Roman" w:hAnsi="Times New Roman"/>
          <w:color w:val="000000"/>
          <w:sz w:val="28"/>
          <w:szCs w:val="28"/>
        </w:rPr>
        <w:t>30</w:t>
      </w:r>
      <w:r w:rsidR="001D7B31" w:rsidRPr="00C96347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>тыс. рублей.</w:t>
      </w:r>
    </w:p>
    <w:p w:rsidR="00D7453E" w:rsidRPr="00C96347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территории  города Минусинска» за счет средств бюджета города –  </w:t>
      </w:r>
      <w:r w:rsidR="001F2E2D">
        <w:rPr>
          <w:rFonts w:ascii="Times New Roman" w:hAnsi="Times New Roman"/>
          <w:sz w:val="28"/>
          <w:szCs w:val="28"/>
        </w:rPr>
        <w:t>3</w:t>
      </w:r>
      <w:r w:rsidR="00B95F01">
        <w:rPr>
          <w:rFonts w:ascii="Times New Roman" w:hAnsi="Times New Roman"/>
          <w:sz w:val="28"/>
          <w:szCs w:val="28"/>
        </w:rPr>
        <w:t>0</w:t>
      </w:r>
      <w:r w:rsidR="00560322" w:rsidRPr="00C96347">
        <w:rPr>
          <w:rFonts w:ascii="Times New Roman" w:hAnsi="Times New Roman"/>
          <w:sz w:val="28"/>
          <w:szCs w:val="28"/>
        </w:rPr>
        <w:t xml:space="preserve">,0 </w:t>
      </w:r>
      <w:r w:rsidRPr="00C96347">
        <w:rPr>
          <w:rFonts w:ascii="Times New Roman" w:hAnsi="Times New Roman"/>
          <w:sz w:val="28"/>
          <w:szCs w:val="28"/>
        </w:rPr>
        <w:t>тыс. рублей, в том числе: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</w:t>
      </w:r>
      <w:r w:rsidR="00B95F01">
        <w:rPr>
          <w:rFonts w:ascii="Times New Roman" w:hAnsi="Times New Roman"/>
          <w:sz w:val="28"/>
          <w:szCs w:val="28"/>
        </w:rPr>
        <w:t>19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 w:rsidR="00B95F01">
        <w:rPr>
          <w:rFonts w:ascii="Times New Roman" w:hAnsi="Times New Roman"/>
          <w:sz w:val="28"/>
          <w:szCs w:val="28"/>
        </w:rPr>
        <w:t>10</w:t>
      </w:r>
      <w:r w:rsidR="004D4E5A" w:rsidRPr="00C96347">
        <w:rPr>
          <w:rFonts w:ascii="Times New Roman" w:hAnsi="Times New Roman"/>
          <w:sz w:val="28"/>
          <w:szCs w:val="28"/>
        </w:rPr>
        <w:t>,0</w:t>
      </w:r>
      <w:r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C96347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B95F01">
        <w:rPr>
          <w:rFonts w:ascii="Times New Roman" w:hAnsi="Times New Roman"/>
          <w:sz w:val="28"/>
          <w:szCs w:val="28"/>
        </w:rPr>
        <w:t>0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087B41">
        <w:rPr>
          <w:rFonts w:ascii="Times New Roman" w:hAnsi="Times New Roman"/>
          <w:sz w:val="28"/>
          <w:szCs w:val="28"/>
        </w:rPr>
        <w:t>10</w:t>
      </w:r>
      <w:r w:rsidR="004D4E5A" w:rsidRPr="00C96347">
        <w:rPr>
          <w:rFonts w:ascii="Times New Roman" w:hAnsi="Times New Roman"/>
          <w:sz w:val="28"/>
          <w:szCs w:val="28"/>
        </w:rPr>
        <w:t>,</w:t>
      </w:r>
      <w:r w:rsidR="00560322" w:rsidRPr="00C96347">
        <w:rPr>
          <w:rFonts w:ascii="Times New Roman" w:hAnsi="Times New Roman"/>
          <w:sz w:val="28"/>
          <w:szCs w:val="28"/>
        </w:rPr>
        <w:t>0</w:t>
      </w:r>
      <w:r w:rsidR="00D7453E"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C96347" w:rsidRDefault="00B95F01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D7453E" w:rsidRPr="00C96347">
        <w:rPr>
          <w:rFonts w:ascii="Times New Roman" w:hAnsi="Times New Roman"/>
          <w:sz w:val="28"/>
          <w:szCs w:val="28"/>
        </w:rPr>
        <w:t xml:space="preserve"> год –  </w:t>
      </w:r>
      <w:r w:rsidR="00087B41">
        <w:rPr>
          <w:rFonts w:ascii="Times New Roman" w:hAnsi="Times New Roman"/>
          <w:sz w:val="28"/>
          <w:szCs w:val="28"/>
        </w:rPr>
        <w:t>10</w:t>
      </w:r>
      <w:r w:rsidR="004D4E5A" w:rsidRPr="00C96347">
        <w:rPr>
          <w:rFonts w:ascii="Times New Roman" w:hAnsi="Times New Roman"/>
          <w:sz w:val="28"/>
          <w:szCs w:val="28"/>
        </w:rPr>
        <w:t>,</w:t>
      </w:r>
      <w:r w:rsidR="00560322" w:rsidRPr="00C96347">
        <w:rPr>
          <w:rFonts w:ascii="Times New Roman" w:hAnsi="Times New Roman"/>
          <w:sz w:val="28"/>
          <w:szCs w:val="28"/>
        </w:rPr>
        <w:t>0</w:t>
      </w:r>
      <w:r w:rsidR="00D7453E" w:rsidRPr="00C96347">
        <w:rPr>
          <w:rFonts w:ascii="Times New Roman" w:hAnsi="Times New Roman"/>
          <w:sz w:val="28"/>
          <w:szCs w:val="28"/>
        </w:rPr>
        <w:t xml:space="preserve"> тыс. рублей.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</w:t>
      </w:r>
      <w:r w:rsidR="001D7B31">
        <w:rPr>
          <w:rFonts w:ascii="Times New Roman" w:hAnsi="Times New Roman"/>
          <w:sz w:val="28"/>
          <w:szCs w:val="28"/>
        </w:rPr>
        <w:t xml:space="preserve"> </w:t>
      </w:r>
      <w:r w:rsidR="00087B41">
        <w:rPr>
          <w:rFonts w:ascii="Times New Roman" w:hAnsi="Times New Roman"/>
          <w:color w:val="000000"/>
          <w:sz w:val="28"/>
          <w:szCs w:val="28"/>
        </w:rPr>
        <w:t>40</w:t>
      </w:r>
      <w:r w:rsidR="001D7B31" w:rsidRPr="00C96347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>тыс. рублей, в том числе:</w:t>
      </w:r>
    </w:p>
    <w:p w:rsidR="001D7B31" w:rsidRPr="00C96347" w:rsidRDefault="001D7B31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</w:t>
      </w:r>
      <w:r w:rsidR="00087B41">
        <w:rPr>
          <w:rFonts w:ascii="Times New Roman" w:hAnsi="Times New Roman"/>
          <w:sz w:val="28"/>
          <w:szCs w:val="28"/>
        </w:rPr>
        <w:t>19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 w:rsidR="00087B41">
        <w:rPr>
          <w:rFonts w:ascii="Times New Roman" w:hAnsi="Times New Roman"/>
          <w:color w:val="000000"/>
          <w:sz w:val="28"/>
          <w:szCs w:val="28"/>
        </w:rPr>
        <w:t>00,0</w:t>
      </w:r>
      <w:r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1D7B31" w:rsidRPr="00C96347" w:rsidRDefault="001D7B31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087B41">
        <w:rPr>
          <w:rFonts w:ascii="Times New Roman" w:hAnsi="Times New Roman"/>
          <w:sz w:val="28"/>
          <w:szCs w:val="28"/>
        </w:rPr>
        <w:t>0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 w:rsidR="00087B41">
        <w:rPr>
          <w:rFonts w:ascii="Times New Roman" w:hAnsi="Times New Roman"/>
          <w:color w:val="000000"/>
          <w:sz w:val="28"/>
          <w:szCs w:val="28"/>
        </w:rPr>
        <w:t>20,0</w:t>
      </w:r>
      <w:r w:rsidRPr="00C96347">
        <w:rPr>
          <w:rFonts w:ascii="Times New Roman" w:hAnsi="Times New Roman"/>
          <w:sz w:val="28"/>
          <w:szCs w:val="28"/>
        </w:rPr>
        <w:t xml:space="preserve"> тыс. рублей;</w:t>
      </w:r>
    </w:p>
    <w:p w:rsidR="00D7453E" w:rsidRPr="00C96347" w:rsidRDefault="001D7B31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202</w:t>
      </w:r>
      <w:r w:rsidR="00087B41">
        <w:rPr>
          <w:rFonts w:ascii="Times New Roman" w:hAnsi="Times New Roman"/>
          <w:sz w:val="28"/>
          <w:szCs w:val="28"/>
        </w:rPr>
        <w:t>1</w:t>
      </w:r>
      <w:r w:rsidRPr="00C96347">
        <w:rPr>
          <w:rFonts w:ascii="Times New Roman" w:hAnsi="Times New Roman"/>
          <w:sz w:val="28"/>
          <w:szCs w:val="28"/>
        </w:rPr>
        <w:t xml:space="preserve"> год –  </w:t>
      </w:r>
      <w:r w:rsidR="00087B41">
        <w:rPr>
          <w:rFonts w:ascii="Times New Roman" w:hAnsi="Times New Roman"/>
          <w:color w:val="000000"/>
          <w:sz w:val="28"/>
          <w:szCs w:val="28"/>
        </w:rPr>
        <w:t>20,0</w:t>
      </w:r>
      <w:r w:rsidRPr="00C96347">
        <w:rPr>
          <w:rFonts w:ascii="Times New Roman" w:hAnsi="Times New Roman"/>
          <w:sz w:val="28"/>
          <w:szCs w:val="28"/>
        </w:rPr>
        <w:t xml:space="preserve"> тыс. рублей</w:t>
      </w:r>
      <w:r w:rsidR="00D7453E" w:rsidRPr="00C96347">
        <w:rPr>
          <w:rFonts w:ascii="Times New Roman" w:hAnsi="Times New Roman"/>
          <w:sz w:val="28"/>
          <w:szCs w:val="28"/>
        </w:rPr>
        <w:t>.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</w:t>
      </w:r>
      <w:r w:rsidR="009F76E0" w:rsidRPr="00C96347">
        <w:rPr>
          <w:rFonts w:ascii="Times New Roman" w:hAnsi="Times New Roman"/>
          <w:sz w:val="28"/>
          <w:szCs w:val="28"/>
        </w:rPr>
        <w:t>5</w:t>
      </w:r>
      <w:r w:rsidRPr="00C96347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D7453E" w:rsidRPr="00C96347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приложении </w:t>
      </w:r>
      <w:r w:rsidR="009F76E0" w:rsidRPr="00C96347">
        <w:rPr>
          <w:rFonts w:ascii="Times New Roman" w:hAnsi="Times New Roman"/>
          <w:sz w:val="28"/>
          <w:szCs w:val="28"/>
        </w:rPr>
        <w:t>6</w:t>
      </w:r>
      <w:r w:rsidRPr="00C96347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452C3" w:rsidRPr="00C96347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E1C41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:rsidR="009E1C41" w:rsidRPr="00280867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723C94" w:rsidRPr="00C96347" w:rsidRDefault="009E1C41" w:rsidP="009E1C41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280867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280867">
        <w:rPr>
          <w:rFonts w:ascii="Times New Roman" w:hAnsi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/>
          <w:sz w:val="28"/>
          <w:szCs w:val="28"/>
          <w:lang w:bidi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Pr="00280867">
        <w:rPr>
          <w:rFonts w:ascii="Times New Roman" w:hAnsi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            </w:t>
      </w:r>
      <w:r w:rsidRPr="00280867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С.В. Гаинц</w:t>
      </w:r>
    </w:p>
    <w:p w:rsidR="009F76E0" w:rsidRPr="00C96347" w:rsidRDefault="009F76E0">
      <w:pPr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br w:type="page"/>
      </w:r>
    </w:p>
    <w:p w:rsidR="00723C94" w:rsidRPr="00C96347" w:rsidRDefault="00723C94" w:rsidP="00910813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Приложение № 1</w:t>
      </w:r>
      <w:r w:rsidRPr="00C96347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:rsidR="00723C94" w:rsidRPr="00C96347" w:rsidRDefault="00723C94" w:rsidP="0091081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C96347">
        <w:rPr>
          <w:rFonts w:ascii="Times New Roman" w:hAnsi="Times New Roman"/>
          <w:bCs/>
          <w:sz w:val="28"/>
          <w:szCs w:val="28"/>
        </w:rPr>
        <w:t xml:space="preserve">» </w:t>
      </w:r>
    </w:p>
    <w:p w:rsidR="00723C94" w:rsidRPr="00C96347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723C94">
      <w:pPr>
        <w:pStyle w:val="ConsPlusCell"/>
        <w:jc w:val="center"/>
        <w:rPr>
          <w:rFonts w:eastAsia="Times New Roman"/>
          <w:sz w:val="28"/>
          <w:szCs w:val="28"/>
        </w:rPr>
      </w:pPr>
      <w:r w:rsidRPr="00C96347">
        <w:rPr>
          <w:sz w:val="28"/>
          <w:szCs w:val="28"/>
        </w:rPr>
        <w:t xml:space="preserve">Подпрограмма 1 </w:t>
      </w:r>
      <w:r w:rsidRPr="00C96347">
        <w:rPr>
          <w:rFonts w:eastAsia="Times New Roman"/>
          <w:sz w:val="28"/>
          <w:szCs w:val="28"/>
        </w:rPr>
        <w:t xml:space="preserve">«Профилактика терроризма и </w:t>
      </w:r>
    </w:p>
    <w:p w:rsidR="00723C94" w:rsidRPr="00C96347" w:rsidRDefault="00723C94" w:rsidP="00723C94">
      <w:pPr>
        <w:pStyle w:val="ConsPlusCell"/>
        <w:jc w:val="center"/>
        <w:rPr>
          <w:sz w:val="28"/>
          <w:szCs w:val="28"/>
        </w:rPr>
      </w:pPr>
      <w:r w:rsidRPr="00C96347">
        <w:rPr>
          <w:rFonts w:eastAsia="Times New Roman"/>
          <w:sz w:val="28"/>
          <w:szCs w:val="28"/>
        </w:rPr>
        <w:t>экстремизма на территории города Минусинска»</w:t>
      </w:r>
    </w:p>
    <w:p w:rsidR="00723C94" w:rsidRPr="00C96347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723C94" w:rsidRPr="00C96347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pStyle w:val="ConsPlusCell"/>
              <w:rPr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  города Минусинска»</w:t>
            </w:r>
          </w:p>
        </w:tc>
      </w:tr>
      <w:tr w:rsidR="00723C94" w:rsidRPr="00C9634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Минусинска </w:t>
            </w:r>
          </w:p>
        </w:tc>
      </w:tr>
      <w:tr w:rsidR="00723C94" w:rsidRPr="00C96347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E3C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Совершенствование мер по профилактике терроризма и экстремизма</w:t>
            </w:r>
          </w:p>
        </w:tc>
      </w:tr>
      <w:tr w:rsidR="00723C94" w:rsidRPr="00C9634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1. 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2. Организация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723C94" w:rsidRPr="00C96347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E0" w:rsidRPr="00C96347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6347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Количество совершенных террористических актов;</w:t>
            </w:r>
          </w:p>
          <w:p w:rsidR="00B937E0" w:rsidRPr="00C96347" w:rsidRDefault="00B937E0" w:rsidP="00B937E0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6347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 xml:space="preserve">Количество совершенных актов </w:t>
            </w:r>
            <w:r w:rsidRPr="00C96347">
              <w:rPr>
                <w:rFonts w:ascii="Times New Roman" w:hAnsi="Times New Roman"/>
                <w:sz w:val="28"/>
                <w:szCs w:val="28"/>
              </w:rPr>
              <w:t>экстремистской направленности против соблюдения прав человека;</w:t>
            </w:r>
          </w:p>
          <w:p w:rsidR="00723C94" w:rsidRPr="00C96347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96347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Количество случаев проявления экстремизма и негативного отношения к лицам других национальностей.</w:t>
            </w:r>
          </w:p>
        </w:tc>
      </w:tr>
      <w:tr w:rsidR="00723C94" w:rsidRPr="00C9634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2017-202</w:t>
            </w:r>
            <w:r w:rsidR="008E1F2C">
              <w:rPr>
                <w:rFonts w:eastAsia="Times New Roman"/>
                <w:sz w:val="28"/>
                <w:szCs w:val="28"/>
              </w:rPr>
              <w:t>1</w:t>
            </w:r>
            <w:r w:rsidRPr="00C96347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C96347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1F2E2D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8B03B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 за счет средств бюджета</w:t>
            </w:r>
            <w:r w:rsidR="00F64A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723C94" w:rsidRPr="00C96347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8E1F2C">
              <w:rPr>
                <w:rFonts w:ascii="Times New Roman" w:hAnsi="Times New Roman"/>
                <w:color w:val="000000"/>
                <w:sz w:val="28"/>
                <w:szCs w:val="28"/>
              </w:rPr>
              <w:t>19 г. –10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6A0B30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723C94" w:rsidRPr="00C96347" w:rsidRDefault="00723C94" w:rsidP="00DB246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</w:t>
            </w:r>
            <w:r w:rsidR="00910813" w:rsidRPr="00C96347">
              <w:rPr>
                <w:color w:val="000000"/>
                <w:sz w:val="28"/>
                <w:szCs w:val="28"/>
              </w:rPr>
              <w:t>2</w:t>
            </w:r>
            <w:r w:rsidR="008E1F2C">
              <w:rPr>
                <w:color w:val="000000"/>
                <w:sz w:val="28"/>
                <w:szCs w:val="28"/>
              </w:rPr>
              <w:t>0</w:t>
            </w:r>
            <w:r w:rsidR="001F2E2D">
              <w:rPr>
                <w:color w:val="000000"/>
                <w:sz w:val="28"/>
                <w:szCs w:val="28"/>
              </w:rPr>
              <w:t>г. – 1</w:t>
            </w:r>
            <w:r w:rsidR="008E1F2C">
              <w:rPr>
                <w:color w:val="000000"/>
                <w:sz w:val="28"/>
                <w:szCs w:val="28"/>
              </w:rPr>
              <w:t>0</w:t>
            </w:r>
            <w:r w:rsidRPr="00C96347">
              <w:rPr>
                <w:color w:val="000000"/>
                <w:sz w:val="28"/>
                <w:szCs w:val="28"/>
              </w:rPr>
              <w:t>,0 тыс.</w:t>
            </w:r>
            <w:r w:rsidR="006A0B30" w:rsidRPr="00C96347">
              <w:rPr>
                <w:color w:val="000000"/>
                <w:sz w:val="28"/>
                <w:szCs w:val="28"/>
              </w:rPr>
              <w:t xml:space="preserve"> </w:t>
            </w:r>
            <w:r w:rsidRPr="00C96347">
              <w:rPr>
                <w:color w:val="000000"/>
                <w:sz w:val="28"/>
                <w:szCs w:val="28"/>
              </w:rPr>
              <w:t>руб.;</w:t>
            </w:r>
          </w:p>
          <w:p w:rsidR="00723C94" w:rsidRPr="00C96347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</w:t>
            </w:r>
            <w:r w:rsidR="00910813" w:rsidRPr="00C96347">
              <w:rPr>
                <w:color w:val="000000"/>
                <w:sz w:val="28"/>
                <w:szCs w:val="28"/>
              </w:rPr>
              <w:t>2</w:t>
            </w:r>
            <w:r w:rsidR="008E1F2C">
              <w:rPr>
                <w:color w:val="000000"/>
                <w:sz w:val="28"/>
                <w:szCs w:val="28"/>
              </w:rPr>
              <w:t>1</w:t>
            </w:r>
            <w:r w:rsidR="001F2E2D">
              <w:rPr>
                <w:color w:val="000000"/>
                <w:sz w:val="28"/>
                <w:szCs w:val="28"/>
              </w:rPr>
              <w:t xml:space="preserve"> г. – 1</w:t>
            </w:r>
            <w:r w:rsidR="008E1F2C">
              <w:rPr>
                <w:color w:val="000000"/>
                <w:sz w:val="28"/>
                <w:szCs w:val="28"/>
              </w:rPr>
              <w:t>0</w:t>
            </w:r>
            <w:r w:rsidRPr="00C96347">
              <w:rPr>
                <w:color w:val="000000"/>
                <w:sz w:val="28"/>
                <w:szCs w:val="28"/>
              </w:rPr>
              <w:t>,0 тыс. руб.</w:t>
            </w:r>
          </w:p>
        </w:tc>
      </w:tr>
    </w:tbl>
    <w:p w:rsidR="00723C94" w:rsidRPr="00C96347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3C94" w:rsidRPr="00C96347" w:rsidRDefault="006A0B30" w:rsidP="00F324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1</w:t>
      </w:r>
      <w:r w:rsidR="00723C94" w:rsidRPr="00C96347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C96347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C963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  <w:r w:rsidRPr="00C96347">
        <w:rPr>
          <w:rFonts w:ascii="Times New Roman" w:hAnsi="Times New Roman"/>
          <w:sz w:val="28"/>
          <w:szCs w:val="28"/>
        </w:rPr>
        <w:t xml:space="preserve">Межнациональные и межконфессиональные отношения - это сфера общественных отношений, характеризующаяся особой   подвижностью, и именно здесь зачастую отмечаются попытки по созданию раскола в обществе. В городе проживают представители более 14 национальностей, в том числе </w:t>
      </w:r>
      <w:proofErr w:type="gramStart"/>
      <w:r w:rsidRPr="00C96347">
        <w:rPr>
          <w:rFonts w:ascii="Times New Roman" w:hAnsi="Times New Roman"/>
          <w:sz w:val="28"/>
          <w:szCs w:val="28"/>
        </w:rPr>
        <w:t>исповедующих  различные</w:t>
      </w:r>
      <w:proofErr w:type="gramEnd"/>
      <w:r w:rsidRPr="00C96347">
        <w:rPr>
          <w:rFonts w:ascii="Times New Roman" w:hAnsi="Times New Roman"/>
          <w:sz w:val="28"/>
          <w:szCs w:val="28"/>
        </w:rPr>
        <w:t xml:space="preserve"> религии, следовательно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:rsidR="00723C94" w:rsidRPr="00C96347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антиэкстремистской направленности. </w:t>
      </w:r>
    </w:p>
    <w:p w:rsidR="00723C94" w:rsidRPr="00C96347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C96347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:rsidR="00723C94" w:rsidRPr="00C96347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антиэкстремистской защищенности жителей города Минусинска.</w:t>
      </w:r>
    </w:p>
    <w:p w:rsidR="00723C94" w:rsidRPr="00C96347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3C94" w:rsidRPr="00C96347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>2</w:t>
      </w:r>
      <w:r w:rsidR="00723C94" w:rsidRPr="00C96347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:rsidR="00723C94" w:rsidRPr="00C96347" w:rsidRDefault="00723C94" w:rsidP="00F32437">
      <w:pPr>
        <w:pStyle w:val="ConsPlusCell"/>
        <w:snapToGrid w:val="0"/>
        <w:ind w:firstLine="567"/>
        <w:rPr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:rsidR="00723C94" w:rsidRPr="00C96347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C96347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:rsidR="00723C94" w:rsidRPr="00C96347" w:rsidRDefault="00176415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1. </w:t>
      </w:r>
      <w:r w:rsidR="00723C94" w:rsidRPr="00C96347">
        <w:rPr>
          <w:rFonts w:ascii="Times New Roman" w:hAnsi="Times New Roman"/>
          <w:sz w:val="28"/>
          <w:szCs w:val="28"/>
        </w:rPr>
        <w:t xml:space="preserve">Организация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</w:r>
    </w:p>
    <w:p w:rsidR="00723C94" w:rsidRPr="00D964F2" w:rsidRDefault="00176415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2. </w:t>
      </w:r>
      <w:r w:rsidR="00723C94" w:rsidRPr="00C96347">
        <w:rPr>
          <w:rFonts w:ascii="Times New Roman" w:hAnsi="Times New Roman"/>
          <w:sz w:val="28"/>
          <w:szCs w:val="28"/>
        </w:rPr>
        <w:t xml:space="preserve">Организация воспитательной работы среди молодежи, направленной на устранение причин и условий, способствующих совершению действий </w:t>
      </w:r>
      <w:r w:rsidR="00723C94" w:rsidRPr="00D964F2">
        <w:rPr>
          <w:rFonts w:ascii="Times New Roman" w:hAnsi="Times New Roman"/>
          <w:sz w:val="28"/>
          <w:szCs w:val="28"/>
        </w:rPr>
        <w:t>экстремистского характера;</w:t>
      </w:r>
    </w:p>
    <w:p w:rsidR="00723C94" w:rsidRPr="00D964F2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4F2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:rsidR="00723C94" w:rsidRPr="00D964F2" w:rsidRDefault="00723C94" w:rsidP="00F324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 xml:space="preserve">Мероприятие 1.1. </w:t>
      </w:r>
      <w:r w:rsidR="00D964F2" w:rsidRPr="00D964F2">
        <w:rPr>
          <w:rFonts w:ascii="Times New Roman" w:hAnsi="Times New Roman"/>
          <w:sz w:val="28"/>
          <w:szCs w:val="28"/>
        </w:rPr>
        <w:t>Разработка, изготовление и организация размещения наглядно - агитационной продукции  антитеррористической направленности.</w:t>
      </w:r>
    </w:p>
    <w:p w:rsidR="00723C94" w:rsidRPr="00D964F2" w:rsidRDefault="00723C94" w:rsidP="00F3243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D964F2">
        <w:rPr>
          <w:rFonts w:ascii="Times New Roman" w:hAnsi="Times New Roman"/>
          <w:kern w:val="28"/>
          <w:sz w:val="28"/>
          <w:szCs w:val="28"/>
        </w:rPr>
        <w:t>о порядке действий при угрозе терактов  посредством размещения информации в печатных и электронных СМИ, учреждениях и организациях.</w:t>
      </w:r>
    </w:p>
    <w:p w:rsidR="00723C94" w:rsidRPr="00D964F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 xml:space="preserve">Мероприятие 1.2. </w:t>
      </w:r>
      <w:r w:rsidR="00D964F2" w:rsidRPr="00D964F2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Pr="00D964F2">
        <w:rPr>
          <w:rFonts w:ascii="Times New Roman" w:hAnsi="Times New Roman"/>
          <w:sz w:val="28"/>
          <w:szCs w:val="28"/>
        </w:rPr>
        <w:t xml:space="preserve">. </w:t>
      </w: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4F2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</w:t>
      </w:r>
      <w:r w:rsidRPr="00C96347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:rsidR="00176415" w:rsidRPr="00C96347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C96347">
        <w:rPr>
          <w:sz w:val="28"/>
          <w:szCs w:val="28"/>
        </w:rPr>
        <w:t xml:space="preserve">Сроки реализации подпрограммы – </w:t>
      </w:r>
      <w:r w:rsidRPr="00C96347">
        <w:rPr>
          <w:rFonts w:eastAsia="Times New Roman"/>
          <w:sz w:val="28"/>
          <w:szCs w:val="28"/>
        </w:rPr>
        <w:t>2017-202</w:t>
      </w:r>
      <w:r w:rsidR="002B2714">
        <w:rPr>
          <w:rFonts w:eastAsia="Times New Roman"/>
          <w:sz w:val="28"/>
          <w:szCs w:val="28"/>
        </w:rPr>
        <w:t>1</w:t>
      </w:r>
      <w:r w:rsidRPr="00C96347">
        <w:rPr>
          <w:rFonts w:eastAsia="Times New Roman"/>
          <w:sz w:val="28"/>
          <w:szCs w:val="28"/>
        </w:rPr>
        <w:t xml:space="preserve"> гг.</w:t>
      </w:r>
    </w:p>
    <w:p w:rsidR="00176415" w:rsidRPr="00C96347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:rsidR="00723C94" w:rsidRPr="00C96347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 xml:space="preserve">3. </w:t>
      </w:r>
      <w:r w:rsidR="00723C94" w:rsidRPr="00C96347">
        <w:rPr>
          <w:sz w:val="28"/>
          <w:szCs w:val="28"/>
        </w:rPr>
        <w:t>Механизм реализации подпрограммы</w:t>
      </w:r>
    </w:p>
    <w:p w:rsidR="00176415" w:rsidRPr="00C96347" w:rsidRDefault="00176415" w:rsidP="00F32437">
      <w:pPr>
        <w:pStyle w:val="a3"/>
        <w:widowControl w:val="0"/>
        <w:autoSpaceDE w:val="0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>
        <w:rPr>
          <w:rFonts w:ascii="Times New Roman" w:hAnsi="Times New Roman"/>
          <w:sz w:val="28"/>
          <w:szCs w:val="28"/>
        </w:rPr>
        <w:t>города по</w:t>
      </w:r>
      <w:r w:rsidRPr="00C96347">
        <w:rPr>
          <w:rFonts w:ascii="Times New Roman" w:hAnsi="Times New Roman"/>
          <w:sz w:val="28"/>
          <w:szCs w:val="28"/>
        </w:rPr>
        <w:t xml:space="preserve"> реализаци</w:t>
      </w:r>
      <w:r w:rsidR="00770790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23C94" w:rsidRPr="00C96347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:rsidR="00723C94" w:rsidRPr="00C96347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:rsidR="00723C94" w:rsidRPr="00C96347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-</w:t>
      </w:r>
      <w:r w:rsidR="00D964F2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>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повышению  информированности населения в сфере межнациональных отношений, противодействия терроризму и экстремизму, повышению уровня толерантности в молодежной среде.</w:t>
      </w:r>
    </w:p>
    <w:p w:rsidR="00723C94" w:rsidRPr="004F4E23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 w:rsidR="00770790">
        <w:rPr>
          <w:rFonts w:ascii="Times New Roman" w:hAnsi="Times New Roman"/>
          <w:sz w:val="28"/>
          <w:szCs w:val="28"/>
        </w:rPr>
        <w:t xml:space="preserve">города </w:t>
      </w:r>
      <w:r w:rsidRPr="004F4E23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Pr="004F4E23">
        <w:rPr>
          <w:rFonts w:ascii="Times New Roman" w:hAnsi="Times New Roman"/>
          <w:sz w:val="28"/>
          <w:szCs w:val="28"/>
        </w:rPr>
        <w:t xml:space="preserve">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Pr="004F4E23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непосредственный</w:t>
      </w:r>
      <w:r w:rsidRPr="004F4E23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723C94" w:rsidRPr="004F4E23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4F4E23" w:rsidRPr="00C96347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4</w:t>
      </w:r>
      <w:r w:rsidR="00723C94" w:rsidRPr="00C96347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:rsidR="00F32437" w:rsidRPr="00C96347" w:rsidRDefault="00F32437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B6D59" w:rsidRPr="00C96347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4 к настоящей Программе,</w:t>
      </w:r>
      <w:r w:rsidRPr="00C96347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5, 6</w:t>
      </w:r>
      <w:r w:rsidRPr="00C96347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723C94" w:rsidRPr="00C96347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23C94" w:rsidRPr="00C96347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C1181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:rsidR="00EC1181" w:rsidRPr="00280867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CB6D59" w:rsidRPr="00C96347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С.В. Гаинц</w:t>
      </w:r>
    </w:p>
    <w:p w:rsidR="00CB6D59" w:rsidRPr="00C96347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F32437" w:rsidRPr="00C96347" w:rsidRDefault="00F32437">
      <w:pPr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br w:type="page"/>
      </w:r>
    </w:p>
    <w:p w:rsidR="00723C94" w:rsidRPr="00C96347" w:rsidRDefault="00723C94" w:rsidP="00910813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Приложение № 2</w:t>
      </w:r>
    </w:p>
    <w:p w:rsidR="00723C94" w:rsidRPr="00C96347" w:rsidRDefault="00723C94" w:rsidP="00910813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C96347">
        <w:rPr>
          <w:rFonts w:ascii="Times New Roman" w:hAnsi="Times New Roman"/>
          <w:bCs/>
          <w:sz w:val="28"/>
          <w:szCs w:val="28"/>
        </w:rPr>
        <w:t xml:space="preserve">» </w:t>
      </w:r>
    </w:p>
    <w:p w:rsidR="00723C94" w:rsidRPr="00C96347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723C94">
      <w:pPr>
        <w:pStyle w:val="ConsPlusCell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 xml:space="preserve">Подпрограмма 2 </w:t>
      </w:r>
    </w:p>
    <w:p w:rsidR="00723C94" w:rsidRPr="00C96347" w:rsidRDefault="00723C94" w:rsidP="00723C94">
      <w:pPr>
        <w:pStyle w:val="ConsPlusCell"/>
        <w:jc w:val="center"/>
        <w:rPr>
          <w:sz w:val="28"/>
          <w:szCs w:val="28"/>
        </w:rPr>
      </w:pPr>
      <w:r w:rsidRPr="00C96347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:rsidR="00723C94" w:rsidRPr="00C96347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723C94" w:rsidRPr="00C9634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723C94" w:rsidRPr="00C96347" w:rsidTr="004A6030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Администрация города Минусинска,</w:t>
            </w:r>
          </w:p>
          <w:p w:rsidR="00723C94" w:rsidRPr="00C96347" w:rsidRDefault="00723C94" w:rsidP="000223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23C94" w:rsidRPr="00C96347" w:rsidTr="004A6030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723C94" w:rsidRPr="00C9634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E77074" w:rsidRDefault="00723C94" w:rsidP="00510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sz w:val="28"/>
                <w:szCs w:val="28"/>
              </w:rPr>
              <w:t>1.Совершенствование системы профилактики правонарушений и преступлений на территории города Минусинска.</w:t>
            </w:r>
          </w:p>
        </w:tc>
      </w:tr>
      <w:tr w:rsidR="00723C94" w:rsidRPr="00C96347" w:rsidTr="004A6030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:rsidR="00723C94" w:rsidRPr="00C96347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E77074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E77074"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Снижение количества совершаемых преступлений, по сравнению с предыдущим годом</w:t>
            </w: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149BB" w:rsidRPr="00E77074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074" w:rsidRPr="00E77074">
              <w:rPr>
                <w:rFonts w:ascii="Times New Roman" w:hAnsi="Times New Roman"/>
                <w:sz w:val="28"/>
                <w:szCs w:val="28"/>
              </w:rPr>
              <w:t xml:space="preserve">Снижение количества преступлений, связанных с незаконным оборотом наркотиков </w:t>
            </w:r>
            <w:r w:rsidR="00E77074"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предыдущим годом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49BB" w:rsidRPr="00E77074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074" w:rsidRPr="00E77074">
              <w:rPr>
                <w:rFonts w:ascii="Times New Roman" w:hAnsi="Times New Roman"/>
                <w:sz w:val="28"/>
                <w:szCs w:val="28"/>
              </w:rPr>
              <w:t xml:space="preserve">Снижение количества преступлений в общественных местах </w:t>
            </w:r>
            <w:r w:rsidR="00E77074"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по сравнению с предыдущим годом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7074" w:rsidRPr="00E77074" w:rsidRDefault="00E149BB" w:rsidP="00E149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707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770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074" w:rsidRPr="00E77074">
              <w:rPr>
                <w:rFonts w:ascii="Times New Roman" w:hAnsi="Times New Roman"/>
                <w:sz w:val="28"/>
                <w:szCs w:val="28"/>
              </w:rPr>
              <w:t>Площадь уничтоженной дикорастущей продукции;</w:t>
            </w:r>
          </w:p>
          <w:p w:rsidR="00E149BB" w:rsidRPr="00E77074" w:rsidRDefault="00E149BB" w:rsidP="00E149B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C94" w:rsidRPr="00C9634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E770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rFonts w:eastAsia="Times New Roman"/>
                <w:sz w:val="28"/>
                <w:szCs w:val="28"/>
              </w:rPr>
              <w:t>2017-202</w:t>
            </w:r>
            <w:r w:rsidR="00D97339">
              <w:rPr>
                <w:rFonts w:eastAsia="Times New Roman"/>
                <w:sz w:val="28"/>
                <w:szCs w:val="28"/>
              </w:rPr>
              <w:t>1</w:t>
            </w:r>
            <w:r w:rsidRPr="00C96347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C96347" w:rsidTr="004A603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94" w:rsidRPr="00C96347" w:rsidRDefault="001F2E2D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D9733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 за счет средств бюджета</w:t>
            </w:r>
            <w:r w:rsidR="00F64A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</w:t>
            </w:r>
            <w:r w:rsidR="00723C94"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:rsidR="00723C94" w:rsidRPr="00C96347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D9733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C5738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D9733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 w:rsidRPr="00C96347">
              <w:rPr>
                <w:rFonts w:ascii="Times New Roman" w:hAnsi="Times New Roman"/>
                <w:color w:val="000000"/>
                <w:sz w:val="28"/>
                <w:szCs w:val="28"/>
              </w:rPr>
              <w:t>.;</w:t>
            </w:r>
          </w:p>
          <w:p w:rsidR="00723C94" w:rsidRPr="00C96347" w:rsidRDefault="0002235F" w:rsidP="00DB246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202</w:t>
            </w:r>
            <w:r w:rsidR="00D97339">
              <w:rPr>
                <w:color w:val="000000"/>
                <w:sz w:val="28"/>
                <w:szCs w:val="28"/>
              </w:rPr>
              <w:t>0</w:t>
            </w:r>
            <w:r w:rsidR="00723C94" w:rsidRPr="00C96347">
              <w:rPr>
                <w:color w:val="000000"/>
                <w:sz w:val="28"/>
                <w:szCs w:val="28"/>
              </w:rPr>
              <w:t xml:space="preserve"> г. – </w:t>
            </w:r>
            <w:r w:rsidR="001F2E2D">
              <w:rPr>
                <w:color w:val="000000"/>
                <w:sz w:val="28"/>
                <w:szCs w:val="28"/>
              </w:rPr>
              <w:t>20</w:t>
            </w:r>
            <w:r w:rsidR="00D97339">
              <w:rPr>
                <w:color w:val="000000"/>
                <w:sz w:val="28"/>
                <w:szCs w:val="28"/>
              </w:rPr>
              <w:t>,0</w:t>
            </w:r>
            <w:r w:rsidR="00E770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23C94" w:rsidRPr="00C96347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="00723C94" w:rsidRPr="00C96347">
              <w:rPr>
                <w:color w:val="000000"/>
                <w:sz w:val="28"/>
                <w:szCs w:val="28"/>
              </w:rPr>
              <w:t>.;</w:t>
            </w:r>
          </w:p>
          <w:p w:rsidR="00723C94" w:rsidRPr="00C96347" w:rsidRDefault="0002235F" w:rsidP="001F2E2D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C96347">
              <w:rPr>
                <w:color w:val="000000"/>
                <w:sz w:val="28"/>
                <w:szCs w:val="28"/>
              </w:rPr>
              <w:t>202</w:t>
            </w:r>
            <w:r w:rsidR="00D97339">
              <w:rPr>
                <w:color w:val="000000"/>
                <w:sz w:val="28"/>
                <w:szCs w:val="28"/>
              </w:rPr>
              <w:t>1</w:t>
            </w:r>
            <w:r w:rsidR="00723C94" w:rsidRPr="00C96347">
              <w:rPr>
                <w:color w:val="000000"/>
                <w:sz w:val="28"/>
                <w:szCs w:val="28"/>
              </w:rPr>
              <w:t xml:space="preserve"> г. – </w:t>
            </w:r>
            <w:r w:rsidR="001F2E2D">
              <w:rPr>
                <w:color w:val="000000"/>
                <w:sz w:val="28"/>
                <w:szCs w:val="28"/>
              </w:rPr>
              <w:t>20</w:t>
            </w:r>
            <w:r w:rsidR="00D97339">
              <w:rPr>
                <w:color w:val="000000"/>
                <w:sz w:val="28"/>
                <w:szCs w:val="28"/>
              </w:rPr>
              <w:t>,0</w:t>
            </w:r>
            <w:r w:rsidR="00E77074">
              <w:rPr>
                <w:color w:val="000000"/>
                <w:sz w:val="28"/>
                <w:szCs w:val="28"/>
              </w:rPr>
              <w:t xml:space="preserve"> </w:t>
            </w:r>
            <w:r w:rsidR="00723C94" w:rsidRPr="00C96347">
              <w:rPr>
                <w:color w:val="000000"/>
                <w:sz w:val="28"/>
                <w:szCs w:val="28"/>
              </w:rPr>
              <w:t>тыс. руб.</w:t>
            </w:r>
          </w:p>
        </w:tc>
      </w:tr>
    </w:tbl>
    <w:p w:rsidR="00723C94" w:rsidRPr="00C96347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D1E94" w:rsidRPr="00C96347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1</w:t>
      </w:r>
      <w:r w:rsidR="00723C94" w:rsidRPr="00C96347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C9634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:rsidR="00BD1E94" w:rsidRPr="00C96347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347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:rsidR="00723C94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347">
        <w:rPr>
          <w:rFonts w:ascii="Times New Roman" w:eastAsia="Times New Roman" w:hAnsi="Times New Roman" w:cs="Times New Roman"/>
          <w:sz w:val="28"/>
          <w:szCs w:val="28"/>
        </w:rPr>
        <w:t>на территории  города Минусинска</w:t>
      </w:r>
    </w:p>
    <w:p w:rsidR="00613964" w:rsidRPr="00C96347" w:rsidRDefault="0061396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3C94" w:rsidRPr="00C96347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47">
        <w:rPr>
          <w:rFonts w:ascii="Times New Roman" w:hAnsi="Times New Roman" w:cs="Times New Roman"/>
          <w:sz w:val="28"/>
          <w:szCs w:val="28"/>
        </w:rPr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</w:t>
      </w:r>
      <w:r w:rsidR="00E23162" w:rsidRPr="00C96347">
        <w:rPr>
          <w:rFonts w:ascii="Times New Roman" w:hAnsi="Times New Roman" w:cs="Times New Roman"/>
          <w:sz w:val="28"/>
          <w:szCs w:val="28"/>
        </w:rPr>
        <w:t>ы общественного порядка.</w:t>
      </w: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96347">
        <w:rPr>
          <w:rFonts w:ascii="Times New Roman" w:hAnsi="Times New Roman" w:cs="Times New Roman"/>
          <w:sz w:val="28"/>
          <w:szCs w:val="28"/>
        </w:rPr>
        <w:t>В</w:t>
      </w:r>
      <w:r w:rsidRPr="00C963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C96347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C9634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C96347">
        <w:rPr>
          <w:rFonts w:ascii="Times New Roman" w:hAnsi="Times New Roman" w:cs="Times New Roman"/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учреждениях,  в том числе мероприятий по повышению правовой культуры среди несовершеннолетних. Статистика правонарушений, совершенных </w:t>
      </w:r>
      <w:r w:rsidR="00F95694">
        <w:rPr>
          <w:rFonts w:ascii="Times New Roman" w:hAnsi="Times New Roman" w:cs="Times New Roman"/>
          <w:sz w:val="28"/>
          <w:szCs w:val="28"/>
        </w:rPr>
        <w:t xml:space="preserve">в </w:t>
      </w:r>
      <w:r w:rsidRPr="00C96347">
        <w:rPr>
          <w:rFonts w:ascii="Times New Roman" w:hAnsi="Times New Roman" w:cs="Times New Roman"/>
          <w:sz w:val="28"/>
          <w:szCs w:val="28"/>
        </w:rPr>
        <w:t>состоянии алкогольного и наркотического опьянения, а также преступлений, связанных с незаконным оборотом наркотиков свидетельствуют о необходимости дополнительных мер по профилактике правонарушений подобной направленности, в частности – уничтожения путем скашивания дикорастущей конопли на территории муниципального образования город Минусинск и п. Зеленый Бор.</w:t>
      </w:r>
    </w:p>
    <w:p w:rsidR="00F95694" w:rsidRDefault="00F95694" w:rsidP="00F956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</w:t>
      </w:r>
      <w:r w:rsidRPr="005C1755">
        <w:rPr>
          <w:rFonts w:ascii="Times New Roman" w:hAnsi="Times New Roman"/>
          <w:sz w:val="28"/>
          <w:szCs w:val="28"/>
          <w:lang w:bidi="ru-RU"/>
        </w:rPr>
        <w:t>целях профилактики преступлений и иных правонарушений, выявления лиц их совершивших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256247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необходима </w:t>
      </w:r>
      <w:r w:rsidRPr="005C1755">
        <w:rPr>
          <w:rFonts w:ascii="Times New Roman" w:hAnsi="Times New Roman"/>
          <w:sz w:val="28"/>
          <w:szCs w:val="28"/>
          <w:lang w:bidi="ru-RU"/>
        </w:rPr>
        <w:t>установ</w:t>
      </w:r>
      <w:r>
        <w:rPr>
          <w:rFonts w:ascii="Times New Roman" w:hAnsi="Times New Roman"/>
          <w:sz w:val="28"/>
          <w:szCs w:val="28"/>
          <w:lang w:bidi="ru-RU"/>
        </w:rPr>
        <w:t xml:space="preserve">ка </w:t>
      </w:r>
      <w:r w:rsidRPr="005C1755">
        <w:rPr>
          <w:rFonts w:ascii="Times New Roman" w:hAnsi="Times New Roman"/>
          <w:sz w:val="28"/>
          <w:szCs w:val="28"/>
          <w:lang w:bidi="ru-RU"/>
        </w:rPr>
        <w:t xml:space="preserve">систем видеонаблюдения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на территории города</w:t>
      </w:r>
      <w:r w:rsidRPr="005C1755">
        <w:rPr>
          <w:rFonts w:ascii="Times New Roman" w:hAnsi="Times New Roman"/>
          <w:sz w:val="28"/>
          <w:szCs w:val="28"/>
          <w:lang w:bidi="ru-RU"/>
        </w:rPr>
        <w:t>.</w:t>
      </w:r>
    </w:p>
    <w:p w:rsidR="00F95694" w:rsidRDefault="00F95694" w:rsidP="00F9569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C96347">
        <w:rPr>
          <w:rFonts w:ascii="Times New Roman" w:hAnsi="Times New Roman"/>
          <w:sz w:val="28"/>
          <w:szCs w:val="28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:rsidR="00F95694" w:rsidRPr="00C96347" w:rsidRDefault="00F95694" w:rsidP="00F95694">
      <w:pPr>
        <w:pStyle w:val="a5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Подпрограмма предусматривает оказание информационного, организационного содействия развитию системы  охраны общественного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723C94" w:rsidRPr="00C96347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D1E94" w:rsidRPr="00C96347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 xml:space="preserve">2. </w:t>
      </w:r>
      <w:r w:rsidR="00723C94" w:rsidRPr="00C96347">
        <w:rPr>
          <w:sz w:val="28"/>
          <w:szCs w:val="28"/>
        </w:rPr>
        <w:t xml:space="preserve">Основная цель, задачи, сроки выполнения подпрограммы </w:t>
      </w:r>
    </w:p>
    <w:p w:rsidR="00723C94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C96347">
        <w:rPr>
          <w:sz w:val="28"/>
          <w:szCs w:val="28"/>
        </w:rPr>
        <w:t>и показатели результативности подпрограммы</w:t>
      </w:r>
    </w:p>
    <w:p w:rsidR="004C5928" w:rsidRPr="00C96347" w:rsidRDefault="004C5928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:rsidR="004A6030" w:rsidRPr="00C96347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:rsidR="00723C94" w:rsidRPr="00C96347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C96347">
        <w:rPr>
          <w:rFonts w:ascii="Times New Roman" w:hAnsi="Times New Roman"/>
          <w:sz w:val="28"/>
          <w:szCs w:val="28"/>
        </w:rPr>
        <w:t>ение</w:t>
      </w:r>
      <w:r w:rsidRPr="00C96347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C96347">
        <w:rPr>
          <w:rFonts w:ascii="Times New Roman" w:hAnsi="Times New Roman"/>
          <w:sz w:val="28"/>
          <w:szCs w:val="28"/>
        </w:rPr>
        <w:t>ей</w:t>
      </w:r>
      <w:r w:rsidRPr="00C96347">
        <w:rPr>
          <w:rFonts w:ascii="Times New Roman" w:hAnsi="Times New Roman"/>
          <w:sz w:val="28"/>
          <w:szCs w:val="28"/>
        </w:rPr>
        <w:t xml:space="preserve"> задачи:</w:t>
      </w:r>
    </w:p>
    <w:p w:rsidR="00723C94" w:rsidRPr="00D964F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1.</w:t>
      </w:r>
      <w:r w:rsidR="004A6030" w:rsidRPr="00C96347">
        <w:rPr>
          <w:rFonts w:ascii="Times New Roman" w:hAnsi="Times New Roman"/>
          <w:sz w:val="28"/>
          <w:szCs w:val="28"/>
        </w:rPr>
        <w:t xml:space="preserve"> </w:t>
      </w:r>
      <w:r w:rsidRPr="00C96347">
        <w:rPr>
          <w:rFonts w:ascii="Times New Roman" w:hAnsi="Times New Roman"/>
          <w:sz w:val="28"/>
          <w:szCs w:val="28"/>
        </w:rPr>
        <w:t xml:space="preserve">Совершенствование системы профилактики правонарушений и преступлений </w:t>
      </w:r>
      <w:r w:rsidRPr="00D964F2">
        <w:rPr>
          <w:rFonts w:ascii="Times New Roman" w:hAnsi="Times New Roman"/>
          <w:sz w:val="28"/>
          <w:szCs w:val="28"/>
        </w:rPr>
        <w:t xml:space="preserve">на территории города Минусинска. </w:t>
      </w:r>
    </w:p>
    <w:p w:rsidR="00723C94" w:rsidRPr="00E86482" w:rsidRDefault="00723C94" w:rsidP="0002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4F2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21663D">
        <w:rPr>
          <w:rFonts w:ascii="Times New Roman" w:hAnsi="Times New Roman" w:cs="Times New Roman"/>
          <w:sz w:val="28"/>
          <w:szCs w:val="28"/>
        </w:rPr>
        <w:t>четырех</w:t>
      </w:r>
      <w:r w:rsidRPr="00D964F2">
        <w:rPr>
          <w:rFonts w:ascii="Times New Roman" w:hAnsi="Times New Roman" w:cs="Times New Roman"/>
          <w:sz w:val="28"/>
          <w:szCs w:val="28"/>
        </w:rPr>
        <w:t xml:space="preserve"> </w:t>
      </w:r>
      <w:r w:rsidRPr="00E86482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723C94" w:rsidRPr="00E86482" w:rsidRDefault="00723C94" w:rsidP="0002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482">
        <w:rPr>
          <w:rFonts w:ascii="Times New Roman" w:hAnsi="Times New Roman" w:cs="Times New Roman"/>
          <w:sz w:val="28"/>
          <w:szCs w:val="28"/>
        </w:rPr>
        <w:t xml:space="preserve">Мероприятие 2.1. </w:t>
      </w:r>
      <w:r w:rsidR="0021663D" w:rsidRPr="00E86482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мероприятий антинаркотической направленности</w:t>
      </w:r>
      <w:r w:rsidRPr="00E86482">
        <w:rPr>
          <w:rFonts w:ascii="Times New Roman" w:hAnsi="Times New Roman" w:cs="Times New Roman"/>
          <w:sz w:val="28"/>
          <w:szCs w:val="28"/>
        </w:rPr>
        <w:t>.</w:t>
      </w:r>
    </w:p>
    <w:p w:rsidR="00B6703D" w:rsidRDefault="00723C94" w:rsidP="00022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482">
        <w:rPr>
          <w:rFonts w:ascii="Times New Roman" w:hAnsi="Times New Roman" w:cs="Times New Roman"/>
          <w:sz w:val="28"/>
          <w:szCs w:val="28"/>
        </w:rPr>
        <w:t>Реализация</w:t>
      </w:r>
      <w:r w:rsidRPr="00D964F2">
        <w:rPr>
          <w:rFonts w:ascii="Times New Roman" w:hAnsi="Times New Roman" w:cs="Times New Roman"/>
          <w:sz w:val="28"/>
          <w:szCs w:val="28"/>
        </w:rPr>
        <w:t xml:space="preserve"> мероприятия предусматривает </w:t>
      </w:r>
      <w:r w:rsidR="00EE4A9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E4A94" w:rsidRPr="00D964F2">
        <w:rPr>
          <w:rFonts w:ascii="Times New Roman" w:hAnsi="Times New Roman" w:cs="Times New Roman"/>
          <w:sz w:val="28"/>
          <w:szCs w:val="28"/>
        </w:rPr>
        <w:t>в муниципальных образовательных</w:t>
      </w:r>
      <w:r w:rsidR="00EE4A94">
        <w:rPr>
          <w:rFonts w:ascii="Times New Roman" w:hAnsi="Times New Roman" w:cs="Times New Roman"/>
          <w:sz w:val="28"/>
          <w:szCs w:val="28"/>
        </w:rPr>
        <w:t>,</w:t>
      </w:r>
      <w:r w:rsidR="00EE4A94" w:rsidRPr="00D964F2">
        <w:rPr>
          <w:rFonts w:ascii="Times New Roman" w:hAnsi="Times New Roman" w:cs="Times New Roman"/>
          <w:sz w:val="28"/>
          <w:szCs w:val="28"/>
        </w:rPr>
        <w:t xml:space="preserve"> </w:t>
      </w:r>
      <w:r w:rsidR="00EE4A94" w:rsidRPr="00C96347">
        <w:rPr>
          <w:rFonts w:ascii="Times New Roman" w:hAnsi="Times New Roman" w:cs="Times New Roman"/>
          <w:sz w:val="28"/>
          <w:szCs w:val="28"/>
        </w:rPr>
        <w:t xml:space="preserve">культурно-развлекательных </w:t>
      </w:r>
      <w:r w:rsidR="00EE4A94" w:rsidRPr="00D964F2">
        <w:rPr>
          <w:rFonts w:ascii="Times New Roman" w:hAnsi="Times New Roman" w:cs="Times New Roman"/>
          <w:sz w:val="28"/>
          <w:szCs w:val="28"/>
        </w:rPr>
        <w:t>учреждениях</w:t>
      </w:r>
      <w:r w:rsidR="00EE4A94">
        <w:rPr>
          <w:rFonts w:ascii="Times New Roman" w:hAnsi="Times New Roman" w:cs="Times New Roman"/>
          <w:sz w:val="28"/>
          <w:szCs w:val="28"/>
        </w:rPr>
        <w:t xml:space="preserve">, </w:t>
      </w:r>
      <w:r w:rsidR="00EE4A94" w:rsidRPr="00C96347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EE4A94">
        <w:rPr>
          <w:rFonts w:ascii="Times New Roman" w:hAnsi="Times New Roman" w:cs="Times New Roman"/>
          <w:sz w:val="28"/>
          <w:szCs w:val="28"/>
        </w:rPr>
        <w:t xml:space="preserve"> </w:t>
      </w:r>
      <w:r w:rsidR="00EE4A94" w:rsidRPr="00C96347">
        <w:rPr>
          <w:rFonts w:ascii="Times New Roman" w:hAnsi="Times New Roman" w:cs="Times New Roman"/>
          <w:sz w:val="28"/>
          <w:szCs w:val="28"/>
        </w:rPr>
        <w:t>по повышению правовой культуры среди несовершеннолетних</w:t>
      </w:r>
      <w:r w:rsidR="00EE4A94">
        <w:rPr>
          <w:rFonts w:ascii="Times New Roman" w:hAnsi="Times New Roman" w:cs="Times New Roman"/>
          <w:sz w:val="28"/>
          <w:szCs w:val="28"/>
        </w:rPr>
        <w:t>.</w:t>
      </w:r>
    </w:p>
    <w:p w:rsidR="00723C94" w:rsidRPr="00C96347" w:rsidRDefault="00723C94" w:rsidP="00085D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Мероприятие 2.2. </w:t>
      </w:r>
      <w:r w:rsidR="00085D80" w:rsidRPr="00C96347">
        <w:rPr>
          <w:rFonts w:ascii="Times New Roman" w:hAnsi="Times New Roman"/>
          <w:sz w:val="28"/>
          <w:szCs w:val="28"/>
        </w:rPr>
        <w:t>Уничтожение путем скашивания дикорастущей продукции.</w:t>
      </w:r>
      <w:r w:rsidRPr="00C96347">
        <w:rPr>
          <w:rFonts w:ascii="Times New Roman" w:hAnsi="Times New Roman"/>
          <w:sz w:val="28"/>
          <w:szCs w:val="28"/>
        </w:rPr>
        <w:t xml:space="preserve"> </w:t>
      </w:r>
    </w:p>
    <w:p w:rsidR="00723C94" w:rsidRPr="00C96347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</w:t>
      </w:r>
      <w:r w:rsidR="0021663D">
        <w:rPr>
          <w:rFonts w:ascii="Times New Roman" w:hAnsi="Times New Roman"/>
          <w:sz w:val="28"/>
          <w:szCs w:val="28"/>
        </w:rPr>
        <w:t>, на территории муниципального образования город Минусинск, на основании поступивших обращений от граждан или правоохранительных органов</w:t>
      </w:r>
      <w:r w:rsidRPr="00C96347">
        <w:rPr>
          <w:rFonts w:ascii="Times New Roman" w:hAnsi="Times New Roman"/>
          <w:sz w:val="28"/>
          <w:szCs w:val="28"/>
        </w:rPr>
        <w:t>.</w:t>
      </w:r>
    </w:p>
    <w:p w:rsidR="00E86482" w:rsidRDefault="00E86482" w:rsidP="00E864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будет осуществлена по средствам определения подрядчиков в </w:t>
      </w:r>
      <w:r w:rsidRPr="00065348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065348">
        <w:rPr>
          <w:rFonts w:ascii="Times New Roman" w:hAnsi="Times New Roman"/>
          <w:sz w:val="28"/>
          <w:szCs w:val="28"/>
        </w:rPr>
        <w:t>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:rsidR="00723C94" w:rsidRDefault="00723C94" w:rsidP="0002235F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C96347">
        <w:rPr>
          <w:sz w:val="28"/>
          <w:szCs w:val="28"/>
        </w:rPr>
        <w:t xml:space="preserve">Сроки реализации подпрограммы – </w:t>
      </w:r>
      <w:r w:rsidRPr="00C96347">
        <w:rPr>
          <w:rFonts w:eastAsia="Times New Roman"/>
          <w:sz w:val="28"/>
          <w:szCs w:val="28"/>
        </w:rPr>
        <w:t>2017-202</w:t>
      </w:r>
      <w:r w:rsidR="002B2714">
        <w:rPr>
          <w:rFonts w:eastAsia="Times New Roman"/>
          <w:sz w:val="28"/>
          <w:szCs w:val="28"/>
        </w:rPr>
        <w:t>1</w:t>
      </w:r>
      <w:r w:rsidRPr="00C96347">
        <w:rPr>
          <w:rFonts w:eastAsia="Times New Roman"/>
          <w:sz w:val="28"/>
          <w:szCs w:val="28"/>
        </w:rPr>
        <w:t xml:space="preserve"> гг.</w:t>
      </w:r>
    </w:p>
    <w:p w:rsidR="004F4E23" w:rsidRPr="00C96347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:rsidR="00723C94" w:rsidRDefault="004A6030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3</w:t>
      </w:r>
      <w:r w:rsidR="00723C94" w:rsidRPr="00C96347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:rsidR="004F4E23" w:rsidRPr="00C96347" w:rsidRDefault="004F4E23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3C94" w:rsidRPr="00C96347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>
        <w:rPr>
          <w:rFonts w:ascii="Times New Roman" w:hAnsi="Times New Roman"/>
          <w:sz w:val="28"/>
          <w:szCs w:val="28"/>
        </w:rPr>
        <w:t>города по</w:t>
      </w:r>
      <w:r w:rsidRPr="00C96347">
        <w:rPr>
          <w:rFonts w:ascii="Times New Roman" w:hAnsi="Times New Roman"/>
          <w:sz w:val="28"/>
          <w:szCs w:val="28"/>
        </w:rPr>
        <w:t xml:space="preserve"> реализаци</w:t>
      </w:r>
      <w:r w:rsidR="00770790">
        <w:rPr>
          <w:rFonts w:ascii="Times New Roman" w:hAnsi="Times New Roman"/>
          <w:sz w:val="28"/>
          <w:szCs w:val="28"/>
        </w:rPr>
        <w:t>и</w:t>
      </w:r>
      <w:r w:rsidRPr="00C96347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:rsidR="00723C94" w:rsidRPr="00C96347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:rsidR="00723C94" w:rsidRPr="00C96347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23C94" w:rsidRPr="00C96347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:rsidR="00723C94" w:rsidRPr="00C96347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723C94" w:rsidRPr="00524304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</w:t>
      </w:r>
      <w:r w:rsidRPr="00524304">
        <w:rPr>
          <w:rFonts w:ascii="Times New Roman" w:hAnsi="Times New Roman"/>
          <w:sz w:val="28"/>
          <w:szCs w:val="28"/>
        </w:rPr>
        <w:t>граммы;</w:t>
      </w:r>
    </w:p>
    <w:p w:rsidR="00723C94" w:rsidRPr="00524304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E86482" w:rsidRPr="00524304">
        <w:rPr>
          <w:rFonts w:ascii="Times New Roman" w:hAnsi="Times New Roman"/>
          <w:sz w:val="28"/>
          <w:szCs w:val="28"/>
        </w:rPr>
        <w:t>планируется</w:t>
      </w:r>
      <w:r w:rsidRPr="00524304">
        <w:rPr>
          <w:rFonts w:ascii="Times New Roman" w:hAnsi="Times New Roman"/>
          <w:sz w:val="28"/>
          <w:szCs w:val="28"/>
        </w:rPr>
        <w:t xml:space="preserve"> </w:t>
      </w:r>
      <w:r w:rsidR="00E86482" w:rsidRPr="00524304">
        <w:rPr>
          <w:rFonts w:ascii="Times New Roman" w:hAnsi="Times New Roman"/>
          <w:sz w:val="28"/>
          <w:szCs w:val="28"/>
        </w:rPr>
        <w:t>достичь</w:t>
      </w:r>
      <w:r w:rsidRPr="00524304">
        <w:rPr>
          <w:rFonts w:ascii="Times New Roman" w:hAnsi="Times New Roman"/>
          <w:sz w:val="28"/>
          <w:szCs w:val="28"/>
        </w:rPr>
        <w:t xml:space="preserve"> следующи</w:t>
      </w:r>
      <w:r w:rsidR="00E86482" w:rsidRPr="00524304">
        <w:rPr>
          <w:rFonts w:ascii="Times New Roman" w:hAnsi="Times New Roman"/>
          <w:sz w:val="28"/>
          <w:szCs w:val="28"/>
        </w:rPr>
        <w:t>х</w:t>
      </w:r>
      <w:r w:rsidRPr="00524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304">
        <w:rPr>
          <w:rFonts w:ascii="Times New Roman" w:hAnsi="Times New Roman"/>
          <w:sz w:val="28"/>
          <w:szCs w:val="28"/>
        </w:rPr>
        <w:t>результ</w:t>
      </w:r>
      <w:r w:rsidR="00E86482" w:rsidRPr="00524304">
        <w:rPr>
          <w:rFonts w:ascii="Times New Roman" w:hAnsi="Times New Roman"/>
          <w:sz w:val="28"/>
          <w:szCs w:val="28"/>
        </w:rPr>
        <w:t>ов</w:t>
      </w:r>
      <w:proofErr w:type="spellEnd"/>
      <w:r w:rsidRPr="00524304">
        <w:rPr>
          <w:rFonts w:ascii="Times New Roman" w:hAnsi="Times New Roman"/>
          <w:sz w:val="28"/>
          <w:szCs w:val="28"/>
        </w:rPr>
        <w:t>:</w:t>
      </w:r>
    </w:p>
    <w:p w:rsidR="004A6030" w:rsidRPr="00524304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>- сни</w:t>
      </w:r>
      <w:r w:rsidR="00E86482" w:rsidRPr="00524304">
        <w:rPr>
          <w:rFonts w:ascii="Times New Roman" w:hAnsi="Times New Roman"/>
          <w:sz w:val="28"/>
          <w:szCs w:val="28"/>
        </w:rPr>
        <w:t>зить</w:t>
      </w:r>
      <w:r w:rsidRPr="00524304">
        <w:rPr>
          <w:rFonts w:ascii="Times New Roman" w:hAnsi="Times New Roman"/>
          <w:sz w:val="28"/>
          <w:szCs w:val="28"/>
        </w:rPr>
        <w:t xml:space="preserve"> </w:t>
      </w:r>
      <w:r w:rsidR="00E86482" w:rsidRPr="00524304">
        <w:rPr>
          <w:rFonts w:ascii="Times New Roman" w:hAnsi="Times New Roman"/>
          <w:color w:val="000000"/>
          <w:sz w:val="28"/>
          <w:szCs w:val="28"/>
        </w:rPr>
        <w:t>количество совершаемых преступлений, по сравнению с предыдущим годом</w:t>
      </w:r>
      <w:r w:rsidRPr="00524304">
        <w:rPr>
          <w:rFonts w:ascii="Times New Roman" w:hAnsi="Times New Roman"/>
          <w:sz w:val="28"/>
          <w:szCs w:val="28"/>
        </w:rPr>
        <w:t>;</w:t>
      </w:r>
    </w:p>
    <w:p w:rsidR="004A6030" w:rsidRPr="00524304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>- снизить</w:t>
      </w:r>
      <w:r w:rsidR="004A6030" w:rsidRPr="00524304">
        <w:rPr>
          <w:rFonts w:ascii="Times New Roman" w:hAnsi="Times New Roman"/>
          <w:sz w:val="28"/>
          <w:szCs w:val="28"/>
        </w:rPr>
        <w:t xml:space="preserve"> </w:t>
      </w:r>
      <w:r w:rsidRPr="00524304">
        <w:rPr>
          <w:rFonts w:ascii="Times New Roman" w:hAnsi="Times New Roman"/>
          <w:sz w:val="28"/>
          <w:szCs w:val="28"/>
        </w:rPr>
        <w:t xml:space="preserve">количества преступлений, связанных с незаконным оборотом наркотиков </w:t>
      </w:r>
      <w:r w:rsidRPr="00524304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  <w:r w:rsidR="004A6030" w:rsidRPr="00524304">
        <w:rPr>
          <w:rFonts w:ascii="Times New Roman" w:hAnsi="Times New Roman"/>
          <w:sz w:val="28"/>
          <w:szCs w:val="28"/>
        </w:rPr>
        <w:t xml:space="preserve">; </w:t>
      </w:r>
    </w:p>
    <w:p w:rsidR="00E86482" w:rsidRPr="00524304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 xml:space="preserve">- снизить количество преступлений в общественных местах </w:t>
      </w:r>
      <w:r w:rsidRPr="00524304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</w:p>
    <w:p w:rsidR="00723C94" w:rsidRPr="00524304" w:rsidRDefault="004A6030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>- уничтож</w:t>
      </w:r>
      <w:r w:rsidR="00E86482" w:rsidRPr="00524304">
        <w:rPr>
          <w:rFonts w:ascii="Times New Roman" w:hAnsi="Times New Roman"/>
          <w:sz w:val="28"/>
          <w:szCs w:val="28"/>
        </w:rPr>
        <w:t>ать</w:t>
      </w:r>
      <w:r w:rsidRPr="00524304">
        <w:rPr>
          <w:rFonts w:ascii="Times New Roman" w:hAnsi="Times New Roman"/>
          <w:sz w:val="28"/>
          <w:szCs w:val="28"/>
        </w:rPr>
        <w:t xml:space="preserve"> </w:t>
      </w:r>
      <w:r w:rsidR="00E86482" w:rsidRPr="00524304">
        <w:rPr>
          <w:rFonts w:ascii="Times New Roman" w:hAnsi="Times New Roman"/>
          <w:sz w:val="28"/>
          <w:szCs w:val="28"/>
        </w:rPr>
        <w:t>дикорастущую</w:t>
      </w:r>
      <w:r w:rsidRPr="00524304">
        <w:rPr>
          <w:rFonts w:ascii="Times New Roman" w:hAnsi="Times New Roman"/>
          <w:sz w:val="28"/>
          <w:szCs w:val="28"/>
        </w:rPr>
        <w:t xml:space="preserve"> продукци</w:t>
      </w:r>
      <w:r w:rsidR="00E86482" w:rsidRPr="00524304">
        <w:rPr>
          <w:rFonts w:ascii="Times New Roman" w:hAnsi="Times New Roman"/>
          <w:sz w:val="28"/>
          <w:szCs w:val="28"/>
        </w:rPr>
        <w:t>ю</w:t>
      </w:r>
      <w:r w:rsidR="00723C94" w:rsidRPr="00524304">
        <w:rPr>
          <w:rFonts w:ascii="Times New Roman" w:hAnsi="Times New Roman"/>
          <w:sz w:val="28"/>
          <w:szCs w:val="28"/>
        </w:rPr>
        <w:t>.</w:t>
      </w:r>
    </w:p>
    <w:p w:rsidR="00E86482" w:rsidRPr="00524304" w:rsidRDefault="00E86482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 xml:space="preserve">- </w:t>
      </w:r>
      <w:r w:rsidR="00524304" w:rsidRPr="00524304">
        <w:rPr>
          <w:rFonts w:ascii="Times New Roman" w:hAnsi="Times New Roman"/>
          <w:sz w:val="28"/>
          <w:szCs w:val="28"/>
        </w:rPr>
        <w:t xml:space="preserve">поощрить наиболее отличившихся дружинников </w:t>
      </w:r>
      <w:r w:rsidRPr="00524304">
        <w:rPr>
          <w:rFonts w:ascii="Times New Roman" w:hAnsi="Times New Roman"/>
          <w:sz w:val="28"/>
          <w:szCs w:val="28"/>
        </w:rPr>
        <w:t>единовременн</w:t>
      </w:r>
      <w:r w:rsidR="00524304" w:rsidRPr="00524304">
        <w:rPr>
          <w:rFonts w:ascii="Times New Roman" w:hAnsi="Times New Roman"/>
          <w:sz w:val="28"/>
          <w:szCs w:val="28"/>
        </w:rPr>
        <w:t>ой материальной выплатой.</w:t>
      </w:r>
    </w:p>
    <w:p w:rsidR="00524304" w:rsidRPr="00524304" w:rsidRDefault="0052430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>- увеличить количество систем видеонаблюдения на территории города.</w:t>
      </w:r>
    </w:p>
    <w:p w:rsidR="00723C94" w:rsidRPr="00524304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>Финансирование подпрограммы осуществля</w:t>
      </w:r>
      <w:r w:rsidR="00770790" w:rsidRPr="00524304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524304">
        <w:rPr>
          <w:rFonts w:ascii="Times New Roman" w:hAnsi="Times New Roman"/>
          <w:sz w:val="28"/>
          <w:szCs w:val="28"/>
        </w:rPr>
        <w:t>бюджета</w:t>
      </w:r>
      <w:r w:rsidR="00770790" w:rsidRPr="00524304">
        <w:rPr>
          <w:rFonts w:ascii="Times New Roman" w:hAnsi="Times New Roman"/>
          <w:sz w:val="28"/>
          <w:szCs w:val="28"/>
        </w:rPr>
        <w:t xml:space="preserve"> города</w:t>
      </w:r>
      <w:r w:rsidRPr="00524304">
        <w:rPr>
          <w:rFonts w:ascii="Times New Roman" w:hAnsi="Times New Roman"/>
          <w:sz w:val="28"/>
          <w:szCs w:val="28"/>
        </w:rPr>
        <w:t xml:space="preserve"> в соответствии со сметой расходов.</w:t>
      </w:r>
    </w:p>
    <w:p w:rsidR="004F4E23" w:rsidRPr="00524304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30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города Минусинска</w:t>
      </w:r>
      <w:r w:rsidRPr="004F4E23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непосредственный</w:t>
      </w:r>
      <w:r w:rsidRPr="004F4E23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:rsidR="004F4E23" w:rsidRPr="004F4E23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:rsidR="004F4E23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4E23">
        <w:rPr>
          <w:rFonts w:ascii="Times New Roman" w:hAnsi="Times New Roman"/>
          <w:sz w:val="28"/>
          <w:szCs w:val="28"/>
        </w:rPr>
        <w:t>Внешний муниципальный финансовый контроль осуществляет Контрольно-счетная комиссия города Минусинска.</w:t>
      </w:r>
    </w:p>
    <w:p w:rsidR="004F4E23" w:rsidRPr="004F4E23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5941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4. </w:t>
      </w:r>
      <w:r w:rsidR="005D5941" w:rsidRPr="00C96347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4F4E23" w:rsidRPr="00C96347" w:rsidRDefault="004F4E23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3C94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CB6D59" w:rsidRPr="00C96347">
        <w:rPr>
          <w:rFonts w:ascii="Times New Roman" w:hAnsi="Times New Roman"/>
          <w:sz w:val="28"/>
          <w:szCs w:val="28"/>
        </w:rPr>
        <w:t>4</w:t>
      </w:r>
      <w:r w:rsidRPr="00C96347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C96347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CB6D59" w:rsidRPr="00C96347">
        <w:rPr>
          <w:rFonts w:ascii="Times New Roman" w:hAnsi="Times New Roman"/>
          <w:sz w:val="28"/>
          <w:szCs w:val="28"/>
        </w:rPr>
        <w:t>5</w:t>
      </w:r>
      <w:r w:rsidRPr="00C96347">
        <w:rPr>
          <w:rFonts w:ascii="Times New Roman" w:hAnsi="Times New Roman"/>
          <w:sz w:val="28"/>
          <w:szCs w:val="28"/>
        </w:rPr>
        <w:t xml:space="preserve">, </w:t>
      </w:r>
      <w:r w:rsidR="00CB6D59" w:rsidRPr="00C96347">
        <w:rPr>
          <w:rFonts w:ascii="Times New Roman" w:hAnsi="Times New Roman"/>
          <w:sz w:val="28"/>
          <w:szCs w:val="28"/>
        </w:rPr>
        <w:t>6</w:t>
      </w:r>
      <w:r w:rsidRPr="00C96347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:rsidR="004F4E23" w:rsidRPr="004F4E23" w:rsidRDefault="004F4E23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4304" w:rsidRDefault="00CB6D59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347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="00524304"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:rsidR="00524304" w:rsidRPr="00280867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24304" w:rsidRPr="00280867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Pr="0028086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С.В. Гаинц</w:t>
      </w:r>
    </w:p>
    <w:p w:rsidR="00524304" w:rsidRDefault="00524304" w:rsidP="00524304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6D59" w:rsidRPr="00C96347" w:rsidRDefault="00CB6D59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CB6D59" w:rsidRPr="00C96347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452C3" w:rsidRPr="00C96347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C96347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BD1E94" w:rsidRPr="00C96347">
        <w:rPr>
          <w:rFonts w:ascii="Times New Roman" w:eastAsia="Arial" w:hAnsi="Times New Roman"/>
          <w:sz w:val="28"/>
          <w:szCs w:val="28"/>
          <w:lang w:eastAsia="ar-SA"/>
        </w:rPr>
        <w:t xml:space="preserve">3 </w:t>
      </w:r>
      <w:r w:rsidRPr="00C96347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C96347">
        <w:rPr>
          <w:rFonts w:ascii="Times New Roman" w:hAnsi="Times New Roman"/>
          <w:sz w:val="28"/>
          <w:szCs w:val="28"/>
          <w:lang w:eastAsia="ar-SA"/>
        </w:rPr>
        <w:t>е</w:t>
      </w:r>
      <w:r w:rsidRPr="00C96347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C96347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5452C3" w:rsidRPr="00C96347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:rsidR="005452C3" w:rsidRPr="00C96347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r w:rsidRPr="00C96347">
        <w:rPr>
          <w:rFonts w:ascii="Times New Roman" w:hAnsi="Times New Roman"/>
          <w:sz w:val="28"/>
          <w:szCs w:val="28"/>
          <w:lang w:eastAsia="ar-SA"/>
        </w:rPr>
        <w:t>Сведения о целевых индикаторов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992"/>
        <w:gridCol w:w="1276"/>
        <w:gridCol w:w="1984"/>
        <w:gridCol w:w="1134"/>
        <w:gridCol w:w="1134"/>
        <w:gridCol w:w="1134"/>
        <w:gridCol w:w="1134"/>
        <w:gridCol w:w="1134"/>
      </w:tblGrid>
      <w:tr w:rsidR="006D4A2D" w:rsidRPr="00166A69" w:rsidTr="006D4A2D">
        <w:trPr>
          <w:cantSplit/>
          <w:trHeight w:val="17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 год</w:t>
            </w:r>
          </w:p>
        </w:tc>
      </w:tr>
      <w:tr w:rsidR="006D4A2D" w:rsidRPr="00166A69" w:rsidTr="006D4A2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6D4A2D" w:rsidRPr="00166A69" w:rsidTr="006D4A2D">
        <w:trPr>
          <w:cantSplit/>
          <w:trHeight w:val="8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861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70515E" w:rsidRDefault="00F440F9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0515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B670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</w:tr>
      <w:tr w:rsidR="006D4A2D" w:rsidRPr="00166A69" w:rsidTr="006D4A2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яжки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и особо тяжки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преступлени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я</w:t>
            </w: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от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D9314B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933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70515E" w:rsidRDefault="00D9314B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0515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</w:tr>
      <w:tr w:rsidR="006D4A2D" w:rsidRPr="00166A69" w:rsidTr="006D4A2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реступлени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совершенны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в общественных местах от общего количества зарегистрированных преступлений.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D9314B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70515E" w:rsidRDefault="00480CE6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70515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6D4A2D" w:rsidRPr="00166A69" w:rsidTr="006D4A2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DD314E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14E">
              <w:rPr>
                <w:rFonts w:ascii="Times New Roman" w:hAnsi="Times New Roman"/>
                <w:sz w:val="24"/>
                <w:szCs w:val="24"/>
              </w:rPr>
              <w:t>Правонарушения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14E">
              <w:rPr>
                <w:rFonts w:ascii="Times New Roman" w:hAnsi="Times New Roman"/>
                <w:sz w:val="24"/>
                <w:szCs w:val="24"/>
              </w:rPr>
              <w:t>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DB2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4A2D" w:rsidRPr="00166A69" w:rsidTr="006D4A2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Default="006D4A2D" w:rsidP="007C4A29">
            <w:pPr>
              <w:spacing w:after="0"/>
              <w:jc w:val="center"/>
            </w:pPr>
            <w:r w:rsidRPr="00291DA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4A2D" w:rsidRPr="00166A69" w:rsidTr="006D4A2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Количество совершенных актов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экстремистской направленности против соблюдения прав человека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Default="006D4A2D" w:rsidP="007C4A29">
            <w:pPr>
              <w:spacing w:after="0"/>
              <w:jc w:val="center"/>
            </w:pPr>
            <w:r w:rsidRPr="00291DA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4A2D" w:rsidRPr="00166A69" w:rsidTr="006D4A2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FA20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Default="006D4A2D" w:rsidP="007C4A29">
            <w:pPr>
              <w:spacing w:after="0"/>
              <w:jc w:val="center"/>
            </w:pPr>
            <w:r w:rsidRPr="00291DA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166A69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166A69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4A2D" w:rsidRPr="0046358F" w:rsidTr="006D4A2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B16EE8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6D4A2D" w:rsidRPr="0046358F">
              <w:rPr>
                <w:rFonts w:ascii="Times New Roman" w:hAnsi="Times New Roman"/>
                <w:sz w:val="24"/>
                <w:szCs w:val="24"/>
              </w:rPr>
              <w:t>совершаемых преступлений, по сравнению с предыдущим годом</w:t>
            </w:r>
            <w:r w:rsidR="00F72B6D" w:rsidRPr="0046358F">
              <w:rPr>
                <w:rFonts w:ascii="Times New Roman" w:hAnsi="Times New Roman"/>
                <w:sz w:val="24"/>
                <w:szCs w:val="24"/>
              </w:rPr>
              <w:t xml:space="preserve">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680C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680C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F440F9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6D4A2D" w:rsidRPr="0046358F" w:rsidTr="006D4A2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связанных с незаконным оборотом наркотиков 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FA20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B16EE8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6D4A2D" w:rsidRPr="0046358F" w:rsidTr="006D4A2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 в общественных местах 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FA20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F72B6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6D4A2D" w:rsidRPr="0046358F" w:rsidTr="006D4A2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FA20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1933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1933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A2D" w:rsidRPr="0046358F" w:rsidRDefault="006D4A2D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A2D" w:rsidRPr="0046358F" w:rsidRDefault="006D4A2D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6358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1,0</w:t>
            </w:r>
          </w:p>
        </w:tc>
      </w:tr>
    </w:tbl>
    <w:p w:rsidR="005452C3" w:rsidRPr="0046358F" w:rsidRDefault="005452C3" w:rsidP="005452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lang w:eastAsia="ar-SA"/>
        </w:rPr>
      </w:pPr>
    </w:p>
    <w:bookmarkEnd w:id="0"/>
    <w:p w:rsidR="0079355A" w:rsidRPr="0046358F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358F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46358F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46358F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5452C3" w:rsidRPr="0046358F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358F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903605"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277497" w:rsidRPr="0046358F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280867" w:rsidRPr="0046358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3421F"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46358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46358F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3D3939" w:rsidRPr="0046358F">
        <w:rPr>
          <w:rFonts w:ascii="Times New Roman" w:hAnsi="Times New Roman"/>
          <w:sz w:val="28"/>
          <w:szCs w:val="28"/>
        </w:rPr>
        <w:t>С.В. Гаинц</w:t>
      </w:r>
    </w:p>
    <w:p w:rsidR="00085D80" w:rsidRPr="0046358F" w:rsidRDefault="00085D80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46358F">
        <w:rPr>
          <w:rFonts w:ascii="Times New Roman" w:hAnsi="Times New Roman"/>
          <w:sz w:val="28"/>
          <w:szCs w:val="28"/>
        </w:rPr>
        <w:br w:type="page"/>
      </w:r>
    </w:p>
    <w:p w:rsidR="0003421F" w:rsidRPr="00397C25" w:rsidRDefault="0003421F" w:rsidP="00397C2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03421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85D80">
        <w:rPr>
          <w:rFonts w:ascii="Times New Roman" w:hAnsi="Times New Roman" w:cs="Times New Roman"/>
          <w:sz w:val="28"/>
          <w:szCs w:val="28"/>
        </w:rPr>
        <w:t>4</w:t>
      </w:r>
      <w:r w:rsidR="00397C25">
        <w:rPr>
          <w:rFonts w:ascii="Times New Roman" w:hAnsi="Times New Roman" w:cs="Times New Roman"/>
          <w:sz w:val="28"/>
          <w:szCs w:val="28"/>
        </w:rPr>
        <w:t xml:space="preserve"> </w:t>
      </w:r>
      <w:r w:rsidRPr="0003421F">
        <w:rPr>
          <w:rFonts w:ascii="Times New Roman" w:hAnsi="Times New Roman"/>
          <w:sz w:val="28"/>
          <w:szCs w:val="28"/>
        </w:rPr>
        <w:t>к муниципальной программ</w:t>
      </w:r>
      <w:r w:rsidR="00397C25">
        <w:rPr>
          <w:rFonts w:ascii="Times New Roman" w:hAnsi="Times New Roman"/>
          <w:sz w:val="28"/>
          <w:szCs w:val="28"/>
        </w:rPr>
        <w:t>е</w:t>
      </w:r>
      <w:r w:rsidRPr="000342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Безопасный город</w:t>
      </w:r>
      <w:r w:rsidRPr="0003421F">
        <w:rPr>
          <w:rFonts w:ascii="Times New Roman" w:hAnsi="Times New Roman"/>
          <w:bCs/>
          <w:sz w:val="28"/>
          <w:szCs w:val="28"/>
        </w:rPr>
        <w:t xml:space="preserve">» </w:t>
      </w:r>
    </w:p>
    <w:p w:rsidR="0003421F" w:rsidRPr="004D0B59" w:rsidRDefault="0003421F" w:rsidP="0003421F">
      <w:pPr>
        <w:pStyle w:val="ConsPlusNormal"/>
        <w:ind w:left="8505"/>
        <w:outlineLvl w:val="2"/>
        <w:rPr>
          <w:rFonts w:ascii="Times New Roman" w:hAnsi="Times New Roman" w:cs="Times New Roman"/>
          <w:sz w:val="28"/>
          <w:szCs w:val="28"/>
        </w:rPr>
      </w:pPr>
    </w:p>
    <w:p w:rsidR="0003421F" w:rsidRPr="00E563FD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3FD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:rsidR="0003421F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63F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D3939" w:rsidRPr="00E563FD" w:rsidRDefault="003D3939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277BB6" w:rsidRPr="00166A69" w:rsidTr="00171517">
        <w:trPr>
          <w:trHeight w:val="392"/>
        </w:trPr>
        <w:tc>
          <w:tcPr>
            <w:tcW w:w="541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277BB6" w:rsidRPr="00166A69" w:rsidTr="00171517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B6" w:rsidRPr="00166A69" w:rsidTr="00171517">
        <w:trPr>
          <w:trHeight w:val="160"/>
        </w:trPr>
        <w:tc>
          <w:tcPr>
            <w:tcW w:w="541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03421F" w:rsidRPr="00166A69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0636" w:rsidRPr="00166A69" w:rsidTr="00193305">
        <w:trPr>
          <w:trHeight w:val="322"/>
        </w:trPr>
        <w:tc>
          <w:tcPr>
            <w:tcW w:w="14926" w:type="dxa"/>
            <w:gridSpan w:val="9"/>
          </w:tcPr>
          <w:p w:rsidR="00210636" w:rsidRPr="00166A69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Подпрограмма 1 «Профилактика терроризма и экстремизма на территории города Минусинска»</w:t>
            </w:r>
          </w:p>
        </w:tc>
      </w:tr>
      <w:tr w:rsidR="00277BB6" w:rsidRPr="00166A69" w:rsidTr="00DC1142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:rsidR="0003421F" w:rsidRPr="00166A69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:rsidR="0003421F" w:rsidRPr="00D964F2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4F2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475301" w:rsidRPr="00D964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6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34C8" w:rsidRPr="00D964F2" w:rsidRDefault="00D964F2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4F2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 антитеррористической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421F" w:rsidRPr="00166A69" w:rsidRDefault="00D256B7" w:rsidP="00DC114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421F" w:rsidRPr="00166A69" w:rsidRDefault="0003421F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3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421F" w:rsidRPr="00166A69" w:rsidRDefault="0003421F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4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421F" w:rsidRPr="00166A69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-снижение доли правонарушений экстремистской и террористической направленности от общего количества правонарушений</w:t>
            </w:r>
          </w:p>
          <w:p w:rsidR="008A0325" w:rsidRPr="00166A69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 противодействи</w:t>
            </w:r>
            <w:r w:rsidR="0033668E" w:rsidRPr="00166A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0325" w:rsidRPr="00166A69" w:rsidRDefault="00964FBB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8A0325" w:rsidRPr="00166A69">
              <w:rPr>
                <w:rFonts w:ascii="Times New Roman" w:hAnsi="Times New Roman"/>
                <w:sz w:val="24"/>
                <w:szCs w:val="24"/>
              </w:rPr>
              <w:t xml:space="preserve">правонарушений, связанных с экстремистской деятельностью </w:t>
            </w:r>
          </w:p>
          <w:p w:rsidR="0003421F" w:rsidRPr="00166A69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отсутствие у населения  информации о мерах безопасности в случае актов терроризма    </w:t>
            </w:r>
            <w:r w:rsidR="0003421F"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03421F" w:rsidRPr="00166A69" w:rsidRDefault="0003421F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171517" w:rsidRDefault="008A0325" w:rsidP="0017151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171517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</w:t>
            </w:r>
            <w:r w:rsidR="00171517"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  <w:r w:rsidR="00171517"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21F" w:rsidRPr="00166A69" w:rsidRDefault="008A0325" w:rsidP="00DC11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171517" w:rsidRPr="00166A69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Количество совершенных актов </w:t>
            </w:r>
            <w:r w:rsidR="00171517" w:rsidRPr="00166A69">
              <w:rPr>
                <w:rFonts w:ascii="Times New Roman" w:hAnsi="Times New Roman"/>
                <w:sz w:val="24"/>
                <w:szCs w:val="24"/>
              </w:rPr>
              <w:t>экстремистской направленности против соблюдения прав человека</w:t>
            </w:r>
          </w:p>
        </w:tc>
      </w:tr>
      <w:tr w:rsidR="00277BB6" w:rsidRPr="00166A69" w:rsidTr="00DC1142">
        <w:trPr>
          <w:trHeight w:val="322"/>
        </w:trPr>
        <w:tc>
          <w:tcPr>
            <w:tcW w:w="541" w:type="dxa"/>
          </w:tcPr>
          <w:p w:rsidR="008B3658" w:rsidRPr="00166A69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:rsidR="008B3658" w:rsidRPr="00D964F2" w:rsidRDefault="008B3658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F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:rsidR="001D34C8" w:rsidRPr="00D964F2" w:rsidRDefault="00D964F2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4F2">
              <w:rPr>
                <w:rFonts w:ascii="Times New Roman" w:hAnsi="Times New Roman"/>
                <w:sz w:val="24"/>
                <w:szCs w:val="24"/>
              </w:rPr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:rsidR="008B3658" w:rsidRPr="00166A69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8B3658" w:rsidRPr="00166A69" w:rsidRDefault="008B3658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3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B3658" w:rsidRPr="00166A69" w:rsidRDefault="008B3658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4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8B3658" w:rsidRPr="00166A69" w:rsidRDefault="008B3658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325" w:rsidRPr="00166A69">
              <w:rPr>
                <w:rFonts w:ascii="Times New Roman" w:hAnsi="Times New Roman"/>
                <w:sz w:val="24"/>
                <w:szCs w:val="24"/>
              </w:rPr>
              <w:t>-снижение доли правонарушений экстремистской и террористической направленности, совершаемыми молодежью;</w:t>
            </w:r>
          </w:p>
          <w:p w:rsidR="008A0325" w:rsidRPr="00166A69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-повышение уровня толерантности в молодежной среде</w:t>
            </w:r>
          </w:p>
        </w:tc>
        <w:tc>
          <w:tcPr>
            <w:tcW w:w="2126" w:type="dxa"/>
          </w:tcPr>
          <w:p w:rsidR="008A0325" w:rsidRPr="00166A69" w:rsidRDefault="008A0325" w:rsidP="00DC114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рост правонарушений экстремистской и террористической направленности, совершаемыми молодежью;</w:t>
            </w:r>
          </w:p>
          <w:p w:rsidR="008B3658" w:rsidRPr="00166A69" w:rsidRDefault="008A0325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-рост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:rsidR="00171517" w:rsidRDefault="008B3658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:rsidR="008B3658" w:rsidRDefault="00171517" w:rsidP="00DC114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A69">
              <w:rPr>
                <w:rFonts w:ascii="Times New Roman" w:eastAsia="Arial" w:hAnsi="Times New Roman"/>
                <w:sz w:val="24"/>
                <w:szCs w:val="24"/>
              </w:rPr>
              <w:t xml:space="preserve">Количество совершенных актов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экстремистской направленности против соблюдения прав человека</w:t>
            </w:r>
          </w:p>
          <w:p w:rsidR="00171517" w:rsidRPr="00166A69" w:rsidRDefault="00171517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6A69">
              <w:rPr>
                <w:rFonts w:ascii="Times New Roman" w:eastAsia="Arial" w:hAnsi="Times New Roman"/>
                <w:sz w:val="24"/>
                <w:szCs w:val="24"/>
              </w:rPr>
              <w:t>Количество случаев проявления экстремизма и негативного отношения к лицам других национальностей</w:t>
            </w:r>
          </w:p>
        </w:tc>
      </w:tr>
      <w:tr w:rsidR="00166A69" w:rsidRPr="00166A69" w:rsidTr="00193305">
        <w:trPr>
          <w:trHeight w:val="238"/>
        </w:trPr>
        <w:tc>
          <w:tcPr>
            <w:tcW w:w="14926" w:type="dxa"/>
            <w:gridSpan w:val="9"/>
          </w:tcPr>
          <w:p w:rsidR="00166A69" w:rsidRPr="00166A69" w:rsidRDefault="00166A6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277BB6" w:rsidRPr="00166A69" w:rsidTr="00DC1142">
        <w:trPr>
          <w:trHeight w:val="1621"/>
        </w:trPr>
        <w:tc>
          <w:tcPr>
            <w:tcW w:w="541" w:type="dxa"/>
          </w:tcPr>
          <w:p w:rsidR="00062529" w:rsidRPr="00166A69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:rsidR="00062529" w:rsidRPr="00166A69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062529" w:rsidRPr="00166A69" w:rsidRDefault="00D964F2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7D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276" w:type="dxa"/>
          </w:tcPr>
          <w:p w:rsidR="00062529" w:rsidRPr="00166A69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062529" w:rsidRPr="00166A69" w:rsidRDefault="00062529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39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62529" w:rsidRPr="00166A69" w:rsidRDefault="00062529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4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277BB6" w:rsidRPr="00166A69" w:rsidRDefault="00277BB6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несовершеннолетними</w:t>
            </w:r>
          </w:p>
          <w:p w:rsidR="00062529" w:rsidRPr="00166A69" w:rsidRDefault="00277BB6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-повышение правовой культуры несовершеннолетних</w:t>
            </w:r>
          </w:p>
        </w:tc>
        <w:tc>
          <w:tcPr>
            <w:tcW w:w="2126" w:type="dxa"/>
          </w:tcPr>
          <w:p w:rsidR="00062529" w:rsidRPr="00166A69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криминализация подростковой среды </w:t>
            </w:r>
          </w:p>
        </w:tc>
        <w:tc>
          <w:tcPr>
            <w:tcW w:w="2627" w:type="dxa"/>
          </w:tcPr>
          <w:p w:rsidR="00062529" w:rsidRPr="00166A69" w:rsidRDefault="00062529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показатель результативности:</w:t>
            </w:r>
            <w:r w:rsidR="008F37D0" w:rsidRPr="00166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517"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количества совершаемых преступлений, </w:t>
            </w:r>
            <w:r w:rsidR="00171517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</w:tr>
      <w:tr w:rsidR="00277BB6" w:rsidRPr="00166A69" w:rsidTr="00DC1142">
        <w:trPr>
          <w:trHeight w:val="322"/>
        </w:trPr>
        <w:tc>
          <w:tcPr>
            <w:tcW w:w="541" w:type="dxa"/>
          </w:tcPr>
          <w:p w:rsidR="00062529" w:rsidRPr="00166A69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:rsidR="00062529" w:rsidRPr="00166A69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Мероприятие  2.2. </w:t>
            </w:r>
          </w:p>
          <w:p w:rsidR="00062529" w:rsidRPr="00166A69" w:rsidRDefault="00D92E6A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</w:t>
            </w:r>
          </w:p>
          <w:p w:rsidR="00062529" w:rsidRPr="00166A69" w:rsidRDefault="00062529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2529" w:rsidRPr="00166A69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:rsidR="00062529" w:rsidRPr="00166A69" w:rsidRDefault="00062529" w:rsidP="007F4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4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062529" w:rsidRPr="00166A69" w:rsidRDefault="00062529" w:rsidP="003D39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4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277BB6" w:rsidRPr="00166A69" w:rsidRDefault="00277BB6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D92E6A" w:rsidRPr="00166A69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</w:t>
            </w:r>
          </w:p>
          <w:p w:rsidR="00062529" w:rsidRPr="00166A69" w:rsidRDefault="006C381A" w:rsidP="00DC1142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 xml:space="preserve">-снижение наркотизации </w:t>
            </w:r>
            <w:r w:rsidR="008F37D0" w:rsidRPr="00166A69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  <w:tc>
          <w:tcPr>
            <w:tcW w:w="2126" w:type="dxa"/>
          </w:tcPr>
          <w:p w:rsidR="00062529" w:rsidRPr="00166A69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A69">
              <w:rPr>
                <w:rFonts w:ascii="Times New Roman" w:hAnsi="Times New Roman" w:cs="Times New Roman"/>
                <w:sz w:val="24"/>
                <w:szCs w:val="24"/>
              </w:rPr>
              <w:t>-наркотизация населения</w:t>
            </w:r>
          </w:p>
          <w:p w:rsidR="008F37D0" w:rsidRPr="00166A69" w:rsidRDefault="008F37D0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 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:rsidR="006C381A" w:rsidRPr="00166A69" w:rsidRDefault="006C381A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:rsidR="00D92E6A" w:rsidRDefault="006C381A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CB1975" w:rsidRPr="00166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количества совершаемых преступлений, </w:t>
            </w:r>
            <w:r w:rsidR="00CB1975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  <w:p w:rsidR="00CB1975" w:rsidRPr="00166A69" w:rsidRDefault="00CB1975" w:rsidP="00DC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связанных с незаконным оборотом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  <w:p w:rsidR="00062529" w:rsidRPr="00166A69" w:rsidRDefault="00D92E6A" w:rsidP="00CB19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A69">
              <w:rPr>
                <w:rFonts w:ascii="Times New Roman" w:hAnsi="Times New Roman"/>
                <w:sz w:val="24"/>
                <w:szCs w:val="24"/>
              </w:rPr>
              <w:t>-</w:t>
            </w:r>
            <w:r w:rsidR="00CB1975">
              <w:rPr>
                <w:rFonts w:ascii="Times New Roman" w:hAnsi="Times New Roman"/>
                <w:sz w:val="24"/>
                <w:szCs w:val="24"/>
              </w:rPr>
              <w:t>П</w:t>
            </w:r>
            <w:r w:rsidRPr="00166A69">
              <w:rPr>
                <w:rFonts w:ascii="Times New Roman" w:hAnsi="Times New Roman"/>
                <w:sz w:val="24"/>
                <w:szCs w:val="24"/>
              </w:rPr>
              <w:t>лощадь уничтоженной дикорастущей продукции</w:t>
            </w:r>
          </w:p>
        </w:tc>
      </w:tr>
    </w:tbl>
    <w:p w:rsidR="003D3939" w:rsidRDefault="003D3939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9355A" w:rsidRPr="00722A15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2A15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3D3939" w:rsidRDefault="0079355A" w:rsidP="0090360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22A15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03605"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903605" w:rsidRPr="00722A15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722A15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CB1975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4E19F4" w:rsidRPr="00722A15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>
        <w:rPr>
          <w:rFonts w:ascii="Times New Roman" w:hAnsi="Times New Roman"/>
          <w:sz w:val="28"/>
          <w:szCs w:val="28"/>
        </w:rPr>
        <w:t>С.В. Гаинц</w:t>
      </w:r>
      <w:r w:rsidR="003D3939" w:rsidRPr="00722A1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F37D0" w:rsidRPr="00722A15" w:rsidRDefault="008F37D0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RPr="00722A15" w:rsidSect="008F37D0">
          <w:pgSz w:w="16838" w:h="11906" w:orient="landscape"/>
          <w:pgMar w:top="1560" w:right="1134" w:bottom="851" w:left="992" w:header="709" w:footer="709" w:gutter="0"/>
          <w:cols w:space="708"/>
          <w:docGrid w:linePitch="360"/>
        </w:sectPr>
      </w:pPr>
      <w:r w:rsidRPr="00722A1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22A15" w:rsidRPr="00BD1E94" w:rsidRDefault="00722A15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5452C3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825CB8">
        <w:rPr>
          <w:rFonts w:ascii="Times New Roman" w:eastAsia="Arial" w:hAnsi="Times New Roman"/>
          <w:sz w:val="28"/>
          <w:szCs w:val="28"/>
          <w:lang w:eastAsia="ar-SA"/>
        </w:rPr>
        <w:t>5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452C3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452C3"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>Безопасный город</w:t>
      </w:r>
      <w:r w:rsidRPr="005452C3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722A15" w:rsidRPr="00397C25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03421F">
        <w:rPr>
          <w:rFonts w:ascii="Times New Roman" w:hAnsi="Times New Roman"/>
          <w:bCs/>
          <w:sz w:val="28"/>
          <w:szCs w:val="28"/>
        </w:rPr>
        <w:t xml:space="preserve"> </w:t>
      </w:r>
    </w:p>
    <w:p w:rsidR="00E34FA2" w:rsidRPr="00722A15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22A15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  программы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1843"/>
        <w:gridCol w:w="709"/>
        <w:gridCol w:w="709"/>
        <w:gridCol w:w="1417"/>
        <w:gridCol w:w="709"/>
        <w:gridCol w:w="850"/>
        <w:gridCol w:w="851"/>
        <w:gridCol w:w="709"/>
        <w:gridCol w:w="992"/>
      </w:tblGrid>
      <w:tr w:rsidR="00B27DA5" w:rsidRPr="00B27DA5" w:rsidTr="00F94232">
        <w:trPr>
          <w:trHeight w:val="67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B27DA5" w:rsidRPr="00B27DA5" w:rsidRDefault="00B27DA5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B27DA5" w:rsidRPr="00B27DA5" w:rsidTr="00F94232">
        <w:trPr>
          <w:trHeight w:val="1354"/>
        </w:trPr>
        <w:tc>
          <w:tcPr>
            <w:tcW w:w="568" w:type="dxa"/>
            <w:vMerge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FA2" w:rsidRPr="00B27DA5" w:rsidRDefault="00E34FA2" w:rsidP="0005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20</w:t>
            </w:r>
            <w:r w:rsidR="00A55491">
              <w:rPr>
                <w:rFonts w:ascii="Times New Roman" w:hAnsi="Times New Roman"/>
                <w:sz w:val="24"/>
                <w:szCs w:val="24"/>
              </w:rPr>
              <w:t>19</w:t>
            </w:r>
            <w:r w:rsidR="00B27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FA2" w:rsidRPr="00B27DA5" w:rsidRDefault="00B27DA5" w:rsidP="0005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55491">
              <w:rPr>
                <w:rFonts w:ascii="Times New Roman" w:hAnsi="Times New Roman"/>
                <w:sz w:val="24"/>
                <w:szCs w:val="24"/>
              </w:rPr>
              <w:t>0</w:t>
            </w:r>
            <w:r w:rsidR="00E34FA2" w:rsidRPr="00B27D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B27DA5" w:rsidRDefault="00E34FA2" w:rsidP="00057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202</w:t>
            </w:r>
            <w:r w:rsidR="00A55491">
              <w:rPr>
                <w:rFonts w:ascii="Times New Roman" w:hAnsi="Times New Roman"/>
                <w:sz w:val="24"/>
                <w:szCs w:val="24"/>
              </w:rPr>
              <w:t>1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34FA2" w:rsidRPr="00B27DA5" w:rsidRDefault="00E34FA2" w:rsidP="00057E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Итого на 20</w:t>
            </w:r>
            <w:r w:rsidR="00A55491">
              <w:rPr>
                <w:rFonts w:ascii="Times New Roman" w:hAnsi="Times New Roman"/>
                <w:sz w:val="24"/>
                <w:szCs w:val="24"/>
              </w:rPr>
              <w:t>19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>-202</w:t>
            </w:r>
            <w:r w:rsidR="00A55491">
              <w:rPr>
                <w:rFonts w:ascii="Times New Roman" w:hAnsi="Times New Roman"/>
                <w:sz w:val="24"/>
                <w:szCs w:val="24"/>
              </w:rPr>
              <w:t>1</w:t>
            </w:r>
            <w:r w:rsidRPr="00B27DA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27DA5" w:rsidRPr="00B27DA5" w:rsidTr="00F94232">
        <w:trPr>
          <w:trHeight w:val="381"/>
        </w:trPr>
        <w:tc>
          <w:tcPr>
            <w:tcW w:w="568" w:type="dxa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B27DA5" w:rsidRDefault="00E34FA2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34FA2" w:rsidRPr="00B27DA5" w:rsidRDefault="00E34FA2" w:rsidP="00B27DA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B2B8C" w:rsidRPr="00B27DA5" w:rsidTr="00A55491">
        <w:trPr>
          <w:trHeight w:val="533"/>
        </w:trPr>
        <w:tc>
          <w:tcPr>
            <w:tcW w:w="568" w:type="dxa"/>
            <w:vMerge w:val="restart"/>
            <w:vAlign w:val="center"/>
            <w:hideMark/>
          </w:tcPr>
          <w:p w:rsidR="007B2B8C" w:rsidRPr="00B27DA5" w:rsidRDefault="007B2B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7B2B8C" w:rsidRPr="00B27DA5" w:rsidRDefault="007B2B8C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vAlign w:val="center"/>
            <w:hideMark/>
          </w:tcPr>
          <w:p w:rsidR="007B2B8C" w:rsidRPr="00B27DA5" w:rsidRDefault="007B2B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43" w:type="dxa"/>
            <w:vAlign w:val="center"/>
          </w:tcPr>
          <w:p w:rsidR="007B2B8C" w:rsidRPr="00B27DA5" w:rsidRDefault="007B2B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B8C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B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B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vAlign w:val="center"/>
          </w:tcPr>
          <w:p w:rsidR="007B2B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850B69" w:rsidRPr="00B27DA5" w:rsidTr="00F94232">
        <w:trPr>
          <w:trHeight w:val="879"/>
        </w:trPr>
        <w:tc>
          <w:tcPr>
            <w:tcW w:w="568" w:type="dxa"/>
            <w:vMerge/>
            <w:vAlign w:val="center"/>
            <w:hideMark/>
          </w:tcPr>
          <w:p w:rsidR="00850B69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50B69" w:rsidRPr="00B27DA5" w:rsidRDefault="00850B69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:rsidR="00850B69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0B69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850B69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B69" w:rsidRPr="00B27DA5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0B69" w:rsidRPr="00920A28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B69" w:rsidRPr="00920A28" w:rsidRDefault="00AD0ACB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50B69" w:rsidRPr="00920A28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50B69" w:rsidRPr="00920A28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B69" w:rsidRPr="00920A28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50B69" w:rsidRPr="00920A28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B27DA5" w:rsidRPr="00B27DA5" w:rsidTr="00F94232">
        <w:trPr>
          <w:trHeight w:val="986"/>
        </w:trPr>
        <w:tc>
          <w:tcPr>
            <w:tcW w:w="568" w:type="dxa"/>
            <w:vAlign w:val="center"/>
            <w:hideMark/>
          </w:tcPr>
          <w:p w:rsidR="00E34FA2" w:rsidRPr="00B27DA5" w:rsidRDefault="00E34FA2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34FA2" w:rsidRPr="00B27DA5" w:rsidRDefault="00E34FA2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0" w:type="dxa"/>
            <w:vAlign w:val="center"/>
          </w:tcPr>
          <w:p w:rsidR="00E34FA2" w:rsidRPr="00B27DA5" w:rsidRDefault="00E34FA2" w:rsidP="00046DED">
            <w:pPr>
              <w:pStyle w:val="ConsPlusCell"/>
              <w:jc w:val="center"/>
            </w:pPr>
            <w:r w:rsidRPr="00B27DA5">
              <w:rPr>
                <w:rFonts w:eastAsia="Times New Roman"/>
              </w:rPr>
              <w:t>«Профилактика терроризма и экстремизма на территории  города Минусинска»</w:t>
            </w:r>
          </w:p>
        </w:tc>
        <w:tc>
          <w:tcPr>
            <w:tcW w:w="1843" w:type="dxa"/>
            <w:vAlign w:val="center"/>
          </w:tcPr>
          <w:p w:rsidR="00E34FA2" w:rsidRPr="00B27DA5" w:rsidRDefault="00431E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850B69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850B69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4FA2" w:rsidRPr="00850B69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B27DA5" w:rsidRDefault="00850B69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FA2" w:rsidRPr="00B27DA5" w:rsidRDefault="00A55491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FA2" w:rsidRPr="00B27DA5" w:rsidRDefault="00A55491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34FA2" w:rsidRPr="00B27DA5" w:rsidRDefault="00A55491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E34FA2" w:rsidRPr="00B27DA5" w:rsidRDefault="00A55491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27DA5" w:rsidRPr="00B27DA5" w:rsidTr="00F94232">
        <w:trPr>
          <w:trHeight w:val="1336"/>
        </w:trPr>
        <w:tc>
          <w:tcPr>
            <w:tcW w:w="568" w:type="dxa"/>
            <w:shd w:val="clear" w:color="auto" w:fill="auto"/>
            <w:vAlign w:val="center"/>
            <w:hideMark/>
          </w:tcPr>
          <w:p w:rsidR="00431E8C" w:rsidRPr="00B27DA5" w:rsidRDefault="00046DED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E8C" w:rsidRPr="00B27DA5" w:rsidRDefault="00431E8C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31E8C" w:rsidRPr="00B27DA5" w:rsidRDefault="00431E8C" w:rsidP="00C963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1E8C" w:rsidRPr="00B27DA5" w:rsidRDefault="00431E8C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B27DA5" w:rsidRDefault="006F6493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B27DA5" w:rsidRDefault="006F6493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1E8C" w:rsidRPr="00B27DA5" w:rsidRDefault="006F6493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B27DA5" w:rsidRDefault="006F6493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1E8C" w:rsidRDefault="00431E8C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3D7" w:rsidRDefault="00DA024F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  <w:p w:rsidR="00E763D7" w:rsidRPr="00B27DA5" w:rsidRDefault="00E763D7" w:rsidP="00046D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1E8C" w:rsidRPr="00B27DA5" w:rsidRDefault="00A55491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1E8C" w:rsidRPr="00B27DA5" w:rsidRDefault="00A55491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431E8C" w:rsidRPr="00B27DA5" w:rsidRDefault="00A55491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46DED" w:rsidRPr="00B27DA5" w:rsidTr="00F94232">
        <w:trPr>
          <w:trHeight w:val="2830"/>
        </w:trPr>
        <w:tc>
          <w:tcPr>
            <w:tcW w:w="568" w:type="dxa"/>
            <w:shd w:val="clear" w:color="auto" w:fill="auto"/>
            <w:vAlign w:val="center"/>
          </w:tcPr>
          <w:p w:rsidR="00046DED" w:rsidRPr="00B27DA5" w:rsidRDefault="00046DED" w:rsidP="00046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6DED" w:rsidRPr="00B27DA5" w:rsidRDefault="00046DED" w:rsidP="00046D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46DED" w:rsidRPr="00B27DA5" w:rsidRDefault="00046DED" w:rsidP="00C96347">
            <w:pPr>
              <w:pStyle w:val="ConsPlusCell"/>
              <w:jc w:val="center"/>
              <w:rPr>
                <w:lang w:eastAsia="ru-RU"/>
              </w:rPr>
            </w:pPr>
            <w:r w:rsidRPr="00B27DA5"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6DED" w:rsidRPr="00B27DA5" w:rsidRDefault="00046DED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6DED" w:rsidRPr="00B27DA5" w:rsidRDefault="006F6493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6DED" w:rsidRPr="00B27DA5" w:rsidRDefault="006F6493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6DED" w:rsidRPr="00B27DA5" w:rsidRDefault="006F6493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46DED" w:rsidRPr="00B27DA5" w:rsidRDefault="006F6493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46DED" w:rsidRPr="00B27DA5" w:rsidRDefault="00A55491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6DED" w:rsidRPr="00B27DA5" w:rsidRDefault="00A55491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6DED" w:rsidRPr="00B27DA5" w:rsidRDefault="00A55491" w:rsidP="00850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046DED" w:rsidRPr="00B27DA5" w:rsidRDefault="00A55491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94232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27DA5" w:rsidRPr="00B27DA5" w:rsidTr="00A55491">
        <w:trPr>
          <w:trHeight w:val="547"/>
        </w:trPr>
        <w:tc>
          <w:tcPr>
            <w:tcW w:w="568" w:type="dxa"/>
            <w:shd w:val="clear" w:color="auto" w:fill="auto"/>
            <w:vAlign w:val="center"/>
            <w:hideMark/>
          </w:tcPr>
          <w:p w:rsidR="00431E8C" w:rsidRPr="00B27DA5" w:rsidRDefault="00046DED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1E8C" w:rsidRPr="00B27DA5" w:rsidRDefault="00431E8C" w:rsidP="00B27D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shd w:val="clear" w:color="auto" w:fill="auto"/>
          </w:tcPr>
          <w:p w:rsidR="00431E8C" w:rsidRPr="00B27DA5" w:rsidRDefault="00431E8C" w:rsidP="00B2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1E8C" w:rsidRPr="00B27DA5" w:rsidRDefault="00431E8C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1E8C" w:rsidRPr="00850B69" w:rsidRDefault="00850B6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850B69" w:rsidRDefault="00850B6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1E8C" w:rsidRPr="00850B69" w:rsidRDefault="00850B69" w:rsidP="00850B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1E8C" w:rsidRPr="00850B69" w:rsidRDefault="00850B69" w:rsidP="00850B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1E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1E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1E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431E8C" w:rsidRPr="00B27DA5" w:rsidRDefault="00A55491" w:rsidP="00F942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95E5A" w:rsidRPr="00B27DA5" w:rsidTr="00F94232">
        <w:trPr>
          <w:trHeight w:val="1114"/>
        </w:trPr>
        <w:tc>
          <w:tcPr>
            <w:tcW w:w="568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5E5A" w:rsidRPr="00B27DA5" w:rsidRDefault="00495E5A" w:rsidP="00495E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D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5E5A" w:rsidRDefault="00495E5A" w:rsidP="00F94232">
            <w:pPr>
              <w:spacing w:after="0" w:line="240" w:lineRule="auto"/>
              <w:ind w:left="-108" w:right="-108"/>
              <w:jc w:val="center"/>
            </w:pPr>
            <w:r w:rsidRPr="00A93EA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A" w:rsidRDefault="00A55491" w:rsidP="00F9423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5E5A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E5A" w:rsidRDefault="00A55491" w:rsidP="00F9423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5E5A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495E5A" w:rsidRDefault="00A55491" w:rsidP="00F9423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5E5A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95E5A" w:rsidRPr="00B27DA5" w:rsidTr="00F94232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Мероприятие 2.2.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95E5A" w:rsidRPr="00B27DA5" w:rsidRDefault="00495E5A" w:rsidP="00495E5A">
            <w:pPr>
              <w:pStyle w:val="ConsPlusCell"/>
              <w:jc w:val="center"/>
              <w:rPr>
                <w:lang w:eastAsia="ru-RU"/>
              </w:rPr>
            </w:pPr>
            <w:r w:rsidRPr="00B27DA5">
              <w:t>Уничтожение путем скашивания дикорастущей продукции.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DA5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5E5A" w:rsidRPr="00B27DA5" w:rsidRDefault="00495E5A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95E5A" w:rsidRDefault="00A55491" w:rsidP="00F9423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5E5A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E5A" w:rsidRDefault="00A55491" w:rsidP="00F9423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5E5A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E5A" w:rsidRDefault="00A55491" w:rsidP="00F9423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95E5A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vAlign w:val="center"/>
          </w:tcPr>
          <w:p w:rsidR="00495E5A" w:rsidRDefault="00A55491" w:rsidP="00F9423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5E5A" w:rsidRPr="00A93EA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AD0ACB" w:rsidRDefault="00AD0ACB" w:rsidP="0079355A">
      <w:pPr>
        <w:spacing w:after="0"/>
        <w:rPr>
          <w:rFonts w:ascii="Times New Roman" w:hAnsi="Times New Roman"/>
          <w:sz w:val="24"/>
          <w:szCs w:val="24"/>
        </w:rPr>
      </w:pPr>
    </w:p>
    <w:p w:rsidR="00E34FA2" w:rsidRPr="00AD0ACB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AD0ACB">
        <w:rPr>
          <w:rFonts w:ascii="Times New Roman" w:hAnsi="Times New Roman"/>
          <w:sz w:val="28"/>
          <w:szCs w:val="28"/>
        </w:rPr>
        <w:t>Начальник</w:t>
      </w:r>
      <w:r w:rsidR="00E34FA2" w:rsidRPr="00AD0ACB">
        <w:rPr>
          <w:rFonts w:ascii="Times New Roman" w:hAnsi="Times New Roman"/>
          <w:sz w:val="28"/>
          <w:szCs w:val="28"/>
        </w:rPr>
        <w:t xml:space="preserve">  отдела по делам ГО, ЧС и безопасности территории</w:t>
      </w:r>
    </w:p>
    <w:p w:rsidR="00E34FA2" w:rsidRPr="00E34FA2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E34FA2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AD0ACB">
        <w:rPr>
          <w:rFonts w:ascii="Times New Roman" w:hAnsi="Times New Roman"/>
          <w:sz w:val="28"/>
          <w:szCs w:val="28"/>
        </w:rPr>
        <w:t>А</w:t>
      </w:r>
      <w:r w:rsidR="00E34FA2" w:rsidRPr="00AD0ACB">
        <w:rPr>
          <w:rFonts w:ascii="Times New Roman" w:hAnsi="Times New Roman"/>
          <w:sz w:val="28"/>
          <w:szCs w:val="28"/>
        </w:rPr>
        <w:t>дминистрации</w:t>
      </w:r>
      <w:r w:rsidRPr="00AD0ACB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="00E34FA2"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="004E19F4" w:rsidRPr="00AD0ACB">
        <w:rPr>
          <w:rFonts w:ascii="Times New Roman" w:hAnsi="Times New Roman"/>
          <w:sz w:val="28"/>
          <w:szCs w:val="28"/>
        </w:rPr>
        <w:t xml:space="preserve">                </w:t>
      </w:r>
      <w:r w:rsidR="003C03ED">
        <w:rPr>
          <w:rFonts w:ascii="Times New Roman" w:hAnsi="Times New Roman"/>
          <w:sz w:val="28"/>
          <w:szCs w:val="28"/>
        </w:rPr>
        <w:t>С.В. Га</w:t>
      </w:r>
      <w:r w:rsidR="00495E5A">
        <w:rPr>
          <w:rFonts w:ascii="Times New Roman" w:hAnsi="Times New Roman"/>
          <w:sz w:val="28"/>
          <w:szCs w:val="28"/>
        </w:rPr>
        <w:t>и</w:t>
      </w:r>
      <w:r w:rsidR="003C03ED">
        <w:rPr>
          <w:rFonts w:ascii="Times New Roman" w:hAnsi="Times New Roman"/>
          <w:sz w:val="28"/>
          <w:szCs w:val="28"/>
        </w:rPr>
        <w:t>н</w:t>
      </w:r>
      <w:r w:rsidR="00495E5A">
        <w:rPr>
          <w:rFonts w:ascii="Times New Roman" w:hAnsi="Times New Roman"/>
          <w:sz w:val="28"/>
          <w:szCs w:val="28"/>
        </w:rPr>
        <w:t>ц</w:t>
      </w:r>
    </w:p>
    <w:p w:rsidR="00825CB8" w:rsidRDefault="00825CB8" w:rsidP="00660A8A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5452C3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660A8A">
        <w:rPr>
          <w:rFonts w:ascii="Times New Roman" w:eastAsia="Arial" w:hAnsi="Times New Roman"/>
          <w:sz w:val="28"/>
          <w:szCs w:val="28"/>
          <w:lang w:eastAsia="ar-SA"/>
        </w:rPr>
        <w:t>6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452C3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452C3"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>Безопасный город</w:t>
      </w:r>
      <w:r w:rsidRPr="005452C3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:rsidR="00E34FA2" w:rsidRPr="00825CB8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B8">
        <w:rPr>
          <w:rFonts w:ascii="Times New Roman" w:hAnsi="Times New Roman"/>
          <w:sz w:val="28"/>
          <w:szCs w:val="28"/>
        </w:rPr>
        <w:t>РАСПРЕДЕЛЕНИЕ</w:t>
      </w:r>
    </w:p>
    <w:p w:rsidR="00E34FA2" w:rsidRPr="00825CB8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B8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:rsidR="00E34FA2" w:rsidRPr="00825CB8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CB8">
        <w:rPr>
          <w:rFonts w:ascii="Times New Roman" w:hAnsi="Times New Roman"/>
          <w:sz w:val="28"/>
          <w:szCs w:val="28"/>
        </w:rPr>
        <w:t>по источникам финансирования</w:t>
      </w:r>
    </w:p>
    <w:p w:rsidR="00E34FA2" w:rsidRPr="00825CB8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34FA2" w:rsidRPr="00825CB8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E34FA2" w:rsidRPr="00660A8A" w:rsidTr="00660A8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E34FA2" w:rsidRPr="00660A8A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E34FA2" w:rsidRPr="00660A8A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</w:t>
            </w:r>
            <w:r w:rsidR="00212682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</w:t>
            </w:r>
            <w:r w:rsidR="00825CB8" w:rsidRPr="00660A8A">
              <w:rPr>
                <w:rFonts w:ascii="Times New Roman" w:hAnsi="Times New Roman"/>
                <w:sz w:val="23"/>
                <w:szCs w:val="23"/>
              </w:rPr>
              <w:t>2</w:t>
            </w:r>
            <w:r w:rsidR="00212682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202</w:t>
            </w:r>
            <w:r w:rsidR="0021268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495E5A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</w:tr>
      <w:tr w:rsidR="00E34FA2" w:rsidRPr="00660A8A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495E5A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A" w:rsidRPr="00660A8A" w:rsidRDefault="00212682" w:rsidP="00E7707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9E1AA1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pStyle w:val="ConsPlusCell"/>
              <w:rPr>
                <w:sz w:val="23"/>
                <w:szCs w:val="23"/>
              </w:rPr>
            </w:pPr>
            <w:r w:rsidRPr="00660A8A">
              <w:rPr>
                <w:sz w:val="23"/>
                <w:szCs w:val="23"/>
              </w:rPr>
              <w:t xml:space="preserve">Подпрограмма 1 </w:t>
            </w:r>
            <w:r w:rsidRPr="00660A8A">
              <w:rPr>
                <w:rFonts w:eastAsia="Times New Roman"/>
                <w:sz w:val="23"/>
                <w:szCs w:val="23"/>
              </w:rPr>
              <w:t>«Профилактика терроризма и экстремизма на территории  города Минусинска»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9E1AA1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495E5A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9E1AA1" w:rsidRPr="00660A8A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A1" w:rsidRPr="00660A8A" w:rsidRDefault="009E1AA1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C6348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660A8A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660A8A">
              <w:rPr>
                <w:rFonts w:ascii="Times New Roman" w:hAnsi="Times New Roman"/>
                <w:sz w:val="23"/>
                <w:szCs w:val="23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</w:tr>
      <w:tr w:rsidR="00E34FA2" w:rsidRPr="00660A8A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7C6348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7C6348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495E5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48" w:rsidRPr="00660A8A" w:rsidRDefault="00212682" w:rsidP="00825C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</w:tr>
      <w:tr w:rsidR="00E34FA2" w:rsidRPr="00660A8A" w:rsidTr="00660A8A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60A8A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A2" w:rsidRPr="00660A8A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0A8A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:rsidR="00495E5A" w:rsidRPr="00AD0ACB" w:rsidRDefault="00495E5A" w:rsidP="00495E5A">
      <w:pPr>
        <w:spacing w:after="0"/>
        <w:rPr>
          <w:rFonts w:ascii="Times New Roman" w:hAnsi="Times New Roman"/>
          <w:sz w:val="28"/>
          <w:szCs w:val="28"/>
        </w:rPr>
      </w:pPr>
      <w:r w:rsidRPr="00AD0ACB">
        <w:rPr>
          <w:rFonts w:ascii="Times New Roman" w:hAnsi="Times New Roman"/>
          <w:sz w:val="28"/>
          <w:szCs w:val="28"/>
        </w:rPr>
        <w:t>Начальник  отдела по делам ГО, ЧС и безопасности территории</w:t>
      </w:r>
    </w:p>
    <w:p w:rsidR="00062529" w:rsidRPr="00E34FA2" w:rsidRDefault="00495E5A" w:rsidP="00495E5A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AD0ACB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</w:r>
      <w:r w:rsidRPr="00AD0ACB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>С.В. Гаинц</w:t>
      </w:r>
    </w:p>
    <w:sectPr w:rsidR="00062529" w:rsidRPr="00E34FA2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10"/>
    <w:rsid w:val="00003A6E"/>
    <w:rsid w:val="00022346"/>
    <w:rsid w:val="0002235F"/>
    <w:rsid w:val="00023F59"/>
    <w:rsid w:val="00025C11"/>
    <w:rsid w:val="00031CDB"/>
    <w:rsid w:val="00032D53"/>
    <w:rsid w:val="0003421F"/>
    <w:rsid w:val="0003656D"/>
    <w:rsid w:val="000365EC"/>
    <w:rsid w:val="00037EC5"/>
    <w:rsid w:val="00046DED"/>
    <w:rsid w:val="00047A0F"/>
    <w:rsid w:val="00057EA2"/>
    <w:rsid w:val="000602DB"/>
    <w:rsid w:val="00060D3F"/>
    <w:rsid w:val="000612F5"/>
    <w:rsid w:val="00062529"/>
    <w:rsid w:val="00064434"/>
    <w:rsid w:val="00085D80"/>
    <w:rsid w:val="00087B41"/>
    <w:rsid w:val="00093742"/>
    <w:rsid w:val="000C247D"/>
    <w:rsid w:val="000E61B2"/>
    <w:rsid w:val="00102FE0"/>
    <w:rsid w:val="00103640"/>
    <w:rsid w:val="00124AEF"/>
    <w:rsid w:val="001376FE"/>
    <w:rsid w:val="00142BF5"/>
    <w:rsid w:val="00150BD3"/>
    <w:rsid w:val="001541BC"/>
    <w:rsid w:val="00154525"/>
    <w:rsid w:val="00157406"/>
    <w:rsid w:val="00166A69"/>
    <w:rsid w:val="00171517"/>
    <w:rsid w:val="00176415"/>
    <w:rsid w:val="0018179C"/>
    <w:rsid w:val="00182FE3"/>
    <w:rsid w:val="001861EE"/>
    <w:rsid w:val="00193305"/>
    <w:rsid w:val="00196852"/>
    <w:rsid w:val="001A7047"/>
    <w:rsid w:val="001B1077"/>
    <w:rsid w:val="001B33ED"/>
    <w:rsid w:val="001D34C8"/>
    <w:rsid w:val="001D7B31"/>
    <w:rsid w:val="001E4C9F"/>
    <w:rsid w:val="001E56E3"/>
    <w:rsid w:val="001F2E2D"/>
    <w:rsid w:val="00210636"/>
    <w:rsid w:val="00212682"/>
    <w:rsid w:val="0021663D"/>
    <w:rsid w:val="002518F1"/>
    <w:rsid w:val="00256247"/>
    <w:rsid w:val="00277497"/>
    <w:rsid w:val="00277BB6"/>
    <w:rsid w:val="00280867"/>
    <w:rsid w:val="002968ED"/>
    <w:rsid w:val="002A38D3"/>
    <w:rsid w:val="002A73F2"/>
    <w:rsid w:val="002B2714"/>
    <w:rsid w:val="002B353F"/>
    <w:rsid w:val="002E1943"/>
    <w:rsid w:val="003257C0"/>
    <w:rsid w:val="00333ACD"/>
    <w:rsid w:val="00335707"/>
    <w:rsid w:val="0033668E"/>
    <w:rsid w:val="00342F69"/>
    <w:rsid w:val="00370B0D"/>
    <w:rsid w:val="00377A59"/>
    <w:rsid w:val="003908BF"/>
    <w:rsid w:val="003959B6"/>
    <w:rsid w:val="00395DF4"/>
    <w:rsid w:val="00397580"/>
    <w:rsid w:val="00397C25"/>
    <w:rsid w:val="003A108D"/>
    <w:rsid w:val="003B0086"/>
    <w:rsid w:val="003C03ED"/>
    <w:rsid w:val="003D0A25"/>
    <w:rsid w:val="003D3939"/>
    <w:rsid w:val="003D4576"/>
    <w:rsid w:val="003D57BE"/>
    <w:rsid w:val="003E3B71"/>
    <w:rsid w:val="003E6B64"/>
    <w:rsid w:val="00401B49"/>
    <w:rsid w:val="00410018"/>
    <w:rsid w:val="00410515"/>
    <w:rsid w:val="00424C11"/>
    <w:rsid w:val="00431E8C"/>
    <w:rsid w:val="00443741"/>
    <w:rsid w:val="004510A6"/>
    <w:rsid w:val="0046358F"/>
    <w:rsid w:val="00475048"/>
    <w:rsid w:val="00475301"/>
    <w:rsid w:val="00480CE6"/>
    <w:rsid w:val="0048145B"/>
    <w:rsid w:val="00495E5A"/>
    <w:rsid w:val="004A12FF"/>
    <w:rsid w:val="004A4FF1"/>
    <w:rsid w:val="004A6030"/>
    <w:rsid w:val="004A6FC5"/>
    <w:rsid w:val="004C5928"/>
    <w:rsid w:val="004D4E5A"/>
    <w:rsid w:val="004E19F4"/>
    <w:rsid w:val="004F08BB"/>
    <w:rsid w:val="004F2941"/>
    <w:rsid w:val="004F4E23"/>
    <w:rsid w:val="00500A49"/>
    <w:rsid w:val="00510389"/>
    <w:rsid w:val="005103DF"/>
    <w:rsid w:val="005145EA"/>
    <w:rsid w:val="00522802"/>
    <w:rsid w:val="0052300E"/>
    <w:rsid w:val="00524304"/>
    <w:rsid w:val="00533526"/>
    <w:rsid w:val="00533938"/>
    <w:rsid w:val="005452C3"/>
    <w:rsid w:val="00555862"/>
    <w:rsid w:val="00560322"/>
    <w:rsid w:val="00567743"/>
    <w:rsid w:val="00586402"/>
    <w:rsid w:val="005876BB"/>
    <w:rsid w:val="005A1D34"/>
    <w:rsid w:val="005B2217"/>
    <w:rsid w:val="005C040E"/>
    <w:rsid w:val="005C5CB4"/>
    <w:rsid w:val="005D5941"/>
    <w:rsid w:val="005F20EE"/>
    <w:rsid w:val="006065DB"/>
    <w:rsid w:val="006112A2"/>
    <w:rsid w:val="00613964"/>
    <w:rsid w:val="00617625"/>
    <w:rsid w:val="00622726"/>
    <w:rsid w:val="00644806"/>
    <w:rsid w:val="006448B6"/>
    <w:rsid w:val="00656CEC"/>
    <w:rsid w:val="00660A8A"/>
    <w:rsid w:val="0067104F"/>
    <w:rsid w:val="00674130"/>
    <w:rsid w:val="00680CF6"/>
    <w:rsid w:val="00682560"/>
    <w:rsid w:val="006A0B30"/>
    <w:rsid w:val="006B0036"/>
    <w:rsid w:val="006C381A"/>
    <w:rsid w:val="006D3A5C"/>
    <w:rsid w:val="006D4A2D"/>
    <w:rsid w:val="006E242C"/>
    <w:rsid w:val="006F6493"/>
    <w:rsid w:val="0070515E"/>
    <w:rsid w:val="007151A4"/>
    <w:rsid w:val="0072025C"/>
    <w:rsid w:val="00722A15"/>
    <w:rsid w:val="00723C94"/>
    <w:rsid w:val="00726D37"/>
    <w:rsid w:val="0073717C"/>
    <w:rsid w:val="00755D85"/>
    <w:rsid w:val="007626F2"/>
    <w:rsid w:val="00770790"/>
    <w:rsid w:val="00772A76"/>
    <w:rsid w:val="0077650F"/>
    <w:rsid w:val="00785B06"/>
    <w:rsid w:val="0079355A"/>
    <w:rsid w:val="007A4F3E"/>
    <w:rsid w:val="007A7868"/>
    <w:rsid w:val="007B2B8C"/>
    <w:rsid w:val="007C14EC"/>
    <w:rsid w:val="007C4A29"/>
    <w:rsid w:val="007C6348"/>
    <w:rsid w:val="007E34F4"/>
    <w:rsid w:val="007E3DC9"/>
    <w:rsid w:val="007F1403"/>
    <w:rsid w:val="007F2E6B"/>
    <w:rsid w:val="007F2F03"/>
    <w:rsid w:val="007F486E"/>
    <w:rsid w:val="008024C8"/>
    <w:rsid w:val="00825CB8"/>
    <w:rsid w:val="0082786B"/>
    <w:rsid w:val="00837930"/>
    <w:rsid w:val="00840373"/>
    <w:rsid w:val="00841CBD"/>
    <w:rsid w:val="00850B69"/>
    <w:rsid w:val="00853BFF"/>
    <w:rsid w:val="00881087"/>
    <w:rsid w:val="00883F6E"/>
    <w:rsid w:val="0089700D"/>
    <w:rsid w:val="008A0325"/>
    <w:rsid w:val="008A08E3"/>
    <w:rsid w:val="008B03B0"/>
    <w:rsid w:val="008B3658"/>
    <w:rsid w:val="008B46A2"/>
    <w:rsid w:val="008C2D0B"/>
    <w:rsid w:val="008D2296"/>
    <w:rsid w:val="008E1F2C"/>
    <w:rsid w:val="008E6D3B"/>
    <w:rsid w:val="008F0A06"/>
    <w:rsid w:val="008F281F"/>
    <w:rsid w:val="008F37D0"/>
    <w:rsid w:val="00903605"/>
    <w:rsid w:val="00905469"/>
    <w:rsid w:val="00910813"/>
    <w:rsid w:val="00920A28"/>
    <w:rsid w:val="009264A8"/>
    <w:rsid w:val="00940BA4"/>
    <w:rsid w:val="00940FEF"/>
    <w:rsid w:val="00946755"/>
    <w:rsid w:val="00955DF3"/>
    <w:rsid w:val="00957D31"/>
    <w:rsid w:val="00961710"/>
    <w:rsid w:val="00964FBB"/>
    <w:rsid w:val="00976D37"/>
    <w:rsid w:val="0098009C"/>
    <w:rsid w:val="0099178D"/>
    <w:rsid w:val="00994040"/>
    <w:rsid w:val="009A25EF"/>
    <w:rsid w:val="009A4A97"/>
    <w:rsid w:val="009B5CBB"/>
    <w:rsid w:val="009D4C1C"/>
    <w:rsid w:val="009E1AA1"/>
    <w:rsid w:val="009E1C41"/>
    <w:rsid w:val="009E7EFE"/>
    <w:rsid w:val="009F76E0"/>
    <w:rsid w:val="00A0255E"/>
    <w:rsid w:val="00A12540"/>
    <w:rsid w:val="00A34FAA"/>
    <w:rsid w:val="00A35BEF"/>
    <w:rsid w:val="00A36559"/>
    <w:rsid w:val="00A46AC9"/>
    <w:rsid w:val="00A52E58"/>
    <w:rsid w:val="00A55491"/>
    <w:rsid w:val="00A717E3"/>
    <w:rsid w:val="00A7550B"/>
    <w:rsid w:val="00A774CD"/>
    <w:rsid w:val="00A84AEC"/>
    <w:rsid w:val="00A84BD1"/>
    <w:rsid w:val="00A934D6"/>
    <w:rsid w:val="00A97F5D"/>
    <w:rsid w:val="00AB5BE6"/>
    <w:rsid w:val="00AC1118"/>
    <w:rsid w:val="00AD0ACB"/>
    <w:rsid w:val="00AD7BF2"/>
    <w:rsid w:val="00AE37A0"/>
    <w:rsid w:val="00AF6517"/>
    <w:rsid w:val="00AF7ED4"/>
    <w:rsid w:val="00B15C9A"/>
    <w:rsid w:val="00B16EE8"/>
    <w:rsid w:val="00B20F68"/>
    <w:rsid w:val="00B27DA5"/>
    <w:rsid w:val="00B3570F"/>
    <w:rsid w:val="00B46FEF"/>
    <w:rsid w:val="00B660C4"/>
    <w:rsid w:val="00B6703D"/>
    <w:rsid w:val="00B92017"/>
    <w:rsid w:val="00B937E0"/>
    <w:rsid w:val="00B95F01"/>
    <w:rsid w:val="00BA4A07"/>
    <w:rsid w:val="00BA7449"/>
    <w:rsid w:val="00BB6CFE"/>
    <w:rsid w:val="00BD1E94"/>
    <w:rsid w:val="00BD6EE2"/>
    <w:rsid w:val="00C104ED"/>
    <w:rsid w:val="00C13A5D"/>
    <w:rsid w:val="00C1706C"/>
    <w:rsid w:val="00C25521"/>
    <w:rsid w:val="00C57389"/>
    <w:rsid w:val="00C6793D"/>
    <w:rsid w:val="00C762C8"/>
    <w:rsid w:val="00C80725"/>
    <w:rsid w:val="00C90FF0"/>
    <w:rsid w:val="00C96347"/>
    <w:rsid w:val="00CB1975"/>
    <w:rsid w:val="00CB6809"/>
    <w:rsid w:val="00CB6D59"/>
    <w:rsid w:val="00CC00B7"/>
    <w:rsid w:val="00CC7077"/>
    <w:rsid w:val="00CE5A7A"/>
    <w:rsid w:val="00CE69F2"/>
    <w:rsid w:val="00D15E6C"/>
    <w:rsid w:val="00D256B7"/>
    <w:rsid w:val="00D44DE3"/>
    <w:rsid w:val="00D45D6C"/>
    <w:rsid w:val="00D53101"/>
    <w:rsid w:val="00D60AB0"/>
    <w:rsid w:val="00D63F4E"/>
    <w:rsid w:val="00D64AFD"/>
    <w:rsid w:val="00D7453E"/>
    <w:rsid w:val="00D86A58"/>
    <w:rsid w:val="00D92E6A"/>
    <w:rsid w:val="00D9314B"/>
    <w:rsid w:val="00D964F2"/>
    <w:rsid w:val="00D97339"/>
    <w:rsid w:val="00DA024F"/>
    <w:rsid w:val="00DB2461"/>
    <w:rsid w:val="00DC1142"/>
    <w:rsid w:val="00DC3C4C"/>
    <w:rsid w:val="00DE3CB5"/>
    <w:rsid w:val="00E033C9"/>
    <w:rsid w:val="00E149BB"/>
    <w:rsid w:val="00E23162"/>
    <w:rsid w:val="00E31392"/>
    <w:rsid w:val="00E34FA2"/>
    <w:rsid w:val="00E36AB8"/>
    <w:rsid w:val="00E47EE1"/>
    <w:rsid w:val="00E556D4"/>
    <w:rsid w:val="00E6276A"/>
    <w:rsid w:val="00E63546"/>
    <w:rsid w:val="00E648DA"/>
    <w:rsid w:val="00E723F9"/>
    <w:rsid w:val="00E751CB"/>
    <w:rsid w:val="00E763D7"/>
    <w:rsid w:val="00E77074"/>
    <w:rsid w:val="00E86482"/>
    <w:rsid w:val="00EB5AA2"/>
    <w:rsid w:val="00EC1181"/>
    <w:rsid w:val="00ED2790"/>
    <w:rsid w:val="00ED28C4"/>
    <w:rsid w:val="00ED35FC"/>
    <w:rsid w:val="00EE2939"/>
    <w:rsid w:val="00EE4A94"/>
    <w:rsid w:val="00F10F39"/>
    <w:rsid w:val="00F1109D"/>
    <w:rsid w:val="00F169B4"/>
    <w:rsid w:val="00F2686E"/>
    <w:rsid w:val="00F27987"/>
    <w:rsid w:val="00F32437"/>
    <w:rsid w:val="00F3393D"/>
    <w:rsid w:val="00F36526"/>
    <w:rsid w:val="00F409BE"/>
    <w:rsid w:val="00F440F9"/>
    <w:rsid w:val="00F468A6"/>
    <w:rsid w:val="00F64A0D"/>
    <w:rsid w:val="00F71475"/>
    <w:rsid w:val="00F72B6D"/>
    <w:rsid w:val="00F810C9"/>
    <w:rsid w:val="00F92C93"/>
    <w:rsid w:val="00F94232"/>
    <w:rsid w:val="00F95694"/>
    <w:rsid w:val="00FA1B47"/>
    <w:rsid w:val="00FA2042"/>
    <w:rsid w:val="00FB3E75"/>
    <w:rsid w:val="00FB5CD2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7BB71-D45C-4394-8303-B360C94D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A73E-3C15-49B3-9D0E-18CD2979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Эконом</cp:lastModifiedBy>
  <cp:revision>35</cp:revision>
  <cp:lastPrinted>2020-02-13T12:03:00Z</cp:lastPrinted>
  <dcterms:created xsi:type="dcterms:W3CDTF">2019-12-30T09:14:00Z</dcterms:created>
  <dcterms:modified xsi:type="dcterms:W3CDTF">2020-02-13T12:03:00Z</dcterms:modified>
</cp:coreProperties>
</file>